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A7145" w14:textId="42981B9E" w:rsidR="00EB7360" w:rsidRPr="00961E80" w:rsidRDefault="00EB7360" w:rsidP="003A0EC5">
      <w:pPr>
        <w:pStyle w:val="Title"/>
        <w:ind w:left="360"/>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18133ED8" w14:textId="5DCB856A" w:rsidR="008F272F" w:rsidRDefault="0074146A" w:rsidP="007D3453">
      <w:pPr>
        <w:jc w:val="center"/>
      </w:pPr>
      <w:r>
        <w:rPr>
          <w:sz w:val="32"/>
          <w:szCs w:val="32"/>
        </w:rPr>
        <w:t>MODELS OF THE MARQUE</w:t>
      </w:r>
      <w:r w:rsidR="00F72F1C">
        <w:rPr>
          <w:sz w:val="32"/>
          <w:szCs w:val="32"/>
        </w:rPr>
        <w:t xml:space="preserve"> – </w:t>
      </w:r>
      <w:r w:rsidR="007D3453">
        <w:rPr>
          <w:sz w:val="32"/>
          <w:szCs w:val="32"/>
        </w:rPr>
        <w:t>THE 19</w:t>
      </w:r>
      <w:r w:rsidR="00361ECC">
        <w:rPr>
          <w:sz w:val="32"/>
          <w:szCs w:val="32"/>
        </w:rPr>
        <w:t>5</w:t>
      </w:r>
      <w:r w:rsidR="007D3453">
        <w:rPr>
          <w:sz w:val="32"/>
          <w:szCs w:val="32"/>
        </w:rPr>
        <w:t>0s</w:t>
      </w:r>
      <w:r w:rsidR="00F72F1C">
        <w:rPr>
          <w:sz w:val="32"/>
          <w:szCs w:val="32"/>
        </w:rPr>
        <w:t>:</w:t>
      </w:r>
    </w:p>
    <w:p w14:paraId="12239FDE" w14:textId="7173AEF8" w:rsidR="00543641" w:rsidRPr="003B3D94" w:rsidRDefault="00C01A54" w:rsidP="003F0656">
      <w:pPr>
        <w:jc w:val="center"/>
        <w:rPr>
          <w:sz w:val="32"/>
          <w:szCs w:val="32"/>
        </w:rPr>
      </w:pPr>
      <w:r w:rsidRPr="003B3D94">
        <w:rPr>
          <w:sz w:val="32"/>
          <w:szCs w:val="32"/>
        </w:rPr>
        <w:t xml:space="preserve">THE </w:t>
      </w:r>
      <w:r w:rsidR="0074146A" w:rsidRPr="003B3D94">
        <w:rPr>
          <w:sz w:val="32"/>
          <w:szCs w:val="32"/>
        </w:rPr>
        <w:t xml:space="preserve">ROLLS-ROYCE </w:t>
      </w:r>
      <w:r w:rsidR="00695851" w:rsidRPr="003B3D94">
        <w:rPr>
          <w:sz w:val="32"/>
          <w:szCs w:val="32"/>
        </w:rPr>
        <w:t xml:space="preserve">SILVER </w:t>
      </w:r>
      <w:r w:rsidR="00361ECC">
        <w:rPr>
          <w:sz w:val="32"/>
          <w:szCs w:val="32"/>
        </w:rPr>
        <w:t>CLOUD</w:t>
      </w:r>
    </w:p>
    <w:p w14:paraId="5CAD9FD4" w14:textId="77777777" w:rsidR="003F0656" w:rsidRDefault="003F0656" w:rsidP="00604651">
      <w:pPr>
        <w:spacing w:after="227"/>
        <w:rPr>
          <w:color w:val="FF0000"/>
        </w:rPr>
      </w:pPr>
    </w:p>
    <w:p w14:paraId="4B034239" w14:textId="1ADF0BE4" w:rsidR="0055539A" w:rsidRPr="00961E80" w:rsidRDefault="0078371E" w:rsidP="00BF4451">
      <w:pPr>
        <w:pStyle w:val="Bullets"/>
        <w:numPr>
          <w:ilvl w:val="0"/>
          <w:numId w:val="0"/>
        </w:numPr>
        <w:ind w:left="227" w:hanging="227"/>
      </w:pPr>
      <w:r w:rsidRPr="0078371E">
        <w:t>Thursday</w:t>
      </w:r>
      <w:r w:rsidR="00B1784A" w:rsidRPr="0078371E">
        <w:t xml:space="preserve"> </w:t>
      </w:r>
      <w:r w:rsidRPr="0078371E">
        <w:t>3</w:t>
      </w:r>
      <w:r w:rsidR="003B26CB" w:rsidRPr="0078371E">
        <w:t xml:space="preserve"> October</w:t>
      </w:r>
      <w:r w:rsidR="0055539A" w:rsidRPr="0078371E">
        <w:t>, Goodwood, West Sussex</w:t>
      </w:r>
      <w:r w:rsidR="0055539A">
        <w:tab/>
      </w:r>
      <w:r w:rsidR="0055539A">
        <w:tab/>
      </w:r>
      <w:r w:rsidR="0055539A">
        <w:tab/>
      </w:r>
      <w:r w:rsidR="0055539A">
        <w:tab/>
      </w:r>
      <w:r w:rsidR="0055539A">
        <w:tab/>
      </w:r>
    </w:p>
    <w:p w14:paraId="7BD31244" w14:textId="6A6FDA4F" w:rsidR="006F296F" w:rsidRPr="00190041" w:rsidRDefault="006F296F" w:rsidP="006F296F">
      <w:pPr>
        <w:pStyle w:val="Bullets"/>
        <w:spacing w:after="165"/>
        <w:ind w:left="714" w:hanging="357"/>
        <w:rPr>
          <w:i/>
          <w:iCs/>
        </w:rPr>
      </w:pPr>
      <w:r>
        <w:t xml:space="preserve">A brief history of the Rolls-Royce Silver </w:t>
      </w:r>
      <w:r w:rsidR="00877159">
        <w:t>Cloud</w:t>
      </w:r>
      <w:r>
        <w:t xml:space="preserve">, launched in </w:t>
      </w:r>
      <w:r w:rsidR="00877159">
        <w:t>1955</w:t>
      </w:r>
    </w:p>
    <w:p w14:paraId="26691D45" w14:textId="02F5AF67" w:rsidR="00887A2A" w:rsidRPr="00887A2A" w:rsidRDefault="006E3142" w:rsidP="00423CF3">
      <w:pPr>
        <w:pStyle w:val="Bullets"/>
        <w:spacing w:after="165"/>
        <w:ind w:left="714" w:hanging="357"/>
        <w:rPr>
          <w:i/>
          <w:iCs/>
        </w:rPr>
      </w:pPr>
      <w:r>
        <w:t>F</w:t>
      </w:r>
      <w:r w:rsidR="006F296F" w:rsidRPr="00F65FEC">
        <w:t xml:space="preserve">irst </w:t>
      </w:r>
      <w:r w:rsidR="00877159" w:rsidRPr="00F65FEC">
        <w:t xml:space="preserve">Rolls-Royce motor car </w:t>
      </w:r>
      <w:r w:rsidR="001F6A66" w:rsidRPr="00F65FEC">
        <w:t>launched following the appointment of legendary</w:t>
      </w:r>
      <w:r w:rsidR="00060907" w:rsidRPr="00F65FEC">
        <w:t xml:space="preserve"> </w:t>
      </w:r>
      <w:r w:rsidR="0056532A" w:rsidRPr="00F65FEC">
        <w:t>designer</w:t>
      </w:r>
      <w:r w:rsidR="00060907" w:rsidRPr="00F65FEC">
        <w:t xml:space="preserve"> John </w:t>
      </w:r>
      <w:proofErr w:type="spellStart"/>
      <w:r w:rsidR="00060907" w:rsidRPr="00F65FEC">
        <w:t>Blatchley</w:t>
      </w:r>
      <w:proofErr w:type="spellEnd"/>
      <w:r w:rsidR="00060907" w:rsidRPr="00F65FEC">
        <w:t xml:space="preserve"> to the role of</w:t>
      </w:r>
      <w:r w:rsidR="001F6A66" w:rsidRPr="00F65FEC">
        <w:t xml:space="preserve"> Chief</w:t>
      </w:r>
      <w:r w:rsidR="00060907" w:rsidRPr="00F65FEC">
        <w:t xml:space="preserve"> of</w:t>
      </w:r>
      <w:r w:rsidR="001F6A66" w:rsidRPr="00F65FEC">
        <w:t xml:space="preserve"> Styling</w:t>
      </w:r>
    </w:p>
    <w:p w14:paraId="6B70A686" w14:textId="6EB53D70" w:rsidR="006F296F" w:rsidRPr="001F6A66" w:rsidRDefault="0005281E" w:rsidP="00423CF3">
      <w:pPr>
        <w:pStyle w:val="Bullets"/>
        <w:spacing w:after="165"/>
        <w:ind w:left="714" w:hanging="357"/>
        <w:rPr>
          <w:i/>
          <w:iCs/>
        </w:rPr>
      </w:pPr>
      <w:r>
        <w:t>L</w:t>
      </w:r>
      <w:r w:rsidR="00A42E05">
        <w:t xml:space="preserve">ast </w:t>
      </w:r>
      <w:r w:rsidR="00CE5EEA">
        <w:t xml:space="preserve">Rolls-Royce </w:t>
      </w:r>
      <w:r w:rsidR="00A42E05">
        <w:t xml:space="preserve">offered as a </w:t>
      </w:r>
      <w:r w:rsidR="001F6A66">
        <w:t xml:space="preserve">separate </w:t>
      </w:r>
      <w:r w:rsidR="00A42E05">
        <w:t>rolling chassis</w:t>
      </w:r>
      <w:r w:rsidR="001F6A66">
        <w:t>, as well as a complete motor car</w:t>
      </w:r>
    </w:p>
    <w:p w14:paraId="3B9EF2B7" w14:textId="3B5A5117" w:rsidR="006F296F" w:rsidRPr="006F296F" w:rsidRDefault="00A42E05" w:rsidP="006F296F">
      <w:pPr>
        <w:pStyle w:val="Bullets"/>
        <w:spacing w:after="165"/>
        <w:ind w:left="714" w:hanging="357"/>
      </w:pPr>
      <w:r>
        <w:t>Sixth</w:t>
      </w:r>
      <w:r w:rsidR="006F296F" w:rsidRPr="006F296F">
        <w:t xml:space="preserve"> in a series celebrating landmark models from the marque’s history</w:t>
      </w:r>
    </w:p>
    <w:p w14:paraId="5BD234BD" w14:textId="77777777" w:rsidR="006F296F" w:rsidRPr="006F296F" w:rsidRDefault="006F296F" w:rsidP="006F296F">
      <w:pPr>
        <w:pStyle w:val="Bullets"/>
        <w:spacing w:after="165"/>
        <w:ind w:left="714" w:hanging="357"/>
      </w:pPr>
      <w:r w:rsidRPr="006F296F">
        <w:t>Year-long retrospective marks the 120th anniversary of the first meeting between Henry Royce and The Hon. Charles Stewart Rolls in 1904</w:t>
      </w:r>
    </w:p>
    <w:p w14:paraId="59585939" w14:textId="77777777" w:rsidR="0055539A" w:rsidRPr="008305B9" w:rsidRDefault="0055539A" w:rsidP="00001F93">
      <w:pPr>
        <w:pStyle w:val="Bullets"/>
        <w:numPr>
          <w:ilvl w:val="0"/>
          <w:numId w:val="0"/>
        </w:numPr>
        <w:spacing w:after="165"/>
      </w:pPr>
    </w:p>
    <w:p w14:paraId="4125143A" w14:textId="61E636C2" w:rsidR="00001F93" w:rsidRDefault="0012348C" w:rsidP="00001F93">
      <w:pPr>
        <w:pStyle w:val="Bullets"/>
        <w:numPr>
          <w:ilvl w:val="0"/>
          <w:numId w:val="0"/>
        </w:numPr>
        <w:spacing w:after="165"/>
        <w:rPr>
          <w:i/>
          <w:iCs/>
        </w:rPr>
      </w:pPr>
      <w:r w:rsidRPr="0056532A">
        <w:rPr>
          <w:i/>
          <w:iCs/>
        </w:rPr>
        <w:t>“</w:t>
      </w:r>
      <w:r w:rsidR="00060907" w:rsidRPr="0056532A">
        <w:rPr>
          <w:i/>
          <w:iCs/>
        </w:rPr>
        <w:t xml:space="preserve">The Silver Cloud is, without doubt, one of the most transformative and iconic motor cars in the marque’s illustrious history. Its launch signalled the beginning of </w:t>
      </w:r>
      <w:r w:rsidR="00E262BE" w:rsidRPr="00B31DF7">
        <w:rPr>
          <w:i/>
          <w:iCs/>
        </w:rPr>
        <w:t>a</w:t>
      </w:r>
      <w:r w:rsidR="00E262BE">
        <w:rPr>
          <w:i/>
          <w:iCs/>
        </w:rPr>
        <w:t xml:space="preserve"> </w:t>
      </w:r>
      <w:r w:rsidR="00060907" w:rsidRPr="0056532A">
        <w:rPr>
          <w:i/>
          <w:iCs/>
        </w:rPr>
        <w:t xml:space="preserve">new era of Rolls-Royce motor cars, at a time when the automotive industry was changing rapidly. </w:t>
      </w:r>
      <w:r w:rsidR="00700892" w:rsidRPr="0056532A">
        <w:rPr>
          <w:i/>
          <w:iCs/>
        </w:rPr>
        <w:t xml:space="preserve">Recounting the story of this </w:t>
      </w:r>
      <w:r w:rsidR="00887A2A">
        <w:rPr>
          <w:i/>
          <w:iCs/>
        </w:rPr>
        <w:t>incredible</w:t>
      </w:r>
      <w:r w:rsidR="00887A2A" w:rsidRPr="0056532A">
        <w:rPr>
          <w:i/>
          <w:iCs/>
        </w:rPr>
        <w:t xml:space="preserve"> </w:t>
      </w:r>
      <w:r w:rsidR="00700892" w:rsidRPr="0056532A">
        <w:rPr>
          <w:i/>
          <w:iCs/>
        </w:rPr>
        <w:t>model</w:t>
      </w:r>
      <w:r w:rsidR="0053509F">
        <w:rPr>
          <w:i/>
          <w:iCs/>
        </w:rPr>
        <w:t xml:space="preserve"> and its remarkable coterie of owners</w:t>
      </w:r>
      <w:r w:rsidR="00700892" w:rsidRPr="0056532A">
        <w:rPr>
          <w:i/>
          <w:iCs/>
        </w:rPr>
        <w:t xml:space="preserve"> is somewhat bittersweet; it was the final Rolls-Royce to be offered as a separate rolling chassis as well as a complete motor car, the last to be worked upon by the great coachbuilders of the 20</w:t>
      </w:r>
      <w:r w:rsidR="00700892" w:rsidRPr="0056532A">
        <w:rPr>
          <w:i/>
          <w:iCs/>
          <w:vertAlign w:val="superscript"/>
        </w:rPr>
        <w:t>th</w:t>
      </w:r>
      <w:r w:rsidR="00700892" w:rsidRPr="0056532A">
        <w:rPr>
          <w:i/>
          <w:iCs/>
        </w:rPr>
        <w:t xml:space="preserve"> </w:t>
      </w:r>
      <w:r w:rsidR="002E0D83">
        <w:rPr>
          <w:i/>
          <w:iCs/>
        </w:rPr>
        <w:t>c</w:t>
      </w:r>
      <w:r w:rsidR="002E0D83" w:rsidRPr="0056532A">
        <w:rPr>
          <w:i/>
          <w:iCs/>
        </w:rPr>
        <w:t>entury</w:t>
      </w:r>
      <w:r w:rsidR="00700892" w:rsidRPr="0056532A">
        <w:rPr>
          <w:i/>
          <w:iCs/>
        </w:rPr>
        <w:t xml:space="preserve">. </w:t>
      </w:r>
      <w:r w:rsidR="00060907" w:rsidRPr="0056532A">
        <w:rPr>
          <w:i/>
          <w:iCs/>
        </w:rPr>
        <w:t xml:space="preserve">Two of the most important figures in our history – Ivan </w:t>
      </w:r>
      <w:proofErr w:type="spellStart"/>
      <w:r w:rsidR="00060907" w:rsidRPr="0056532A">
        <w:rPr>
          <w:i/>
          <w:iCs/>
        </w:rPr>
        <w:t>Evernden</w:t>
      </w:r>
      <w:proofErr w:type="spellEnd"/>
      <w:r w:rsidR="00060907" w:rsidRPr="0056532A">
        <w:rPr>
          <w:i/>
          <w:iCs/>
        </w:rPr>
        <w:t xml:space="preserve"> and John </w:t>
      </w:r>
      <w:proofErr w:type="spellStart"/>
      <w:r w:rsidR="00060907" w:rsidRPr="0056532A">
        <w:rPr>
          <w:i/>
          <w:iCs/>
        </w:rPr>
        <w:t>Blatchley</w:t>
      </w:r>
      <w:proofErr w:type="spellEnd"/>
      <w:r w:rsidR="00060907" w:rsidRPr="0056532A">
        <w:rPr>
          <w:i/>
          <w:iCs/>
        </w:rPr>
        <w:t xml:space="preserve"> – were at the forefront of its design, and the enduring legacy of their innovation and ingenuity lives on at Rolls-Royce Motor Cars today.</w:t>
      </w:r>
      <w:r w:rsidR="003768E4" w:rsidRPr="0056532A">
        <w:rPr>
          <w:i/>
          <w:iCs/>
        </w:rPr>
        <w:t>”</w:t>
      </w:r>
    </w:p>
    <w:p w14:paraId="29252F2F" w14:textId="55011BEE" w:rsidR="00F72EF7" w:rsidRDefault="007E4F91" w:rsidP="00001F93">
      <w:pPr>
        <w:pStyle w:val="Bullets"/>
        <w:numPr>
          <w:ilvl w:val="0"/>
          <w:numId w:val="0"/>
        </w:numPr>
        <w:spacing w:after="165"/>
        <w:rPr>
          <w:b/>
          <w:bCs/>
        </w:rPr>
      </w:pPr>
      <w:r>
        <w:rPr>
          <w:b/>
          <w:bCs/>
        </w:rPr>
        <w:t xml:space="preserve">Andrew Ball, Head of Corporate </w:t>
      </w:r>
      <w:r w:rsidR="00B95453">
        <w:rPr>
          <w:b/>
          <w:bCs/>
        </w:rPr>
        <w:t>Relations</w:t>
      </w:r>
      <w:r w:rsidR="00C46C09">
        <w:rPr>
          <w:b/>
          <w:bCs/>
        </w:rPr>
        <w:t xml:space="preserve"> &amp; Heritage</w:t>
      </w:r>
      <w:r w:rsidR="001417FD">
        <w:rPr>
          <w:b/>
          <w:bCs/>
        </w:rPr>
        <w:t>,</w:t>
      </w:r>
      <w:r w:rsidR="001417FD" w:rsidRPr="001417FD">
        <w:rPr>
          <w:b/>
          <w:bCs/>
        </w:rPr>
        <w:t xml:space="preserve"> </w:t>
      </w:r>
      <w:r w:rsidR="00FD2AC2">
        <w:rPr>
          <w:b/>
          <w:bCs/>
        </w:rPr>
        <w:t>Rolls-Royce Motor Cars</w:t>
      </w:r>
    </w:p>
    <w:p w14:paraId="5C83413E" w14:textId="39411E41" w:rsidR="00124CA7" w:rsidRDefault="00ED7DC5" w:rsidP="003B26CB">
      <w:r>
        <w:br w:type="page"/>
      </w:r>
      <w:r w:rsidR="003B26CB">
        <w:lastRenderedPageBreak/>
        <w:t xml:space="preserve">By 1955, the automotive world was changing rapidly. </w:t>
      </w:r>
      <w:r w:rsidR="00124CA7">
        <w:t>The Silver Dawn, launched in 1949, was a roaring success, but it was built upon design principles conceived in the late</w:t>
      </w:r>
      <w:r w:rsidR="002E0D83">
        <w:t xml:space="preserve"> </w:t>
      </w:r>
      <w:r w:rsidR="00124CA7">
        <w:t>1930s, an issue that Rolls-Royce’s design team were aware of as early as 1947.</w:t>
      </w:r>
      <w:r w:rsidR="003B26CB">
        <w:t xml:space="preserve"> Cue the introduction of one of the most transformative models in the history of the marque: the Silver Cloud.</w:t>
      </w:r>
    </w:p>
    <w:p w14:paraId="1F467672" w14:textId="6D02F117" w:rsidR="00360362" w:rsidRDefault="00360362" w:rsidP="00360362">
      <w:r>
        <w:t>The</w:t>
      </w:r>
      <w:r w:rsidR="003B26CB">
        <w:t xml:space="preserve"> Rolls-Royce</w:t>
      </w:r>
      <w:r>
        <w:t xml:space="preserve"> Styling Department, headed up by Ivan </w:t>
      </w:r>
      <w:proofErr w:type="spellStart"/>
      <w:r>
        <w:t>Evernden</w:t>
      </w:r>
      <w:proofErr w:type="spellEnd"/>
      <w:r>
        <w:t xml:space="preserve">, recruited highly experienced designer John </w:t>
      </w:r>
      <w:proofErr w:type="spellStart"/>
      <w:r>
        <w:t>Blatchley</w:t>
      </w:r>
      <w:proofErr w:type="spellEnd"/>
      <w:r w:rsidR="003B26CB">
        <w:t xml:space="preserve"> in 1940</w:t>
      </w:r>
      <w:r>
        <w:t xml:space="preserve">. </w:t>
      </w:r>
      <w:proofErr w:type="spellStart"/>
      <w:r>
        <w:t>Blatchley</w:t>
      </w:r>
      <w:proofErr w:type="spellEnd"/>
      <w:r>
        <w:t xml:space="preserve"> originally joined Rolls-Royce from renowned London coachbuilder Gurney Nutting; unable to fight in the Second World War due to a heart murmur, he worked in the Aero Design headquarters at Hucknall, Nottinghamshire, where </w:t>
      </w:r>
      <w:r w:rsidRPr="00892375">
        <w:t>he was responsible for the cowling for Merlin engines used in Hurricane and Spitfire fighter aircraft</w:t>
      </w:r>
      <w:r>
        <w:t>.</w:t>
      </w:r>
    </w:p>
    <w:p w14:paraId="0BD48784" w14:textId="0820CB37" w:rsidR="00360362" w:rsidRDefault="003B26CB" w:rsidP="00360362">
      <w:r w:rsidRPr="00AD7CF8">
        <w:t>Although Rolls-Royce suspended motor car production between 1939 and 1945 to focus on building aero engines, design work on a new model continued in the background. The ne</w:t>
      </w:r>
      <w:r>
        <w:t>w team launched the highly successful Silver Dawn in 1949, but in the background, work had already begun on a new model, one that would blend the modernised, ‘New Look’ style of the day with the elegance of traditional, British conservative design.</w:t>
      </w:r>
    </w:p>
    <w:p w14:paraId="5D927D2B" w14:textId="1823534C" w:rsidR="006E6D1C" w:rsidRDefault="006E6D1C" w:rsidP="003B3D94">
      <w:r>
        <w:t xml:space="preserve">Under </w:t>
      </w:r>
      <w:proofErr w:type="spellStart"/>
      <w:r>
        <w:t>Evernden’s</w:t>
      </w:r>
      <w:proofErr w:type="spellEnd"/>
      <w:r>
        <w:t xml:space="preserve"> watchful eye, </w:t>
      </w:r>
      <w:proofErr w:type="spellStart"/>
      <w:r>
        <w:t>Blatchley</w:t>
      </w:r>
      <w:proofErr w:type="spellEnd"/>
      <w:r w:rsidR="00AD7CF8">
        <w:t xml:space="preserve">, appointed to the </w:t>
      </w:r>
      <w:r w:rsidR="004E01BB">
        <w:t>newly created</w:t>
      </w:r>
      <w:r w:rsidR="00AD7CF8">
        <w:t xml:space="preserve"> role of Chief Styling Engineer in 1951,</w:t>
      </w:r>
      <w:r>
        <w:t xml:space="preserve"> conceived a quarter</w:t>
      </w:r>
      <w:r w:rsidR="00360362">
        <w:t>-</w:t>
      </w:r>
      <w:r>
        <w:t xml:space="preserve">scale model </w:t>
      </w:r>
      <w:r w:rsidR="00F65FEC">
        <w:t>that</w:t>
      </w:r>
      <w:r w:rsidR="00651CDD">
        <w:t xml:space="preserve"> same year</w:t>
      </w:r>
      <w:r>
        <w:t xml:space="preserve">, codenamed ‘Siam’. Seven prototypes later, the </w:t>
      </w:r>
      <w:r w:rsidR="00862768">
        <w:t xml:space="preserve">larger, full-scale </w:t>
      </w:r>
      <w:r>
        <w:t>Silver Cloud was born</w:t>
      </w:r>
      <w:r w:rsidR="00360362">
        <w:t>.</w:t>
      </w:r>
      <w:r>
        <w:t xml:space="preserve"> </w:t>
      </w:r>
      <w:proofErr w:type="spellStart"/>
      <w:r w:rsidR="00D964E8">
        <w:t>Blatchley’s</w:t>
      </w:r>
      <w:proofErr w:type="spellEnd"/>
      <w:r w:rsidR="00D964E8">
        <w:t xml:space="preserve"> ingenious full-width body design, coupled with</w:t>
      </w:r>
      <w:r w:rsidR="00A61825">
        <w:t xml:space="preserve"> the</w:t>
      </w:r>
      <w:r w:rsidR="00D964E8">
        <w:t xml:space="preserve"> inspired placement of chassis and mechanical components, allowed for a significant increase in cabin size. This in turn facilitated </w:t>
      </w:r>
      <w:r w:rsidR="0008043E">
        <w:t>a grander, more luxurious seating and trim design.</w:t>
      </w:r>
    </w:p>
    <w:p w14:paraId="64677DAF" w14:textId="7DFE1EDA" w:rsidR="0008043E" w:rsidRDefault="0008043E" w:rsidP="003B3D94">
      <w:r>
        <w:t xml:space="preserve">It wasn’t just the cabin that </w:t>
      </w:r>
      <w:r w:rsidR="008375D4">
        <w:t>grew</w:t>
      </w:r>
      <w:r>
        <w:t xml:space="preserve"> in the new model; the wheelbase </w:t>
      </w:r>
      <w:r w:rsidR="008375D4">
        <w:t>was lengthened</w:t>
      </w:r>
      <w:r w:rsidR="003064A1">
        <w:t xml:space="preserve"> by three inches (7.6</w:t>
      </w:r>
      <w:r w:rsidR="00F227BE">
        <w:t xml:space="preserve"> </w:t>
      </w:r>
      <w:r w:rsidR="003064A1">
        <w:t>cm) – then by an additional four inches (10.2</w:t>
      </w:r>
      <w:r w:rsidR="00F227BE">
        <w:t xml:space="preserve"> </w:t>
      </w:r>
      <w:r w:rsidR="003064A1">
        <w:t>cm) for the 1957 extended wheelbase version – while the straight 6-cylinder engine expanded to 4.9 litres of capacity. Even this enlargement didn’t occupy the engine bay entirely, though, which was purposely designed even larger to one day accommodate a V8 engine.</w:t>
      </w:r>
    </w:p>
    <w:p w14:paraId="4E647AB7" w14:textId="7A20E590" w:rsidR="003064A1" w:rsidRDefault="00590BCC" w:rsidP="003B3D94">
      <w:r>
        <w:t>The upgrades didn’t stop there</w:t>
      </w:r>
      <w:r w:rsidR="00360362">
        <w:t>.</w:t>
      </w:r>
      <w:r>
        <w:t xml:space="preserve"> </w:t>
      </w:r>
      <w:r w:rsidR="00360362">
        <w:t>T</w:t>
      </w:r>
      <w:r w:rsidR="00865B99">
        <w:t xml:space="preserve">he </w:t>
      </w:r>
      <w:r w:rsidR="00F65FEC">
        <w:t xml:space="preserve">Design team’s </w:t>
      </w:r>
      <w:r w:rsidR="00865B99">
        <w:t>engineers</w:t>
      </w:r>
      <w:r w:rsidR="00F65FEC">
        <w:t xml:space="preserve">, overseen by </w:t>
      </w:r>
      <w:proofErr w:type="spellStart"/>
      <w:r w:rsidR="00F65FEC">
        <w:t>Evernden</w:t>
      </w:r>
      <w:proofErr w:type="spellEnd"/>
      <w:r w:rsidR="00F65FEC">
        <w:t xml:space="preserve"> and </w:t>
      </w:r>
      <w:proofErr w:type="spellStart"/>
      <w:r w:rsidR="00F65FEC">
        <w:t>Blatchley</w:t>
      </w:r>
      <w:proofErr w:type="spellEnd"/>
      <w:r w:rsidR="00F65FEC">
        <w:t>,</w:t>
      </w:r>
      <w:r w:rsidR="00EB1D73">
        <w:t xml:space="preserve"> </w:t>
      </w:r>
      <w:r w:rsidR="00A6286F">
        <w:t xml:space="preserve">also </w:t>
      </w:r>
      <w:r w:rsidR="00EB1D73">
        <w:t>made great strides with</w:t>
      </w:r>
      <w:r>
        <w:t xml:space="preserve"> the chassis design, its welded box section yielding a torsional rigidity </w:t>
      </w:r>
      <w:r w:rsidR="00EB1D73">
        <w:t xml:space="preserve">improvement of 46%. An automatic gearbox </w:t>
      </w:r>
      <w:r w:rsidR="00DB1082">
        <w:t>became</w:t>
      </w:r>
      <w:r w:rsidR="00EB1D73">
        <w:t xml:space="preserve"> a standard offering for </w:t>
      </w:r>
      <w:r w:rsidR="00EB1D73">
        <w:lastRenderedPageBreak/>
        <w:t>the very first time, with power steering following in 1956.</w:t>
      </w:r>
      <w:r w:rsidR="006B0C23">
        <w:t xml:space="preserve"> The Silver Cloud will forever be remembered as the last Rolls-Royce motor car to be offered </w:t>
      </w:r>
      <w:r w:rsidR="006645BF">
        <w:t xml:space="preserve">both as a complete car and </w:t>
      </w:r>
      <w:r w:rsidR="006B0C23">
        <w:t xml:space="preserve">as a rolling chassis, </w:t>
      </w:r>
      <w:r w:rsidR="00BA051C">
        <w:t xml:space="preserve">upon which discerning clients could </w:t>
      </w:r>
      <w:r w:rsidR="001F6A66" w:rsidRPr="001F6A66">
        <w:t>commission fully bespoke bodywork</w:t>
      </w:r>
      <w:r w:rsidR="001F6A66">
        <w:t xml:space="preserve"> </w:t>
      </w:r>
      <w:r w:rsidR="001F6A66" w:rsidRPr="00F65FEC">
        <w:t>from specialist coachbuilders</w:t>
      </w:r>
      <w:r w:rsidR="00BA051C" w:rsidRPr="00F65FEC">
        <w:t>.</w:t>
      </w:r>
    </w:p>
    <w:p w14:paraId="02ED32BE" w14:textId="797B5692" w:rsidR="008B69B8" w:rsidRDefault="008B69B8" w:rsidP="003B3D94">
      <w:r>
        <w:t xml:space="preserve">So successful was the Silver Cloud, </w:t>
      </w:r>
      <w:r w:rsidR="006B0C23">
        <w:t>Rolls-Royce produced two</w:t>
      </w:r>
      <w:r>
        <w:t xml:space="preserve"> subsequent </w:t>
      </w:r>
      <w:r w:rsidR="006B0C23">
        <w:t xml:space="preserve">designs that bore the same name; Silver Cloud II, launched in 1959, would </w:t>
      </w:r>
      <w:r w:rsidR="00BA051C">
        <w:t>make full use of the</w:t>
      </w:r>
      <w:r w:rsidR="00E6565E">
        <w:t xml:space="preserve"> enlarged</w:t>
      </w:r>
      <w:r w:rsidR="00BA051C">
        <w:t xml:space="preserve"> engine bay with a</w:t>
      </w:r>
      <w:r w:rsidR="00E6565E">
        <w:t xml:space="preserve"> </w:t>
      </w:r>
      <w:r w:rsidR="00996FBD">
        <w:t xml:space="preserve">formidable </w:t>
      </w:r>
      <w:r w:rsidR="00BA051C">
        <w:t>6.2 litre</w:t>
      </w:r>
      <w:r w:rsidR="00E6565E">
        <w:t xml:space="preserve"> V8 power unit, eliciting a 20% increase in engine power. While this </w:t>
      </w:r>
      <w:r w:rsidR="00F43A26">
        <w:t>version</w:t>
      </w:r>
      <w:r w:rsidR="00E6565E">
        <w:t xml:space="preserve"> was largely unchanged to the previous on the outside, the Silver Cloud III received a considerable </w:t>
      </w:r>
      <w:r w:rsidR="008375D4">
        <w:t xml:space="preserve">aesthetic </w:t>
      </w:r>
      <w:r w:rsidR="00E6565E">
        <w:t>facelift. Launched in 1962, the redesigned bonnet sloped forward to facilitate a reduced radiator height of around 1.5 inches (3.8</w:t>
      </w:r>
      <w:r w:rsidR="00F97858">
        <w:t xml:space="preserve"> </w:t>
      </w:r>
      <w:r w:rsidR="00E6565E">
        <w:t>cm).</w:t>
      </w:r>
      <w:r w:rsidR="00F43A26">
        <w:t xml:space="preserve"> </w:t>
      </w:r>
      <w:r w:rsidR="00AF3BB6">
        <w:t xml:space="preserve">Dual </w:t>
      </w:r>
      <w:r w:rsidR="00F43A26">
        <w:t xml:space="preserve">horizontal headlamps replaced the single units, while the sidelights were moved down from the top of the wing to </w:t>
      </w:r>
      <w:r w:rsidR="002F08E5">
        <w:t>the</w:t>
      </w:r>
      <w:r w:rsidR="00F43A26">
        <w:t xml:space="preserve"> middle, </w:t>
      </w:r>
      <w:r w:rsidR="00434307">
        <w:t xml:space="preserve">incorporating </w:t>
      </w:r>
      <w:r w:rsidR="00DB1082">
        <w:t xml:space="preserve">one of the period’s great safety innovations – </w:t>
      </w:r>
      <w:r w:rsidR="00F43A26">
        <w:t>flashing turn indicators.</w:t>
      </w:r>
    </w:p>
    <w:p w14:paraId="2BCF5152" w14:textId="36056CE2" w:rsidR="008375D4" w:rsidRPr="00B31DF7" w:rsidRDefault="00F43A26" w:rsidP="003B3D94">
      <w:r>
        <w:t xml:space="preserve">By 1965, Silver Cloud had run its course, replaced by the Silver Shadow. All three of its iterations were wildly </w:t>
      </w:r>
      <w:proofErr w:type="gramStart"/>
      <w:r>
        <w:t>successful</w:t>
      </w:r>
      <w:r w:rsidR="002F08E5">
        <w:t xml:space="preserve"> in their own right, and</w:t>
      </w:r>
      <w:proofErr w:type="gramEnd"/>
      <w:r w:rsidR="002F08E5">
        <w:t xml:space="preserve"> the </w:t>
      </w:r>
      <w:r w:rsidR="00617AC0">
        <w:t>model</w:t>
      </w:r>
      <w:r w:rsidR="002F08E5">
        <w:t xml:space="preserve"> is fondly remembered to this day; a beautiful example of a </w:t>
      </w:r>
      <w:proofErr w:type="spellStart"/>
      <w:r w:rsidR="000454E3">
        <w:t>coachbuilt</w:t>
      </w:r>
      <w:proofErr w:type="spellEnd"/>
      <w:r w:rsidR="000454E3">
        <w:t xml:space="preserve"> </w:t>
      </w:r>
      <w:r w:rsidR="002F08E5">
        <w:t xml:space="preserve">Silver Cloud III formed </w:t>
      </w:r>
      <w:r w:rsidR="002F08E5" w:rsidRPr="002F08E5">
        <w:t>the centrepiece of Rolls-Royce Motor Cars’ annual presence at the world-famous Goodwood Revival</w:t>
      </w:r>
      <w:r w:rsidR="002F08E5">
        <w:t xml:space="preserve"> </w:t>
      </w:r>
      <w:r w:rsidR="00E262BE" w:rsidRPr="00B31DF7">
        <w:t>earlier this year</w:t>
      </w:r>
      <w:r w:rsidR="002F08E5" w:rsidRPr="00B31DF7">
        <w:t>.</w:t>
      </w:r>
    </w:p>
    <w:p w14:paraId="397D3BF1" w14:textId="70BB9C13" w:rsidR="00F43A26" w:rsidRPr="004F6B5A" w:rsidRDefault="00F87381" w:rsidP="003B3D94">
      <w:r w:rsidRPr="00B31DF7">
        <w:t xml:space="preserve">Such was the esteem </w:t>
      </w:r>
      <w:r w:rsidR="00096CCF">
        <w:t>with</w:t>
      </w:r>
      <w:r w:rsidR="00096CCF" w:rsidRPr="00B31DF7">
        <w:t xml:space="preserve"> </w:t>
      </w:r>
      <w:r w:rsidRPr="00B31DF7">
        <w:t xml:space="preserve">which former Chief Styling Engineer John </w:t>
      </w:r>
      <w:proofErr w:type="spellStart"/>
      <w:r w:rsidRPr="00B31DF7">
        <w:t>Blatchley</w:t>
      </w:r>
      <w:proofErr w:type="spellEnd"/>
      <w:r w:rsidRPr="00B31DF7">
        <w:t xml:space="preserve"> was held, he was consulted for </w:t>
      </w:r>
      <w:r w:rsidR="00E262BE" w:rsidRPr="00B31DF7">
        <w:t>his thoughts on</w:t>
      </w:r>
      <w:r w:rsidRPr="00B31DF7">
        <w:t xml:space="preserve"> Phantom VII</w:t>
      </w:r>
      <w:r w:rsidR="00E262BE" w:rsidRPr="00B31DF7">
        <w:t xml:space="preserve"> in the early 2000s</w:t>
      </w:r>
      <w:r w:rsidRPr="00B31DF7">
        <w:t xml:space="preserve">, when the marque </w:t>
      </w:r>
      <w:r w:rsidR="00E262BE" w:rsidRPr="00B31DF7">
        <w:t xml:space="preserve">was planning to </w:t>
      </w:r>
      <w:r w:rsidR="00887A2A">
        <w:t>re</w:t>
      </w:r>
      <w:r w:rsidRPr="00B31DF7">
        <w:t xml:space="preserve">launch </w:t>
      </w:r>
      <w:r w:rsidR="00E262BE" w:rsidRPr="00B31DF7">
        <w:t xml:space="preserve">at the new Home of Rolls-Royce </w:t>
      </w:r>
      <w:r w:rsidRPr="00B31DF7">
        <w:t>in Goodwood.</w:t>
      </w:r>
      <w:r>
        <w:t xml:space="preserve"> Rolls-Royce Motor Cars’ first Chief of Design, Ian Cameron, showed him a series of concepts for the new Phantom. </w:t>
      </w:r>
      <w:proofErr w:type="spellStart"/>
      <w:r w:rsidRPr="008375D4">
        <w:t>Blatchley</w:t>
      </w:r>
      <w:proofErr w:type="spellEnd"/>
      <w:r w:rsidRPr="008375D4">
        <w:t xml:space="preserve"> approved of just one</w:t>
      </w:r>
      <w:r w:rsidR="008375D4">
        <w:t>:</w:t>
      </w:r>
      <w:r w:rsidRPr="008375D4">
        <w:t xml:space="preserve"> </w:t>
      </w:r>
      <w:r w:rsidR="008375D4" w:rsidRPr="008375D4">
        <w:t xml:space="preserve">the same design that would </w:t>
      </w:r>
      <w:r w:rsidR="00C00D77">
        <w:t>go on to</w:t>
      </w:r>
      <w:r w:rsidR="008375D4" w:rsidRPr="008375D4">
        <w:t xml:space="preserve"> become Phantom VII</w:t>
      </w:r>
      <w:r w:rsidRPr="008375D4">
        <w:t>.</w:t>
      </w:r>
    </w:p>
    <w:p w14:paraId="483A93E9" w14:textId="77777777" w:rsidR="00124CA7" w:rsidRDefault="00124CA7" w:rsidP="003B3D94"/>
    <w:p w14:paraId="6D060CCC" w14:textId="31D3E1A5" w:rsidR="002607B3" w:rsidRPr="003B3D94" w:rsidRDefault="002607B3" w:rsidP="003B3D94">
      <w:r w:rsidRPr="003B3D94">
        <w:t>- ENDS</w:t>
      </w:r>
      <w:r w:rsidR="0055539A" w:rsidRPr="003B3D94">
        <w:t xml:space="preserve"> -</w:t>
      </w:r>
    </w:p>
    <w:p w14:paraId="0264D503" w14:textId="15814A62" w:rsidR="00D61C0B" w:rsidRDefault="00D61C0B" w:rsidP="003B3D94"/>
    <w:p w14:paraId="70659B66" w14:textId="77777777" w:rsidR="007C53E1" w:rsidRDefault="007C53E1" w:rsidP="003B3D94"/>
    <w:p w14:paraId="0DF33E8A" w14:textId="77777777" w:rsidR="007C53E1" w:rsidRDefault="007C53E1" w:rsidP="003B3D94"/>
    <w:p w14:paraId="7C7C9251" w14:textId="77777777" w:rsidR="007C53E1" w:rsidRDefault="007C53E1" w:rsidP="007C53E1">
      <w:pPr>
        <w:pStyle w:val="Bullets"/>
        <w:numPr>
          <w:ilvl w:val="0"/>
          <w:numId w:val="0"/>
        </w:numPr>
        <w:rPr>
          <w:caps/>
        </w:rPr>
      </w:pPr>
      <w:r>
        <w:lastRenderedPageBreak/>
        <w:t>FURTHER INFORMATION</w:t>
      </w:r>
    </w:p>
    <w:p w14:paraId="52063678" w14:textId="77777777" w:rsidR="007C53E1" w:rsidRDefault="007C53E1" w:rsidP="007C53E1">
      <w:r>
        <w:t xml:space="preserve">You can find all our press releases and press kits, as well as a wide selection of high resolution, downloadable photographs and video footage at our media website, </w:t>
      </w:r>
      <w:hyperlink r:id="rId8" w:history="1">
        <w:proofErr w:type="spellStart"/>
        <w:r>
          <w:rPr>
            <w:rStyle w:val="Hyperlink"/>
          </w:rPr>
          <w:t>PressClub</w:t>
        </w:r>
        <w:proofErr w:type="spellEnd"/>
      </w:hyperlink>
      <w:r>
        <w:t>.</w:t>
      </w:r>
    </w:p>
    <w:p w14:paraId="53647BF9" w14:textId="77777777" w:rsidR="007C53E1" w:rsidRDefault="007C53E1" w:rsidP="007C53E1">
      <w:r>
        <w:t xml:space="preserve">You can also follow marque on social media: </w:t>
      </w:r>
      <w:hyperlink r:id="rId9" w:history="1">
        <w:r>
          <w:rPr>
            <w:rStyle w:val="Hyperlink"/>
          </w:rPr>
          <w:t>LinkedIn</w:t>
        </w:r>
      </w:hyperlink>
      <w:r>
        <w:t xml:space="preserve">; </w:t>
      </w:r>
      <w:hyperlink r:id="rId10" w:history="1">
        <w:r>
          <w:rPr>
            <w:rStyle w:val="Hyperlink"/>
          </w:rPr>
          <w:t>YouTube</w:t>
        </w:r>
      </w:hyperlink>
      <w:r>
        <w:t xml:space="preserve">; </w:t>
      </w:r>
      <w:hyperlink r:id="rId11" w:history="1">
        <w:r>
          <w:rPr>
            <w:rStyle w:val="Hyperlink"/>
          </w:rPr>
          <w:t>Instagram</w:t>
        </w:r>
      </w:hyperlink>
      <w:r>
        <w:t xml:space="preserve">; and </w:t>
      </w:r>
      <w:hyperlink r:id="rId12" w:history="1">
        <w:r>
          <w:rPr>
            <w:rStyle w:val="Hyperlink"/>
          </w:rPr>
          <w:t>Facebook</w:t>
        </w:r>
      </w:hyperlink>
      <w:r>
        <w:t>.</w:t>
      </w:r>
    </w:p>
    <w:p w14:paraId="50F4EC41" w14:textId="77777777" w:rsidR="007C53E1" w:rsidRDefault="007C53E1" w:rsidP="007C53E1"/>
    <w:p w14:paraId="5F18498F" w14:textId="77777777" w:rsidR="007C53E1" w:rsidRDefault="007C53E1" w:rsidP="007C53E1">
      <w:r>
        <w:t>EDITORS’ NOTES</w:t>
      </w:r>
    </w:p>
    <w:p w14:paraId="41CAEBE2" w14:textId="77777777" w:rsidR="007C53E1" w:rsidRDefault="007C53E1" w:rsidP="007C53E1">
      <w:r>
        <w:t>Rolls-Royce Motor Cars is a true luxury house, creating the world’s most recognised, revered and desirable handcrafted Bespoke products for its international clientele.</w:t>
      </w:r>
    </w:p>
    <w:p w14:paraId="20C81D63" w14:textId="77777777" w:rsidR="007C53E1" w:rsidRDefault="007C53E1" w:rsidP="007C53E1">
      <w:r>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Its continuous investment in its facilities, products and people has resulted in a series of ‘record years’ for global sales, peaking in 2023 with over 6,000 motor cars sold worldwide. An </w:t>
      </w:r>
      <w:hyperlink r:id="rId13" w:history="1">
        <w:r>
          <w:rPr>
            <w:rStyle w:val="Hyperlink"/>
          </w:rPr>
          <w:t>independent study</w:t>
        </w:r>
      </w:hyperlink>
      <w:r>
        <w:rPr>
          <w:color w:val="FF6432" w:themeColor="accent5"/>
        </w:rPr>
        <w:t xml:space="preserve"> </w:t>
      </w:r>
      <w:r>
        <w:t>by the London School of Economics &amp; Political Science confirms that since the company first launched at Goodwood in 2003, it has contributed more than £4 billion to the UK economy and adds more than £500 million in economic value every year.</w:t>
      </w:r>
    </w:p>
    <w:p w14:paraId="381C221A" w14:textId="77777777" w:rsidR="007C53E1" w:rsidRDefault="007C53E1" w:rsidP="007C53E1">
      <w:r>
        <w:t xml:space="preserve">Rolls-Royce Motor Cars is a wholly owned subsidiary of the BMW Group and is </w:t>
      </w:r>
      <w:proofErr w:type="gramStart"/>
      <w:r>
        <w:t>a completely separate</w:t>
      </w:r>
      <w:proofErr w:type="gramEnd"/>
      <w:r>
        <w:t>, unrelated company from Rolls-Royce plc, the manufacturer of aircraft engines and propulsion systems.</w:t>
      </w:r>
    </w:p>
    <w:p w14:paraId="1C47E7BF" w14:textId="77777777" w:rsidR="007C53E1" w:rsidRDefault="007C53E1" w:rsidP="007C53E1">
      <w:r>
        <w:t>120TH ANNIVERSARY</w:t>
      </w:r>
    </w:p>
    <w:p w14:paraId="0D925A30" w14:textId="77777777" w:rsidR="007C53E1" w:rsidRDefault="007C53E1" w:rsidP="007C53E1">
      <w:r>
        <w:t xml:space="preserve">In 2024, Rolls-Royce marks the 120th anniversary of the first meeting between its founders, Henry (later Sir Henry) Royce and The Hon. Charles Stewart Rolls on 4 May 1904. The meeting, at The Midland Hotel in Manchester, was arranged by a mutual friend, Henry Edmunds. Rolls agreed to sell all the cars Royce could make and the rest is, literally, history. Together, Royce and Rolls created what was soon dubbed ‘the best car in the world’ and gave </w:t>
      </w:r>
      <w:r>
        <w:lastRenderedPageBreak/>
        <w:t>their names to a dynasty of motor cars that continues to define superluxury motoring across the world.</w:t>
      </w:r>
    </w:p>
    <w:p w14:paraId="429AA812" w14:textId="77777777" w:rsidR="007C53E1" w:rsidRDefault="007C53E1" w:rsidP="007C53E1">
      <w:pPr>
        <w:spacing w:line="360" w:lineRule="auto"/>
        <w:rPr>
          <w:rFonts w:ascii="Riviera Nights Light" w:hAnsi="Riviera Nights Light"/>
          <w:color w:val="212121"/>
        </w:rPr>
      </w:pPr>
      <w:r>
        <w:rPr>
          <w:rFonts w:ascii="Riviera Nights Light" w:hAnsi="Riviera Nights Light"/>
          <w:color w:val="212121"/>
        </w:rPr>
        <w:t>The Rolls-Royce ‘Makers of the Marque’ series:</w:t>
      </w:r>
    </w:p>
    <w:p w14:paraId="422EA310" w14:textId="77777777" w:rsidR="007C53E1" w:rsidRDefault="007C53E1" w:rsidP="007C53E1">
      <w:pPr>
        <w:pStyle w:val="Bullets"/>
        <w:numPr>
          <w:ilvl w:val="0"/>
          <w:numId w:val="16"/>
        </w:numPr>
        <w:spacing w:after="165"/>
        <w:ind w:left="714" w:hanging="357"/>
      </w:pPr>
      <w:r>
        <w:t>Henry Edmunds, born 19 March 1853</w:t>
      </w:r>
    </w:p>
    <w:p w14:paraId="12328591" w14:textId="77777777" w:rsidR="007C53E1" w:rsidRDefault="007C53E1" w:rsidP="007C53E1">
      <w:pPr>
        <w:pStyle w:val="Bullets"/>
        <w:numPr>
          <w:ilvl w:val="0"/>
          <w:numId w:val="16"/>
        </w:numPr>
        <w:spacing w:after="165"/>
        <w:ind w:left="714" w:hanging="357"/>
      </w:pPr>
      <w:r>
        <w:t>Sir Henry Royce, born 27 March 1863</w:t>
      </w:r>
    </w:p>
    <w:p w14:paraId="373ABC9B" w14:textId="77777777" w:rsidR="007C53E1" w:rsidRDefault="007C53E1" w:rsidP="007C53E1">
      <w:pPr>
        <w:pStyle w:val="Bullets"/>
        <w:numPr>
          <w:ilvl w:val="0"/>
          <w:numId w:val="16"/>
        </w:numPr>
        <w:spacing w:after="165"/>
        <w:ind w:left="714" w:hanging="357"/>
      </w:pPr>
      <w:r>
        <w:t>Eleanor Thornton, born 15 April 1880</w:t>
      </w:r>
    </w:p>
    <w:p w14:paraId="6362513C" w14:textId="77777777" w:rsidR="007C53E1" w:rsidRDefault="007C53E1" w:rsidP="007C53E1">
      <w:pPr>
        <w:pStyle w:val="Bullets"/>
        <w:numPr>
          <w:ilvl w:val="0"/>
          <w:numId w:val="16"/>
        </w:numPr>
        <w:spacing w:after="165"/>
        <w:ind w:left="714" w:hanging="357"/>
      </w:pPr>
      <w:r>
        <w:t>Ernest Hives, born 21 April 1886</w:t>
      </w:r>
    </w:p>
    <w:p w14:paraId="4DD35D36" w14:textId="77777777" w:rsidR="007C53E1" w:rsidRDefault="007C53E1" w:rsidP="007C53E1">
      <w:pPr>
        <w:pStyle w:val="Bullets"/>
        <w:numPr>
          <w:ilvl w:val="0"/>
          <w:numId w:val="16"/>
        </w:numPr>
        <w:spacing w:after="165"/>
        <w:ind w:left="714" w:hanging="357"/>
      </w:pPr>
      <w:r>
        <w:t>Lord John Walter Edward Douglas-Scott-Montagu, born 10 June 1866</w:t>
      </w:r>
    </w:p>
    <w:p w14:paraId="40ABC878" w14:textId="77777777" w:rsidR="007C53E1" w:rsidRDefault="007C53E1" w:rsidP="007C53E1">
      <w:pPr>
        <w:pStyle w:val="Bullets"/>
        <w:numPr>
          <w:ilvl w:val="0"/>
          <w:numId w:val="16"/>
        </w:numPr>
        <w:spacing w:after="165"/>
        <w:ind w:left="714" w:hanging="357"/>
      </w:pPr>
      <w:r>
        <w:t>The Hon. Charles Rolls, born 27 August 1877</w:t>
      </w:r>
    </w:p>
    <w:p w14:paraId="193673FF" w14:textId="77777777" w:rsidR="007C53E1" w:rsidRDefault="007C53E1" w:rsidP="007C53E1">
      <w:pPr>
        <w:pStyle w:val="Bullets"/>
        <w:numPr>
          <w:ilvl w:val="0"/>
          <w:numId w:val="16"/>
        </w:numPr>
        <w:spacing w:after="165"/>
        <w:ind w:left="714" w:hanging="357"/>
      </w:pPr>
      <w:r>
        <w:t>Claude Johnson, born 24 October 1864</w:t>
      </w:r>
    </w:p>
    <w:p w14:paraId="590CAD4A" w14:textId="77777777" w:rsidR="007C53E1" w:rsidRDefault="007C53E1" w:rsidP="007C53E1">
      <w:pPr>
        <w:pStyle w:val="Bullets"/>
        <w:numPr>
          <w:ilvl w:val="0"/>
          <w:numId w:val="16"/>
        </w:numPr>
        <w:spacing w:after="165"/>
        <w:ind w:left="714" w:hanging="357"/>
      </w:pPr>
      <w:r>
        <w:t>Charles Sykes, born 18 December 1875</w:t>
      </w:r>
    </w:p>
    <w:p w14:paraId="5660DDCD" w14:textId="77777777" w:rsidR="007C53E1" w:rsidRDefault="007C53E1" w:rsidP="007C53E1">
      <w:pPr>
        <w:pStyle w:val="Bullets"/>
        <w:numPr>
          <w:ilvl w:val="0"/>
          <w:numId w:val="16"/>
        </w:numPr>
        <w:spacing w:after="165"/>
        <w:ind w:left="714" w:hanging="357"/>
      </w:pPr>
      <w:r>
        <w:t xml:space="preserve">Eric </w:t>
      </w:r>
      <w:proofErr w:type="spellStart"/>
      <w:r>
        <w:t>Platford</w:t>
      </w:r>
      <w:proofErr w:type="spellEnd"/>
      <w:r>
        <w:t>, born 25 February 1883</w:t>
      </w:r>
    </w:p>
    <w:p w14:paraId="5D29ED38" w14:textId="77777777" w:rsidR="007C53E1" w:rsidRDefault="007C53E1" w:rsidP="007C53E1">
      <w:pPr>
        <w:spacing w:line="360" w:lineRule="auto"/>
        <w:rPr>
          <w:rFonts w:ascii="Riviera Nights Light" w:hAnsi="Riviera Nights Light"/>
          <w:color w:val="212121"/>
        </w:rPr>
      </w:pPr>
      <w:bookmarkStart w:id="0" w:name="_Hlk164770237"/>
    </w:p>
    <w:p w14:paraId="2C7E5ED4" w14:textId="77777777" w:rsidR="007C53E1" w:rsidRDefault="007C53E1" w:rsidP="007C53E1">
      <w:pPr>
        <w:spacing w:line="360" w:lineRule="auto"/>
        <w:rPr>
          <w:rFonts w:ascii="Riviera Nights Light" w:hAnsi="Riviera Nights Light"/>
          <w:color w:val="212121"/>
        </w:rPr>
      </w:pPr>
      <w:r>
        <w:rPr>
          <w:rFonts w:ascii="Riviera Nights Light" w:hAnsi="Riviera Nights Light"/>
          <w:color w:val="212121"/>
        </w:rPr>
        <w:t>The Rolls-Royce ‘Models of the Marque’ series:</w:t>
      </w:r>
    </w:p>
    <w:p w14:paraId="0708AA8F" w14:textId="77777777" w:rsidR="007C53E1" w:rsidRDefault="007C53E1" w:rsidP="007C53E1">
      <w:pPr>
        <w:pStyle w:val="Bullets"/>
        <w:numPr>
          <w:ilvl w:val="0"/>
          <w:numId w:val="16"/>
        </w:numPr>
        <w:spacing w:after="165"/>
        <w:ind w:left="714" w:hanging="357"/>
      </w:pPr>
      <w:r>
        <w:t>1900s: Royce 10 H.P. / Rolls-Royce 10 H.P.</w:t>
      </w:r>
    </w:p>
    <w:p w14:paraId="7283E49F" w14:textId="77777777" w:rsidR="007C53E1" w:rsidRDefault="007C53E1" w:rsidP="007C53E1">
      <w:pPr>
        <w:pStyle w:val="Bullets"/>
        <w:numPr>
          <w:ilvl w:val="0"/>
          <w:numId w:val="16"/>
        </w:numPr>
        <w:spacing w:after="165"/>
        <w:ind w:left="714" w:hanging="357"/>
      </w:pPr>
      <w:r>
        <w:t>1910s: Rolls-Royce 40/50 H.P. ‘Silver Ghost’</w:t>
      </w:r>
    </w:p>
    <w:p w14:paraId="48E69C33" w14:textId="77777777" w:rsidR="007C53E1" w:rsidRDefault="007C53E1" w:rsidP="007C53E1">
      <w:pPr>
        <w:pStyle w:val="Bullets"/>
        <w:numPr>
          <w:ilvl w:val="0"/>
          <w:numId w:val="16"/>
        </w:numPr>
        <w:spacing w:after="165"/>
        <w:ind w:left="714" w:hanging="357"/>
      </w:pPr>
      <w:r>
        <w:t xml:space="preserve">1920s: Rolls-Royce 20 H.P. the ‘Twenty’ </w:t>
      </w:r>
    </w:p>
    <w:p w14:paraId="520334DB" w14:textId="77777777" w:rsidR="007C53E1" w:rsidRDefault="007C53E1" w:rsidP="007C53E1">
      <w:pPr>
        <w:pStyle w:val="Bullets"/>
        <w:numPr>
          <w:ilvl w:val="0"/>
          <w:numId w:val="16"/>
        </w:numPr>
        <w:spacing w:after="165"/>
        <w:ind w:left="714" w:hanging="357"/>
      </w:pPr>
      <w:r>
        <w:t>1930s: Rolls-Royce Phantom III</w:t>
      </w:r>
    </w:p>
    <w:p w14:paraId="600F97B7" w14:textId="1E9E67ED" w:rsidR="007C53E1" w:rsidRDefault="007C53E1" w:rsidP="007C53E1">
      <w:pPr>
        <w:pStyle w:val="Bullets"/>
        <w:numPr>
          <w:ilvl w:val="0"/>
          <w:numId w:val="16"/>
        </w:numPr>
        <w:spacing w:after="165"/>
        <w:ind w:left="714" w:hanging="357"/>
      </w:pPr>
      <w:r w:rsidRPr="007C53E1">
        <w:t>1940s: Si</w:t>
      </w:r>
      <w:r w:rsidR="00B1784A">
        <w:t>l</w:t>
      </w:r>
      <w:r w:rsidRPr="007C53E1">
        <w:t>ver Dawn</w:t>
      </w:r>
    </w:p>
    <w:p w14:paraId="349E1A47" w14:textId="4D3B5E09" w:rsidR="00B1784A" w:rsidRPr="007C53E1" w:rsidRDefault="00B1784A" w:rsidP="007C53E1">
      <w:pPr>
        <w:pStyle w:val="Bullets"/>
        <w:numPr>
          <w:ilvl w:val="0"/>
          <w:numId w:val="16"/>
        </w:numPr>
        <w:spacing w:after="165"/>
        <w:ind w:left="714" w:hanging="357"/>
      </w:pPr>
      <w:r>
        <w:t>1950s: Silver Cloud</w:t>
      </w:r>
    </w:p>
    <w:p w14:paraId="513C1F5F" w14:textId="77777777" w:rsidR="007C53E1" w:rsidRDefault="007C53E1" w:rsidP="007C53E1">
      <w:pPr>
        <w:spacing w:line="256" w:lineRule="auto"/>
        <w:rPr>
          <w:rFonts w:ascii="Riviera Nights Light" w:hAnsi="Riviera Nights Light"/>
          <w:color w:val="212121"/>
        </w:rPr>
      </w:pPr>
    </w:p>
    <w:p w14:paraId="5F37CCEE" w14:textId="3C17BB10" w:rsidR="007C53E1" w:rsidRPr="007C53E1" w:rsidRDefault="007C53E1" w:rsidP="007C53E1">
      <w:pPr>
        <w:spacing w:line="256" w:lineRule="auto"/>
        <w:rPr>
          <w:rFonts w:ascii="Riviera Nights Light" w:hAnsi="Riviera Nights Light"/>
          <w:color w:val="212121"/>
        </w:rPr>
      </w:pPr>
      <w:r>
        <w:rPr>
          <w:rFonts w:ascii="Riviera Nights Light" w:hAnsi="Riviera Nights Light"/>
          <w:color w:val="212121"/>
        </w:rPr>
        <w:t>Watch this space for more…</w:t>
      </w:r>
      <w:bookmarkEnd w:id="0"/>
      <w:r>
        <w:rPr>
          <w:rFonts w:eastAsiaTheme="majorEastAsia" w:cstheme="majorBidi"/>
          <w:color w:val="000000" w:themeColor="text1"/>
          <w:szCs w:val="26"/>
        </w:rPr>
        <w:br w:type="page"/>
      </w:r>
    </w:p>
    <w:p w14:paraId="7ABDA10C" w14:textId="77777777" w:rsidR="007C53E1" w:rsidRDefault="007C53E1" w:rsidP="007C53E1">
      <w:pPr>
        <w:spacing w:line="256" w:lineRule="auto"/>
        <w:rPr>
          <w:rFonts w:eastAsiaTheme="majorEastAsia" w:cstheme="majorBidi"/>
          <w:color w:val="000000" w:themeColor="text1"/>
          <w:szCs w:val="26"/>
        </w:rPr>
      </w:pPr>
      <w:r>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7C53E1" w14:paraId="4B0B9240" w14:textId="77777777" w:rsidTr="007C53E1">
        <w:tc>
          <w:tcPr>
            <w:tcW w:w="4536" w:type="dxa"/>
            <w:hideMark/>
          </w:tcPr>
          <w:p w14:paraId="57D83A5A" w14:textId="77777777" w:rsidR="007C53E1" w:rsidRDefault="007C53E1">
            <w:r>
              <w:rPr>
                <w:rFonts w:ascii="Riviera Nights Bold" w:hAnsi="Riviera Nights Bold"/>
              </w:rPr>
              <w:t>Director of Global Communications</w:t>
            </w:r>
            <w:r>
              <w:t xml:space="preserve"> </w:t>
            </w:r>
            <w:r>
              <w:br/>
              <w:t xml:space="preserve">Emma Begley: +44 (0)1243 384060 </w:t>
            </w:r>
            <w:hyperlink r:id="rId14" w:history="1">
              <w:r>
                <w:rPr>
                  <w:rStyle w:val="Hyperlink"/>
                </w:rPr>
                <w:t>Email</w:t>
              </w:r>
            </w:hyperlink>
          </w:p>
        </w:tc>
        <w:tc>
          <w:tcPr>
            <w:tcW w:w="4820" w:type="dxa"/>
          </w:tcPr>
          <w:p w14:paraId="1D43653D" w14:textId="77777777" w:rsidR="007C53E1" w:rsidRDefault="007C53E1">
            <w:pPr>
              <w:rPr>
                <w:rStyle w:val="Hyperlink"/>
              </w:rPr>
            </w:pPr>
            <w:r>
              <w:rPr>
                <w:rFonts w:ascii="Riviera Nights Bold" w:hAnsi="Riviera Nights Bold"/>
              </w:rPr>
              <w:t>Head of Corporate Relations and Heritage</w:t>
            </w:r>
            <w:r>
              <w:rPr>
                <w:rFonts w:ascii="Riviera Nights Bold" w:hAnsi="Riviera Nights Bold"/>
                <w:b/>
                <w:bCs/>
              </w:rPr>
              <w:br/>
            </w:r>
            <w:r>
              <w:t xml:space="preserve">Andrew Ball: +44 (0)7815 244064 </w:t>
            </w:r>
            <w:hyperlink r:id="rId15" w:history="1">
              <w:r>
                <w:rPr>
                  <w:rStyle w:val="Hyperlink"/>
                </w:rPr>
                <w:t>Email</w:t>
              </w:r>
            </w:hyperlink>
          </w:p>
          <w:p w14:paraId="3D8FA722" w14:textId="77777777" w:rsidR="007C53E1" w:rsidRDefault="007C53E1"/>
        </w:tc>
      </w:tr>
      <w:tr w:rsidR="007C53E1" w14:paraId="1FF386D5" w14:textId="77777777" w:rsidTr="007C53E1">
        <w:tc>
          <w:tcPr>
            <w:tcW w:w="4536" w:type="dxa"/>
            <w:hideMark/>
          </w:tcPr>
          <w:p w14:paraId="15F6855B" w14:textId="77777777" w:rsidR="007C53E1" w:rsidRDefault="007C53E1">
            <w:r>
              <w:rPr>
                <w:rFonts w:ascii="Riviera Nights Bold" w:hAnsi="Riviera Nights Bold"/>
              </w:rPr>
              <w:t>Head of Global Product Communications</w:t>
            </w:r>
            <w:r>
              <w:rPr>
                <w:rFonts w:ascii="Riviera Nights Bold" w:hAnsi="Riviera Nights Bold"/>
                <w:b/>
                <w:bCs/>
              </w:rPr>
              <w:br/>
            </w:r>
            <w:r>
              <w:t>Georgina Cox: +44 (0)7815 370878</w:t>
            </w:r>
            <w:r>
              <w:rPr>
                <w:rFonts w:ascii="Riviera Nights Black" w:hAnsi="Riviera Nights Black"/>
                <w:b/>
                <w:bCs/>
              </w:rPr>
              <w:t> </w:t>
            </w:r>
            <w:hyperlink r:id="rId16" w:history="1">
              <w:r>
                <w:rPr>
                  <w:rStyle w:val="Hyperlink"/>
                </w:rPr>
                <w:t>Email</w:t>
              </w:r>
            </w:hyperlink>
          </w:p>
        </w:tc>
        <w:tc>
          <w:tcPr>
            <w:tcW w:w="4820" w:type="dxa"/>
          </w:tcPr>
          <w:p w14:paraId="2D66C150" w14:textId="77777777" w:rsidR="007C53E1" w:rsidRDefault="007C53E1">
            <w:pPr>
              <w:rPr>
                <w:rStyle w:val="Hyperlink"/>
              </w:rPr>
            </w:pPr>
            <w:r>
              <w:rPr>
                <w:rFonts w:ascii="Riviera Nights Bold" w:hAnsi="Riviera Nights Bold"/>
              </w:rPr>
              <w:t>Global Product PR Manager</w:t>
            </w:r>
            <w:r>
              <w:br/>
              <w:t>Katie Sherman: +</w:t>
            </w:r>
            <w:r>
              <w:rPr>
                <w:rFonts w:ascii="Riviera Nights Light" w:hAnsi="Riviera Nights Light"/>
                <w:color w:val="281432"/>
                <w:lang w:eastAsia="en-GB"/>
              </w:rPr>
              <w:t xml:space="preserve">44 (0)7815 244896 </w:t>
            </w:r>
            <w:hyperlink r:id="rId17" w:history="1">
              <w:r>
                <w:rPr>
                  <w:rStyle w:val="Hyperlink"/>
                </w:rPr>
                <w:t>Email</w:t>
              </w:r>
            </w:hyperlink>
          </w:p>
          <w:p w14:paraId="5A12D7F4" w14:textId="77777777" w:rsidR="007C53E1" w:rsidRDefault="007C53E1"/>
        </w:tc>
      </w:tr>
      <w:tr w:rsidR="007C53E1" w14:paraId="53A54FEF" w14:textId="77777777" w:rsidTr="007C53E1">
        <w:tc>
          <w:tcPr>
            <w:tcW w:w="4536" w:type="dxa"/>
          </w:tcPr>
          <w:p w14:paraId="5C884F07" w14:textId="77777777" w:rsidR="007C53E1" w:rsidRDefault="007C53E1">
            <w:pPr>
              <w:rPr>
                <w:rStyle w:val="Hyperlink"/>
              </w:rPr>
            </w:pPr>
            <w:r>
              <w:rPr>
                <w:rFonts w:ascii="Riviera Nights Bold" w:hAnsi="Riviera Nights Bold"/>
              </w:rPr>
              <w:t>Head of Global Luxury and Corporate Communications</w:t>
            </w:r>
            <w:r>
              <w:br/>
              <w:t xml:space="preserve">Marius </w:t>
            </w:r>
            <w:proofErr w:type="spellStart"/>
            <w:r>
              <w:t>Tegneby</w:t>
            </w:r>
            <w:proofErr w:type="spellEnd"/>
            <w:r>
              <w:t>: +</w:t>
            </w:r>
            <w:r>
              <w:rPr>
                <w:rFonts w:ascii="Riviera Nights Light" w:hAnsi="Riviera Nights Light"/>
                <w:color w:val="281432"/>
                <w:lang w:eastAsia="en-GB"/>
              </w:rPr>
              <w:t xml:space="preserve">44 (0)7815 246106 </w:t>
            </w:r>
            <w:hyperlink r:id="rId18" w:history="1">
              <w:r>
                <w:rPr>
                  <w:rStyle w:val="Hyperlink"/>
                </w:rPr>
                <w:t>Email</w:t>
              </w:r>
            </w:hyperlink>
          </w:p>
          <w:p w14:paraId="744C9B7A" w14:textId="77777777" w:rsidR="007C53E1" w:rsidRDefault="007C53E1">
            <w:pPr>
              <w:ind w:right="-103"/>
            </w:pPr>
          </w:p>
        </w:tc>
        <w:tc>
          <w:tcPr>
            <w:tcW w:w="4820" w:type="dxa"/>
          </w:tcPr>
          <w:p w14:paraId="39F592A7" w14:textId="77777777" w:rsidR="007C53E1" w:rsidRDefault="007C53E1">
            <w:pPr>
              <w:ind w:right="-103"/>
              <w:rPr>
                <w:rStyle w:val="Hyperlink"/>
              </w:rPr>
            </w:pPr>
            <w:r>
              <w:rPr>
                <w:rFonts w:ascii="Riviera Nights Bold" w:hAnsi="Riviera Nights Bold"/>
              </w:rPr>
              <w:t>Sustainability and Corporate Communications Manager</w:t>
            </w:r>
            <w:r>
              <w:rPr>
                <w:rFonts w:ascii="Riviera Nights Bold" w:hAnsi="Riviera Nights Bold"/>
                <w:b/>
                <w:bCs/>
              </w:rPr>
              <w:br/>
            </w:r>
            <w:r>
              <w:t xml:space="preserve">Luke Strudwick: +44 (0)7815 245918 </w:t>
            </w:r>
            <w:hyperlink r:id="rId19" w:history="1">
              <w:r>
                <w:rPr>
                  <w:rStyle w:val="Hyperlink"/>
                </w:rPr>
                <w:t>Email</w:t>
              </w:r>
            </w:hyperlink>
          </w:p>
          <w:p w14:paraId="1D07E9E9" w14:textId="77777777" w:rsidR="007C53E1" w:rsidRDefault="007C53E1"/>
        </w:tc>
      </w:tr>
      <w:tr w:rsidR="007C53E1" w14:paraId="05068DB6" w14:textId="77777777" w:rsidTr="007C53E1">
        <w:tc>
          <w:tcPr>
            <w:tcW w:w="4536" w:type="dxa"/>
            <w:hideMark/>
          </w:tcPr>
          <w:p w14:paraId="07F857D3" w14:textId="77777777" w:rsidR="007C53E1" w:rsidRDefault="007C53E1">
            <w:pPr>
              <w:rPr>
                <w:rFonts w:ascii="Riviera Nights Bold" w:hAnsi="Riviera Nights Bold"/>
                <w:lang w:val="fr-FR"/>
              </w:rPr>
            </w:pPr>
            <w:r>
              <w:rPr>
                <w:rFonts w:ascii="Riviera Nights Bold" w:hAnsi="Riviera Nights Bold"/>
                <w:lang w:val="fr-FR"/>
              </w:rPr>
              <w:t>Global Lifestyle Communications</w:t>
            </w:r>
          </w:p>
          <w:p w14:paraId="5D4DDE84" w14:textId="77777777" w:rsidR="007C53E1" w:rsidRDefault="007C53E1">
            <w:pPr>
              <w:rPr>
                <w:lang w:val="fr-FR"/>
              </w:rPr>
            </w:pPr>
            <w:r>
              <w:rPr>
                <w:lang w:val="fr-FR"/>
              </w:rPr>
              <w:t xml:space="preserve">Malika </w:t>
            </w:r>
            <w:proofErr w:type="spellStart"/>
            <w:proofErr w:type="gramStart"/>
            <w:r>
              <w:rPr>
                <w:lang w:val="fr-FR"/>
              </w:rPr>
              <w:t>Abdullaeva</w:t>
            </w:r>
            <w:proofErr w:type="spellEnd"/>
            <w:r>
              <w:rPr>
                <w:lang w:val="fr-FR"/>
              </w:rPr>
              <w:t>:</w:t>
            </w:r>
            <w:proofErr w:type="gramEnd"/>
          </w:p>
          <w:p w14:paraId="0F5E55E2" w14:textId="77777777" w:rsidR="007C53E1" w:rsidRDefault="007C53E1">
            <w:pPr>
              <w:rPr>
                <w:rFonts w:ascii="Riviera Nights Bold" w:hAnsi="Riviera Nights Bold"/>
              </w:rPr>
            </w:pPr>
            <w:r>
              <w:rPr>
                <w:lang w:val="fr-FR"/>
              </w:rPr>
              <w:t>+</w:t>
            </w:r>
            <w:r>
              <w:rPr>
                <w:rFonts w:ascii="Riviera Nights Light" w:hAnsi="Riviera Nights Light"/>
                <w:color w:val="281432"/>
                <w:lang w:val="fr-FR" w:eastAsia="en-GB"/>
              </w:rPr>
              <w:t>44 (0)7815 244874</w:t>
            </w:r>
            <w:r>
              <w:rPr>
                <w:lang w:val="fr-FR"/>
              </w:rPr>
              <w:t xml:space="preserve"> </w:t>
            </w:r>
            <w:hyperlink r:id="rId20" w:history="1">
              <w:proofErr w:type="gramStart"/>
              <w:r>
                <w:rPr>
                  <w:rStyle w:val="Hyperlink"/>
                  <w:lang w:val="fr-FR"/>
                </w:rPr>
                <w:t>Email</w:t>
              </w:r>
              <w:proofErr w:type="gramEnd"/>
            </w:hyperlink>
          </w:p>
        </w:tc>
        <w:tc>
          <w:tcPr>
            <w:tcW w:w="4820" w:type="dxa"/>
          </w:tcPr>
          <w:p w14:paraId="3111701B" w14:textId="77777777" w:rsidR="007C53E1" w:rsidRDefault="007C53E1">
            <w:pPr>
              <w:ind w:right="-103"/>
              <w:rPr>
                <w:rFonts w:ascii="Riviera Nights Bold" w:hAnsi="Riviera Nights Bold"/>
              </w:rPr>
            </w:pPr>
          </w:p>
        </w:tc>
      </w:tr>
      <w:tr w:rsidR="007C53E1" w14:paraId="5670A259" w14:textId="77777777" w:rsidTr="007C53E1">
        <w:tc>
          <w:tcPr>
            <w:tcW w:w="4536" w:type="dxa"/>
          </w:tcPr>
          <w:p w14:paraId="677720AF" w14:textId="77777777" w:rsidR="007C53E1" w:rsidRDefault="007C53E1">
            <w:pPr>
              <w:rPr>
                <w:rFonts w:ascii="Riviera Nights Bold" w:hAnsi="Riviera Nights Bold"/>
                <w:b/>
                <w:bCs/>
              </w:rPr>
            </w:pPr>
          </w:p>
        </w:tc>
        <w:tc>
          <w:tcPr>
            <w:tcW w:w="4820" w:type="dxa"/>
          </w:tcPr>
          <w:p w14:paraId="602DC1CC" w14:textId="77777777" w:rsidR="007C53E1" w:rsidRDefault="007C53E1">
            <w:pPr>
              <w:rPr>
                <w:rFonts w:ascii="Riviera Nights Bold" w:hAnsi="Riviera Nights Bold"/>
                <w:b/>
                <w:bCs/>
              </w:rPr>
            </w:pPr>
          </w:p>
        </w:tc>
      </w:tr>
    </w:tbl>
    <w:p w14:paraId="3A11181C" w14:textId="77777777" w:rsidR="007C53E1" w:rsidRDefault="007C53E1" w:rsidP="007C53E1">
      <w:r>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7C53E1" w14:paraId="2FB1CB41" w14:textId="77777777" w:rsidTr="007C53E1">
        <w:tc>
          <w:tcPr>
            <w:tcW w:w="4559" w:type="dxa"/>
          </w:tcPr>
          <w:p w14:paraId="3CD6B39A" w14:textId="77777777" w:rsidR="007C53E1" w:rsidRDefault="007C53E1">
            <w:pPr>
              <w:rPr>
                <w:rFonts w:ascii="Riviera Nights Bold" w:hAnsi="Riviera Nights Bold"/>
                <w:color w:val="FF6432" w:themeColor="accent5"/>
                <w:u w:val="single"/>
              </w:rPr>
            </w:pPr>
            <w:r>
              <w:rPr>
                <w:rFonts w:ascii="Riviera Nights Bold" w:hAnsi="Riviera Nights Bold"/>
              </w:rPr>
              <w:t>The Americas</w:t>
            </w:r>
            <w:r>
              <w:br/>
              <w:t xml:space="preserve">Gerry </w:t>
            </w:r>
            <w:proofErr w:type="spellStart"/>
            <w:r>
              <w:t>Spahn</w:t>
            </w:r>
            <w:proofErr w:type="spellEnd"/>
            <w:r>
              <w:t xml:space="preserve">: +1 201 930 8308 </w:t>
            </w:r>
            <w:hyperlink r:id="rId21" w:history="1">
              <w:r>
                <w:rPr>
                  <w:rStyle w:val="Hyperlink"/>
                </w:rPr>
                <w:t>Email</w:t>
              </w:r>
            </w:hyperlink>
          </w:p>
          <w:p w14:paraId="13B4F516" w14:textId="77777777" w:rsidR="007C53E1" w:rsidRDefault="007C53E1">
            <w:pPr>
              <w:rPr>
                <w:rFonts w:ascii="Riviera Nights Bold" w:hAnsi="Riviera Nights Bold"/>
                <w:color w:val="FF6432" w:themeColor="accent5"/>
                <w:u w:val="single"/>
              </w:rPr>
            </w:pPr>
          </w:p>
        </w:tc>
        <w:tc>
          <w:tcPr>
            <w:tcW w:w="4797" w:type="dxa"/>
            <w:hideMark/>
          </w:tcPr>
          <w:p w14:paraId="202B142D" w14:textId="77777777" w:rsidR="007C53E1" w:rsidRDefault="007C53E1">
            <w:r>
              <w:rPr>
                <w:rFonts w:ascii="Riviera Nights Bold" w:hAnsi="Riviera Nights Bold"/>
              </w:rPr>
              <w:t>Asia Pacific (South) and India</w:t>
            </w:r>
            <w:r>
              <w:br/>
            </w:r>
            <w:hyperlink r:id="rId22" w:history="1">
              <w:r>
                <w:rPr>
                  <w:rStyle w:val="Hyperlink"/>
                </w:rPr>
                <w:t>Email</w:t>
              </w:r>
            </w:hyperlink>
          </w:p>
        </w:tc>
      </w:tr>
      <w:tr w:rsidR="007C53E1" w14:paraId="642240A4" w14:textId="77777777" w:rsidTr="007C53E1">
        <w:tc>
          <w:tcPr>
            <w:tcW w:w="4559" w:type="dxa"/>
          </w:tcPr>
          <w:p w14:paraId="52CF4C56" w14:textId="77777777" w:rsidR="007C53E1" w:rsidRDefault="007C53E1">
            <w:pPr>
              <w:rPr>
                <w:rStyle w:val="Hyperlink"/>
              </w:rPr>
            </w:pPr>
            <w:r>
              <w:rPr>
                <w:rFonts w:ascii="Riviera Nights Bold" w:hAnsi="Riviera Nights Bold"/>
              </w:rPr>
              <w:t>Central/Eastern Europe and Central Asia</w:t>
            </w:r>
            <w:r>
              <w:br/>
              <w:t xml:space="preserve">Frank </w:t>
            </w:r>
            <w:proofErr w:type="spellStart"/>
            <w:r>
              <w:t>Tiemann</w:t>
            </w:r>
            <w:proofErr w:type="spellEnd"/>
            <w:r>
              <w:t xml:space="preserve">: +49 160 9697 5807 </w:t>
            </w:r>
            <w:hyperlink r:id="rId23" w:history="1">
              <w:r>
                <w:rPr>
                  <w:rStyle w:val="Hyperlink"/>
                </w:rPr>
                <w:t>Email</w:t>
              </w:r>
            </w:hyperlink>
          </w:p>
          <w:p w14:paraId="75B06345" w14:textId="77777777" w:rsidR="007C53E1" w:rsidRDefault="007C53E1"/>
        </w:tc>
        <w:tc>
          <w:tcPr>
            <w:tcW w:w="4797" w:type="dxa"/>
            <w:hideMark/>
          </w:tcPr>
          <w:p w14:paraId="0ADD3AB7" w14:textId="77777777" w:rsidR="007C53E1" w:rsidRDefault="007C53E1">
            <w:r>
              <w:rPr>
                <w:rFonts w:ascii="Riviera Nights Bold" w:hAnsi="Riviera Nights Bold"/>
              </w:rPr>
              <w:t>Central and Western Europe</w:t>
            </w:r>
            <w:r>
              <w:t xml:space="preserve"> </w:t>
            </w:r>
            <w:r>
              <w:br/>
              <w:t xml:space="preserve">Ruth </w:t>
            </w:r>
            <w:proofErr w:type="spellStart"/>
            <w:r>
              <w:t>Hilse</w:t>
            </w:r>
            <w:proofErr w:type="spellEnd"/>
            <w:r>
              <w:t xml:space="preserve">: +49 89 382 60064 </w:t>
            </w:r>
            <w:hyperlink r:id="rId24" w:history="1">
              <w:r>
                <w:rPr>
                  <w:rStyle w:val="Hyperlink"/>
                </w:rPr>
                <w:t>Email</w:t>
              </w:r>
            </w:hyperlink>
          </w:p>
        </w:tc>
      </w:tr>
      <w:tr w:rsidR="007C53E1" w14:paraId="27ED1772" w14:textId="77777777" w:rsidTr="007C53E1">
        <w:tc>
          <w:tcPr>
            <w:tcW w:w="4559" w:type="dxa"/>
          </w:tcPr>
          <w:p w14:paraId="1116BC55" w14:textId="77777777" w:rsidR="007C53E1" w:rsidRDefault="007C53E1">
            <w:pPr>
              <w:rPr>
                <w:rFonts w:ascii="Riviera Nights Bold" w:hAnsi="Riviera Nights Bold"/>
              </w:rPr>
            </w:pPr>
            <w:r>
              <w:rPr>
                <w:rFonts w:ascii="Riviera Nights Bold" w:hAnsi="Riviera Nights Bold"/>
              </w:rPr>
              <w:t>China</w:t>
            </w:r>
          </w:p>
          <w:p w14:paraId="3043B9CF" w14:textId="77777777" w:rsidR="007C53E1" w:rsidRDefault="007C53E1">
            <w:pPr>
              <w:rPr>
                <w:rStyle w:val="Hyperlink"/>
                <w:b/>
                <w:bCs/>
              </w:rPr>
            </w:pPr>
            <w:r>
              <w:t xml:space="preserve">Ou Sun: +86 186 0059 0675 </w:t>
            </w:r>
            <w:hyperlink r:id="rId25" w:history="1">
              <w:r>
                <w:rPr>
                  <w:rStyle w:val="Hyperlink"/>
                </w:rPr>
                <w:t>Email</w:t>
              </w:r>
            </w:hyperlink>
          </w:p>
          <w:p w14:paraId="313C0521" w14:textId="77777777" w:rsidR="007C53E1" w:rsidRDefault="007C53E1"/>
        </w:tc>
        <w:tc>
          <w:tcPr>
            <w:tcW w:w="4797" w:type="dxa"/>
            <w:hideMark/>
          </w:tcPr>
          <w:p w14:paraId="669D8F0A" w14:textId="77777777" w:rsidR="007C53E1" w:rsidRDefault="007C53E1">
            <w:pPr>
              <w:rPr>
                <w:rFonts w:ascii="Riviera Nights Bold" w:hAnsi="Riviera Nights Bold"/>
              </w:rPr>
            </w:pPr>
            <w:r>
              <w:rPr>
                <w:rFonts w:ascii="Riviera Nights Bold" w:hAnsi="Riviera Nights Bold"/>
              </w:rPr>
              <w:t xml:space="preserve">Japan and Korea </w:t>
            </w:r>
          </w:p>
          <w:p w14:paraId="45855A7C" w14:textId="77777777" w:rsidR="007C53E1" w:rsidRDefault="007C53E1">
            <w:r>
              <w:rPr>
                <w:rFonts w:ascii="Riviera Nights Light" w:hAnsi="Riviera Nights Light"/>
              </w:rPr>
              <w:t xml:space="preserve">Yuki Imamura: </w:t>
            </w:r>
            <w:r>
              <w:t xml:space="preserve">+81 90 5216 1957 </w:t>
            </w:r>
            <w:hyperlink r:id="rId26" w:history="1">
              <w:r>
                <w:rPr>
                  <w:rStyle w:val="Hyperlink"/>
                </w:rPr>
                <w:t>Email</w:t>
              </w:r>
            </w:hyperlink>
          </w:p>
        </w:tc>
      </w:tr>
      <w:tr w:rsidR="007C53E1" w14:paraId="33DD7CAE" w14:textId="77777777" w:rsidTr="007C53E1">
        <w:tc>
          <w:tcPr>
            <w:tcW w:w="4559" w:type="dxa"/>
          </w:tcPr>
          <w:p w14:paraId="4DA9466E" w14:textId="77777777" w:rsidR="007C53E1" w:rsidRDefault="007C53E1">
            <w:r>
              <w:rPr>
                <w:rFonts w:ascii="Riviera Nights Bold" w:hAnsi="Riviera Nights Bold"/>
              </w:rPr>
              <w:t>United Kingdom, Ireland, Middle East</w:t>
            </w:r>
            <w:r>
              <w:rPr>
                <w:rFonts w:ascii="Riviera Nights Bold" w:hAnsi="Riviera Nights Bold"/>
              </w:rPr>
              <w:br/>
              <w:t>and Africa</w:t>
            </w:r>
            <w:r>
              <w:br/>
              <w:t xml:space="preserve">Isabel Matthews: +44 (0)7815 245127 </w:t>
            </w:r>
            <w:hyperlink r:id="rId27" w:history="1">
              <w:r>
                <w:rPr>
                  <w:rStyle w:val="Hyperlink"/>
                </w:rPr>
                <w:t>Email</w:t>
              </w:r>
            </w:hyperlink>
          </w:p>
          <w:p w14:paraId="71FFD7E1" w14:textId="77777777" w:rsidR="007C53E1" w:rsidRDefault="007C53E1">
            <w:pPr>
              <w:rPr>
                <w:rFonts w:ascii="Riviera Nights Bold" w:hAnsi="Riviera Nights Bold"/>
              </w:rPr>
            </w:pPr>
          </w:p>
        </w:tc>
        <w:tc>
          <w:tcPr>
            <w:tcW w:w="4797" w:type="dxa"/>
          </w:tcPr>
          <w:p w14:paraId="7F09BE7B" w14:textId="77777777" w:rsidR="007C53E1" w:rsidRDefault="007C53E1">
            <w:pPr>
              <w:rPr>
                <w:rFonts w:ascii="Riviera Nights Bold" w:hAnsi="Riviera Nights Bold"/>
              </w:rPr>
            </w:pPr>
          </w:p>
        </w:tc>
      </w:tr>
    </w:tbl>
    <w:p w14:paraId="62EF0531" w14:textId="77777777" w:rsidR="007C53E1" w:rsidRDefault="007C53E1" w:rsidP="003B3D94"/>
    <w:sectPr w:rsidR="007C53E1" w:rsidSect="00FF36CE">
      <w:headerReference w:type="default" r:id="rId28"/>
      <w:footerReference w:type="default" r:id="rId29"/>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C0EC0" w14:textId="77777777" w:rsidR="00715178" w:rsidRDefault="00715178" w:rsidP="001F6D78">
      <w:pPr>
        <w:spacing w:after="0" w:line="240" w:lineRule="auto"/>
      </w:pPr>
      <w:r>
        <w:separator/>
      </w:r>
    </w:p>
  </w:endnote>
  <w:endnote w:type="continuationSeparator" w:id="0">
    <w:p w14:paraId="5D93A68B" w14:textId="77777777" w:rsidR="00715178" w:rsidRDefault="00715178" w:rsidP="001F6D78">
      <w:pPr>
        <w:spacing w:after="0" w:line="240" w:lineRule="auto"/>
      </w:pPr>
      <w:r>
        <w:continuationSeparator/>
      </w:r>
    </w:p>
  </w:endnote>
  <w:endnote w:type="continuationNotice" w:id="1">
    <w:p w14:paraId="4F1A6D92" w14:textId="77777777" w:rsidR="00715178" w:rsidRDefault="007151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panose1 w:val="020B0604020202020204"/>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58241"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6EEB6" w14:textId="77777777" w:rsidR="00715178" w:rsidRDefault="00715178" w:rsidP="001F6D78">
      <w:pPr>
        <w:spacing w:after="0" w:line="240" w:lineRule="auto"/>
      </w:pPr>
      <w:r>
        <w:separator/>
      </w:r>
    </w:p>
  </w:footnote>
  <w:footnote w:type="continuationSeparator" w:id="0">
    <w:p w14:paraId="627C7D21" w14:textId="77777777" w:rsidR="00715178" w:rsidRDefault="00715178" w:rsidP="001F6D78">
      <w:pPr>
        <w:spacing w:after="0" w:line="240" w:lineRule="auto"/>
      </w:pPr>
      <w:r>
        <w:continuationSeparator/>
      </w:r>
    </w:p>
  </w:footnote>
  <w:footnote w:type="continuationNotice" w:id="1">
    <w:p w14:paraId="1710F50E" w14:textId="77777777" w:rsidR="00715178" w:rsidRDefault="007151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11BC7" w14:textId="77777777" w:rsidR="001F6D78" w:rsidRDefault="001F6D78">
    <w:pPr>
      <w:pStyle w:val="Header"/>
    </w:pPr>
    <w:r>
      <w:rPr>
        <w:noProof/>
      </w:rPr>
      <w:drawing>
        <wp:anchor distT="0" distB="0" distL="114300" distR="114300" simplePos="0" relativeHeight="251658240"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B2B61"/>
    <w:multiLevelType w:val="hybridMultilevel"/>
    <w:tmpl w:val="2F7C1DE8"/>
    <w:lvl w:ilvl="0" w:tplc="51CA43BE">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F0299A"/>
    <w:multiLevelType w:val="hybridMultilevel"/>
    <w:tmpl w:val="C49AEBCE"/>
    <w:lvl w:ilvl="0" w:tplc="E348CFA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3"/>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418217458">
    <w:abstractNumId w:val="12"/>
  </w:num>
  <w:num w:numId="14" w16cid:durableId="205071106">
    <w:abstractNumId w:val="10"/>
  </w:num>
  <w:num w:numId="15" w16cid:durableId="330527625">
    <w:abstractNumId w:val="11"/>
  </w:num>
  <w:num w:numId="16" w16cid:durableId="4411472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89"/>
    <w:rsid w:val="00000D8E"/>
    <w:rsid w:val="0000168C"/>
    <w:rsid w:val="00001F93"/>
    <w:rsid w:val="000021D3"/>
    <w:rsid w:val="0000395C"/>
    <w:rsid w:val="00003A83"/>
    <w:rsid w:val="00004856"/>
    <w:rsid w:val="00005735"/>
    <w:rsid w:val="0000707A"/>
    <w:rsid w:val="00007E34"/>
    <w:rsid w:val="000146A7"/>
    <w:rsid w:val="00015761"/>
    <w:rsid w:val="000176E7"/>
    <w:rsid w:val="00017ECD"/>
    <w:rsid w:val="00022DA2"/>
    <w:rsid w:val="00022E67"/>
    <w:rsid w:val="00023647"/>
    <w:rsid w:val="00025377"/>
    <w:rsid w:val="0002539F"/>
    <w:rsid w:val="00026089"/>
    <w:rsid w:val="000319C0"/>
    <w:rsid w:val="000322D1"/>
    <w:rsid w:val="000351AC"/>
    <w:rsid w:val="00035BF0"/>
    <w:rsid w:val="000376E8"/>
    <w:rsid w:val="00037F5A"/>
    <w:rsid w:val="00044266"/>
    <w:rsid w:val="000449A2"/>
    <w:rsid w:val="000454E3"/>
    <w:rsid w:val="00045612"/>
    <w:rsid w:val="00045BE0"/>
    <w:rsid w:val="000467B1"/>
    <w:rsid w:val="0005281E"/>
    <w:rsid w:val="0005304A"/>
    <w:rsid w:val="0005329D"/>
    <w:rsid w:val="00053656"/>
    <w:rsid w:val="00053EA2"/>
    <w:rsid w:val="000554C3"/>
    <w:rsid w:val="00057431"/>
    <w:rsid w:val="00057678"/>
    <w:rsid w:val="00060907"/>
    <w:rsid w:val="00063796"/>
    <w:rsid w:val="00064EC6"/>
    <w:rsid w:val="000650A5"/>
    <w:rsid w:val="00065CC5"/>
    <w:rsid w:val="00066F3A"/>
    <w:rsid w:val="0006746C"/>
    <w:rsid w:val="000674AD"/>
    <w:rsid w:val="00070739"/>
    <w:rsid w:val="000710B5"/>
    <w:rsid w:val="000721F2"/>
    <w:rsid w:val="00073E9B"/>
    <w:rsid w:val="000773FC"/>
    <w:rsid w:val="0007755D"/>
    <w:rsid w:val="0008043E"/>
    <w:rsid w:val="00080A53"/>
    <w:rsid w:val="000822E6"/>
    <w:rsid w:val="0008635E"/>
    <w:rsid w:val="00086E7B"/>
    <w:rsid w:val="00087FDA"/>
    <w:rsid w:val="00090B7A"/>
    <w:rsid w:val="000911D7"/>
    <w:rsid w:val="000920AA"/>
    <w:rsid w:val="000927D1"/>
    <w:rsid w:val="00093792"/>
    <w:rsid w:val="00096CCF"/>
    <w:rsid w:val="000971A0"/>
    <w:rsid w:val="00097571"/>
    <w:rsid w:val="00097D2E"/>
    <w:rsid w:val="000A064D"/>
    <w:rsid w:val="000A3D03"/>
    <w:rsid w:val="000A4581"/>
    <w:rsid w:val="000A480C"/>
    <w:rsid w:val="000A4B5F"/>
    <w:rsid w:val="000A52DA"/>
    <w:rsid w:val="000A59D2"/>
    <w:rsid w:val="000A7095"/>
    <w:rsid w:val="000B0D31"/>
    <w:rsid w:val="000B11A8"/>
    <w:rsid w:val="000B1EB1"/>
    <w:rsid w:val="000B2946"/>
    <w:rsid w:val="000B478E"/>
    <w:rsid w:val="000B56DA"/>
    <w:rsid w:val="000B6064"/>
    <w:rsid w:val="000B695C"/>
    <w:rsid w:val="000B7292"/>
    <w:rsid w:val="000C03C9"/>
    <w:rsid w:val="000C3509"/>
    <w:rsid w:val="000C3514"/>
    <w:rsid w:val="000C48F1"/>
    <w:rsid w:val="000C4BA2"/>
    <w:rsid w:val="000D1B49"/>
    <w:rsid w:val="000D200A"/>
    <w:rsid w:val="000D22A2"/>
    <w:rsid w:val="000D3744"/>
    <w:rsid w:val="000D3AD7"/>
    <w:rsid w:val="000D528E"/>
    <w:rsid w:val="000D6CCA"/>
    <w:rsid w:val="000D6DA6"/>
    <w:rsid w:val="000D7334"/>
    <w:rsid w:val="000E1493"/>
    <w:rsid w:val="000E76D4"/>
    <w:rsid w:val="000F009E"/>
    <w:rsid w:val="000F0398"/>
    <w:rsid w:val="000F203C"/>
    <w:rsid w:val="000F5BA3"/>
    <w:rsid w:val="000F5C2F"/>
    <w:rsid w:val="000F5E4B"/>
    <w:rsid w:val="000F63CE"/>
    <w:rsid w:val="001005A5"/>
    <w:rsid w:val="00101265"/>
    <w:rsid w:val="0010318A"/>
    <w:rsid w:val="00110741"/>
    <w:rsid w:val="00111B04"/>
    <w:rsid w:val="00112B1A"/>
    <w:rsid w:val="00113385"/>
    <w:rsid w:val="00113DD3"/>
    <w:rsid w:val="00114510"/>
    <w:rsid w:val="001168EE"/>
    <w:rsid w:val="00117614"/>
    <w:rsid w:val="00120A41"/>
    <w:rsid w:val="00121ECD"/>
    <w:rsid w:val="0012348C"/>
    <w:rsid w:val="00124CA7"/>
    <w:rsid w:val="00126388"/>
    <w:rsid w:val="001271F3"/>
    <w:rsid w:val="001300FF"/>
    <w:rsid w:val="00133193"/>
    <w:rsid w:val="00133D57"/>
    <w:rsid w:val="0013511D"/>
    <w:rsid w:val="001417FD"/>
    <w:rsid w:val="00142969"/>
    <w:rsid w:val="00145270"/>
    <w:rsid w:val="00150141"/>
    <w:rsid w:val="00154A42"/>
    <w:rsid w:val="00154C85"/>
    <w:rsid w:val="00162324"/>
    <w:rsid w:val="0016455B"/>
    <w:rsid w:val="001675E1"/>
    <w:rsid w:val="001737B0"/>
    <w:rsid w:val="00173CFF"/>
    <w:rsid w:val="001742B0"/>
    <w:rsid w:val="001744E3"/>
    <w:rsid w:val="001758B5"/>
    <w:rsid w:val="0017697C"/>
    <w:rsid w:val="0017733C"/>
    <w:rsid w:val="00177D1A"/>
    <w:rsid w:val="00180847"/>
    <w:rsid w:val="001834C2"/>
    <w:rsid w:val="00185ACD"/>
    <w:rsid w:val="00185B55"/>
    <w:rsid w:val="00187A98"/>
    <w:rsid w:val="00190041"/>
    <w:rsid w:val="00190C2F"/>
    <w:rsid w:val="0019176E"/>
    <w:rsid w:val="00191E36"/>
    <w:rsid w:val="00192F6F"/>
    <w:rsid w:val="00194329"/>
    <w:rsid w:val="00194395"/>
    <w:rsid w:val="00194A7B"/>
    <w:rsid w:val="00196741"/>
    <w:rsid w:val="00197110"/>
    <w:rsid w:val="001A14A2"/>
    <w:rsid w:val="001A2264"/>
    <w:rsid w:val="001A2427"/>
    <w:rsid w:val="001A43DA"/>
    <w:rsid w:val="001A4A48"/>
    <w:rsid w:val="001A4A9D"/>
    <w:rsid w:val="001A5472"/>
    <w:rsid w:val="001A5B1B"/>
    <w:rsid w:val="001B1675"/>
    <w:rsid w:val="001B240D"/>
    <w:rsid w:val="001B2B2A"/>
    <w:rsid w:val="001B3367"/>
    <w:rsid w:val="001B68CA"/>
    <w:rsid w:val="001C148A"/>
    <w:rsid w:val="001C1628"/>
    <w:rsid w:val="001C588B"/>
    <w:rsid w:val="001C6334"/>
    <w:rsid w:val="001C641F"/>
    <w:rsid w:val="001D0CFF"/>
    <w:rsid w:val="001D1869"/>
    <w:rsid w:val="001D3353"/>
    <w:rsid w:val="001D507B"/>
    <w:rsid w:val="001D5F0A"/>
    <w:rsid w:val="001D685A"/>
    <w:rsid w:val="001D7447"/>
    <w:rsid w:val="001D7C87"/>
    <w:rsid w:val="001E08BC"/>
    <w:rsid w:val="001E1B44"/>
    <w:rsid w:val="001E2566"/>
    <w:rsid w:val="001F0685"/>
    <w:rsid w:val="001F11BB"/>
    <w:rsid w:val="001F1656"/>
    <w:rsid w:val="001F27D4"/>
    <w:rsid w:val="001F3476"/>
    <w:rsid w:val="001F4D1B"/>
    <w:rsid w:val="001F6822"/>
    <w:rsid w:val="001F68B8"/>
    <w:rsid w:val="001F6A66"/>
    <w:rsid w:val="001F6D78"/>
    <w:rsid w:val="001F7471"/>
    <w:rsid w:val="0020386C"/>
    <w:rsid w:val="00203AE9"/>
    <w:rsid w:val="0020418F"/>
    <w:rsid w:val="002056E7"/>
    <w:rsid w:val="00205DE1"/>
    <w:rsid w:val="00206ECF"/>
    <w:rsid w:val="00207127"/>
    <w:rsid w:val="00207204"/>
    <w:rsid w:val="00207A11"/>
    <w:rsid w:val="00207A83"/>
    <w:rsid w:val="00210185"/>
    <w:rsid w:val="002123D6"/>
    <w:rsid w:val="002130AD"/>
    <w:rsid w:val="002163CE"/>
    <w:rsid w:val="002179A6"/>
    <w:rsid w:val="00217EE4"/>
    <w:rsid w:val="00220F1B"/>
    <w:rsid w:val="00224B12"/>
    <w:rsid w:val="0022633D"/>
    <w:rsid w:val="002311D5"/>
    <w:rsid w:val="00237072"/>
    <w:rsid w:val="00237385"/>
    <w:rsid w:val="002421BA"/>
    <w:rsid w:val="0024386B"/>
    <w:rsid w:val="00243F1A"/>
    <w:rsid w:val="00243FE0"/>
    <w:rsid w:val="002456AA"/>
    <w:rsid w:val="00245D20"/>
    <w:rsid w:val="00245E2D"/>
    <w:rsid w:val="00247BFA"/>
    <w:rsid w:val="00247DB1"/>
    <w:rsid w:val="002511E2"/>
    <w:rsid w:val="00252511"/>
    <w:rsid w:val="002552CA"/>
    <w:rsid w:val="002607B3"/>
    <w:rsid w:val="002615D4"/>
    <w:rsid w:val="0026324F"/>
    <w:rsid w:val="00265077"/>
    <w:rsid w:val="002654A6"/>
    <w:rsid w:val="00267901"/>
    <w:rsid w:val="002715E6"/>
    <w:rsid w:val="00273B35"/>
    <w:rsid w:val="00277477"/>
    <w:rsid w:val="00277D0A"/>
    <w:rsid w:val="00281A65"/>
    <w:rsid w:val="00282FE6"/>
    <w:rsid w:val="0028482A"/>
    <w:rsid w:val="002868A5"/>
    <w:rsid w:val="00287386"/>
    <w:rsid w:val="00287E14"/>
    <w:rsid w:val="002918C2"/>
    <w:rsid w:val="00291D2D"/>
    <w:rsid w:val="00293FAF"/>
    <w:rsid w:val="00295643"/>
    <w:rsid w:val="00296EAE"/>
    <w:rsid w:val="002A29A5"/>
    <w:rsid w:val="002A2B3C"/>
    <w:rsid w:val="002A3901"/>
    <w:rsid w:val="002A551F"/>
    <w:rsid w:val="002A667B"/>
    <w:rsid w:val="002A6F0D"/>
    <w:rsid w:val="002A7873"/>
    <w:rsid w:val="002A7D1B"/>
    <w:rsid w:val="002B0297"/>
    <w:rsid w:val="002B16AE"/>
    <w:rsid w:val="002B2E07"/>
    <w:rsid w:val="002B43F1"/>
    <w:rsid w:val="002B45C6"/>
    <w:rsid w:val="002B468E"/>
    <w:rsid w:val="002B5211"/>
    <w:rsid w:val="002B67B6"/>
    <w:rsid w:val="002B7187"/>
    <w:rsid w:val="002B7736"/>
    <w:rsid w:val="002C3E1E"/>
    <w:rsid w:val="002C7FC9"/>
    <w:rsid w:val="002D0AB4"/>
    <w:rsid w:val="002D14B4"/>
    <w:rsid w:val="002D1B9E"/>
    <w:rsid w:val="002D282B"/>
    <w:rsid w:val="002D2D73"/>
    <w:rsid w:val="002D3CF9"/>
    <w:rsid w:val="002D40A8"/>
    <w:rsid w:val="002D6ADF"/>
    <w:rsid w:val="002D7102"/>
    <w:rsid w:val="002D7176"/>
    <w:rsid w:val="002E09BE"/>
    <w:rsid w:val="002E0D83"/>
    <w:rsid w:val="002E3F9C"/>
    <w:rsid w:val="002E4EF8"/>
    <w:rsid w:val="002E56A7"/>
    <w:rsid w:val="002E5E1D"/>
    <w:rsid w:val="002E61BF"/>
    <w:rsid w:val="002E6D1B"/>
    <w:rsid w:val="002F08E5"/>
    <w:rsid w:val="002F1DB8"/>
    <w:rsid w:val="002F2439"/>
    <w:rsid w:val="002F3C5E"/>
    <w:rsid w:val="002F3F66"/>
    <w:rsid w:val="002F457D"/>
    <w:rsid w:val="002F6FFC"/>
    <w:rsid w:val="002F7486"/>
    <w:rsid w:val="002F7681"/>
    <w:rsid w:val="002F7900"/>
    <w:rsid w:val="003035BD"/>
    <w:rsid w:val="0030391F"/>
    <w:rsid w:val="003055DC"/>
    <w:rsid w:val="003064A1"/>
    <w:rsid w:val="00307DB3"/>
    <w:rsid w:val="00310499"/>
    <w:rsid w:val="00310DA5"/>
    <w:rsid w:val="0031428E"/>
    <w:rsid w:val="003149FF"/>
    <w:rsid w:val="00315D82"/>
    <w:rsid w:val="00317183"/>
    <w:rsid w:val="003174FC"/>
    <w:rsid w:val="003177EB"/>
    <w:rsid w:val="003179F8"/>
    <w:rsid w:val="00317BE6"/>
    <w:rsid w:val="00320496"/>
    <w:rsid w:val="00323D34"/>
    <w:rsid w:val="003275D1"/>
    <w:rsid w:val="00327A8A"/>
    <w:rsid w:val="00331135"/>
    <w:rsid w:val="00331AF7"/>
    <w:rsid w:val="003334D8"/>
    <w:rsid w:val="00333DAE"/>
    <w:rsid w:val="003354A5"/>
    <w:rsid w:val="00335B0A"/>
    <w:rsid w:val="0033637C"/>
    <w:rsid w:val="00337E5D"/>
    <w:rsid w:val="0034082F"/>
    <w:rsid w:val="00340C42"/>
    <w:rsid w:val="003439B0"/>
    <w:rsid w:val="00344C5F"/>
    <w:rsid w:val="00344CF0"/>
    <w:rsid w:val="0034515A"/>
    <w:rsid w:val="00347693"/>
    <w:rsid w:val="0035368B"/>
    <w:rsid w:val="00355E11"/>
    <w:rsid w:val="00356487"/>
    <w:rsid w:val="00356B80"/>
    <w:rsid w:val="00360362"/>
    <w:rsid w:val="003604C8"/>
    <w:rsid w:val="00361538"/>
    <w:rsid w:val="00361777"/>
    <w:rsid w:val="00361ECC"/>
    <w:rsid w:val="00363C64"/>
    <w:rsid w:val="00364584"/>
    <w:rsid w:val="00364FB7"/>
    <w:rsid w:val="003653F2"/>
    <w:rsid w:val="00365ABB"/>
    <w:rsid w:val="003663EC"/>
    <w:rsid w:val="00370A30"/>
    <w:rsid w:val="0037289C"/>
    <w:rsid w:val="00372B66"/>
    <w:rsid w:val="0037507E"/>
    <w:rsid w:val="003768E4"/>
    <w:rsid w:val="00377ADB"/>
    <w:rsid w:val="00380309"/>
    <w:rsid w:val="0038087E"/>
    <w:rsid w:val="00381438"/>
    <w:rsid w:val="00384C21"/>
    <w:rsid w:val="003864BA"/>
    <w:rsid w:val="003866E0"/>
    <w:rsid w:val="00386E91"/>
    <w:rsid w:val="0039147D"/>
    <w:rsid w:val="0039333F"/>
    <w:rsid w:val="003955B5"/>
    <w:rsid w:val="003A0AEC"/>
    <w:rsid w:val="003A0EC5"/>
    <w:rsid w:val="003A0F0A"/>
    <w:rsid w:val="003A1DC9"/>
    <w:rsid w:val="003A253C"/>
    <w:rsid w:val="003A34B1"/>
    <w:rsid w:val="003A438E"/>
    <w:rsid w:val="003A45F6"/>
    <w:rsid w:val="003A681E"/>
    <w:rsid w:val="003A688D"/>
    <w:rsid w:val="003A6915"/>
    <w:rsid w:val="003A7AB2"/>
    <w:rsid w:val="003B036F"/>
    <w:rsid w:val="003B0EBC"/>
    <w:rsid w:val="003B1CCB"/>
    <w:rsid w:val="003B26CB"/>
    <w:rsid w:val="003B3D94"/>
    <w:rsid w:val="003B75C3"/>
    <w:rsid w:val="003C146B"/>
    <w:rsid w:val="003C251F"/>
    <w:rsid w:val="003C4082"/>
    <w:rsid w:val="003C4431"/>
    <w:rsid w:val="003C5E51"/>
    <w:rsid w:val="003C65F3"/>
    <w:rsid w:val="003D0C6B"/>
    <w:rsid w:val="003D1FBB"/>
    <w:rsid w:val="003D2724"/>
    <w:rsid w:val="003D2CEB"/>
    <w:rsid w:val="003D31B5"/>
    <w:rsid w:val="003D44BD"/>
    <w:rsid w:val="003D4AB9"/>
    <w:rsid w:val="003D5BC4"/>
    <w:rsid w:val="003D70CF"/>
    <w:rsid w:val="003D74B7"/>
    <w:rsid w:val="003E14A7"/>
    <w:rsid w:val="003E2957"/>
    <w:rsid w:val="003E4F5B"/>
    <w:rsid w:val="003E52A7"/>
    <w:rsid w:val="003E5CF1"/>
    <w:rsid w:val="003F0656"/>
    <w:rsid w:val="003F1A9D"/>
    <w:rsid w:val="003F309C"/>
    <w:rsid w:val="003F46C9"/>
    <w:rsid w:val="003F60D9"/>
    <w:rsid w:val="003F6833"/>
    <w:rsid w:val="00400A11"/>
    <w:rsid w:val="00401156"/>
    <w:rsid w:val="00402E6F"/>
    <w:rsid w:val="00403598"/>
    <w:rsid w:val="00403FD6"/>
    <w:rsid w:val="00404770"/>
    <w:rsid w:val="00404C30"/>
    <w:rsid w:val="0040667F"/>
    <w:rsid w:val="00406E84"/>
    <w:rsid w:val="00407469"/>
    <w:rsid w:val="00407846"/>
    <w:rsid w:val="00407982"/>
    <w:rsid w:val="00407A8F"/>
    <w:rsid w:val="00411D25"/>
    <w:rsid w:val="00414CA5"/>
    <w:rsid w:val="00414F20"/>
    <w:rsid w:val="004165D3"/>
    <w:rsid w:val="0041681E"/>
    <w:rsid w:val="00421F3D"/>
    <w:rsid w:val="00422192"/>
    <w:rsid w:val="0042352E"/>
    <w:rsid w:val="0042361F"/>
    <w:rsid w:val="00426CF1"/>
    <w:rsid w:val="004276F8"/>
    <w:rsid w:val="004279EE"/>
    <w:rsid w:val="00432272"/>
    <w:rsid w:val="00434307"/>
    <w:rsid w:val="004348D8"/>
    <w:rsid w:val="00435C7F"/>
    <w:rsid w:val="00435D52"/>
    <w:rsid w:val="00436A1F"/>
    <w:rsid w:val="004404B0"/>
    <w:rsid w:val="00441835"/>
    <w:rsid w:val="00441F27"/>
    <w:rsid w:val="00443F2C"/>
    <w:rsid w:val="004446FD"/>
    <w:rsid w:val="004458E2"/>
    <w:rsid w:val="00450734"/>
    <w:rsid w:val="0045135D"/>
    <w:rsid w:val="004547D5"/>
    <w:rsid w:val="0045554A"/>
    <w:rsid w:val="00455C8F"/>
    <w:rsid w:val="004621F2"/>
    <w:rsid w:val="004627B0"/>
    <w:rsid w:val="00463C82"/>
    <w:rsid w:val="0046525D"/>
    <w:rsid w:val="00465C5A"/>
    <w:rsid w:val="00465DDF"/>
    <w:rsid w:val="0046669D"/>
    <w:rsid w:val="00467A21"/>
    <w:rsid w:val="00467FE9"/>
    <w:rsid w:val="00470AB3"/>
    <w:rsid w:val="004719F5"/>
    <w:rsid w:val="00472FA1"/>
    <w:rsid w:val="00473982"/>
    <w:rsid w:val="00473B2E"/>
    <w:rsid w:val="00474FDE"/>
    <w:rsid w:val="00475736"/>
    <w:rsid w:val="0047731E"/>
    <w:rsid w:val="0048039E"/>
    <w:rsid w:val="004834B2"/>
    <w:rsid w:val="00484391"/>
    <w:rsid w:val="00484CD2"/>
    <w:rsid w:val="0049080D"/>
    <w:rsid w:val="004920EF"/>
    <w:rsid w:val="00492250"/>
    <w:rsid w:val="00492824"/>
    <w:rsid w:val="00494A49"/>
    <w:rsid w:val="00496269"/>
    <w:rsid w:val="004A0908"/>
    <w:rsid w:val="004A10F2"/>
    <w:rsid w:val="004A1431"/>
    <w:rsid w:val="004A5700"/>
    <w:rsid w:val="004A5D2D"/>
    <w:rsid w:val="004A6E57"/>
    <w:rsid w:val="004B0DAF"/>
    <w:rsid w:val="004B178A"/>
    <w:rsid w:val="004B1EFA"/>
    <w:rsid w:val="004B2AAB"/>
    <w:rsid w:val="004B6324"/>
    <w:rsid w:val="004C4F10"/>
    <w:rsid w:val="004C5838"/>
    <w:rsid w:val="004C6066"/>
    <w:rsid w:val="004C688E"/>
    <w:rsid w:val="004D0ABD"/>
    <w:rsid w:val="004D2A1F"/>
    <w:rsid w:val="004D4ACE"/>
    <w:rsid w:val="004D6612"/>
    <w:rsid w:val="004D70E7"/>
    <w:rsid w:val="004E01BB"/>
    <w:rsid w:val="004E10C7"/>
    <w:rsid w:val="004E13AB"/>
    <w:rsid w:val="004E16E2"/>
    <w:rsid w:val="004E2476"/>
    <w:rsid w:val="004E3472"/>
    <w:rsid w:val="004E6B05"/>
    <w:rsid w:val="004E6EE4"/>
    <w:rsid w:val="004E7588"/>
    <w:rsid w:val="004F3B5D"/>
    <w:rsid w:val="004F3D08"/>
    <w:rsid w:val="004F4439"/>
    <w:rsid w:val="004F572D"/>
    <w:rsid w:val="004F6B5A"/>
    <w:rsid w:val="004F6ECC"/>
    <w:rsid w:val="004F79D5"/>
    <w:rsid w:val="005004E5"/>
    <w:rsid w:val="005006E2"/>
    <w:rsid w:val="0050592F"/>
    <w:rsid w:val="00507C33"/>
    <w:rsid w:val="00513C3D"/>
    <w:rsid w:val="005159E5"/>
    <w:rsid w:val="00516DF4"/>
    <w:rsid w:val="00520679"/>
    <w:rsid w:val="00520D56"/>
    <w:rsid w:val="005218AF"/>
    <w:rsid w:val="005219BC"/>
    <w:rsid w:val="005229EB"/>
    <w:rsid w:val="00524792"/>
    <w:rsid w:val="0052544D"/>
    <w:rsid w:val="00525F81"/>
    <w:rsid w:val="0052721F"/>
    <w:rsid w:val="0053291C"/>
    <w:rsid w:val="00532FB2"/>
    <w:rsid w:val="00533298"/>
    <w:rsid w:val="0053509F"/>
    <w:rsid w:val="005357DB"/>
    <w:rsid w:val="005401E1"/>
    <w:rsid w:val="00543614"/>
    <w:rsid w:val="00543641"/>
    <w:rsid w:val="005441D0"/>
    <w:rsid w:val="00544CFA"/>
    <w:rsid w:val="00545D75"/>
    <w:rsid w:val="00546559"/>
    <w:rsid w:val="005475A1"/>
    <w:rsid w:val="0054782E"/>
    <w:rsid w:val="00550255"/>
    <w:rsid w:val="00550CF9"/>
    <w:rsid w:val="00551705"/>
    <w:rsid w:val="00552C1C"/>
    <w:rsid w:val="00553FE0"/>
    <w:rsid w:val="00554847"/>
    <w:rsid w:val="0055539A"/>
    <w:rsid w:val="00556200"/>
    <w:rsid w:val="0056096B"/>
    <w:rsid w:val="00561D18"/>
    <w:rsid w:val="00562B41"/>
    <w:rsid w:val="00563294"/>
    <w:rsid w:val="0056385D"/>
    <w:rsid w:val="0056532A"/>
    <w:rsid w:val="005659CC"/>
    <w:rsid w:val="0056627B"/>
    <w:rsid w:val="00571207"/>
    <w:rsid w:val="00576920"/>
    <w:rsid w:val="0058075D"/>
    <w:rsid w:val="00583586"/>
    <w:rsid w:val="00584B1B"/>
    <w:rsid w:val="005854BD"/>
    <w:rsid w:val="00585974"/>
    <w:rsid w:val="0058637E"/>
    <w:rsid w:val="00587171"/>
    <w:rsid w:val="00587524"/>
    <w:rsid w:val="00587EA4"/>
    <w:rsid w:val="00590B81"/>
    <w:rsid w:val="00590BCC"/>
    <w:rsid w:val="005911C3"/>
    <w:rsid w:val="005932C1"/>
    <w:rsid w:val="00595D5C"/>
    <w:rsid w:val="00597E8B"/>
    <w:rsid w:val="005A2945"/>
    <w:rsid w:val="005A36ED"/>
    <w:rsid w:val="005A5294"/>
    <w:rsid w:val="005A52C1"/>
    <w:rsid w:val="005A669B"/>
    <w:rsid w:val="005A6BF8"/>
    <w:rsid w:val="005A6D48"/>
    <w:rsid w:val="005A71EF"/>
    <w:rsid w:val="005A7A63"/>
    <w:rsid w:val="005B0651"/>
    <w:rsid w:val="005B5D20"/>
    <w:rsid w:val="005B6C6A"/>
    <w:rsid w:val="005B7FAB"/>
    <w:rsid w:val="005C0A2D"/>
    <w:rsid w:val="005C26D6"/>
    <w:rsid w:val="005C2A5C"/>
    <w:rsid w:val="005C4692"/>
    <w:rsid w:val="005C55B6"/>
    <w:rsid w:val="005C59A8"/>
    <w:rsid w:val="005C7629"/>
    <w:rsid w:val="005D051C"/>
    <w:rsid w:val="005D08C8"/>
    <w:rsid w:val="005D0CDD"/>
    <w:rsid w:val="005D25EC"/>
    <w:rsid w:val="005D4CF6"/>
    <w:rsid w:val="005D6EF2"/>
    <w:rsid w:val="005E17DC"/>
    <w:rsid w:val="005E5234"/>
    <w:rsid w:val="005E5B5F"/>
    <w:rsid w:val="005E792A"/>
    <w:rsid w:val="005E7CA4"/>
    <w:rsid w:val="005F0018"/>
    <w:rsid w:val="005F0632"/>
    <w:rsid w:val="005F1BD3"/>
    <w:rsid w:val="005F25CB"/>
    <w:rsid w:val="005F2DE6"/>
    <w:rsid w:val="005F2FDB"/>
    <w:rsid w:val="005F2FFB"/>
    <w:rsid w:val="005F3557"/>
    <w:rsid w:val="005F6748"/>
    <w:rsid w:val="00600174"/>
    <w:rsid w:val="00600B52"/>
    <w:rsid w:val="00604651"/>
    <w:rsid w:val="00604BB5"/>
    <w:rsid w:val="00606910"/>
    <w:rsid w:val="00606F49"/>
    <w:rsid w:val="00610365"/>
    <w:rsid w:val="006118C7"/>
    <w:rsid w:val="00611A7D"/>
    <w:rsid w:val="0061315F"/>
    <w:rsid w:val="006135FD"/>
    <w:rsid w:val="00616A4B"/>
    <w:rsid w:val="00617AC0"/>
    <w:rsid w:val="00620E61"/>
    <w:rsid w:val="00622BC3"/>
    <w:rsid w:val="00626109"/>
    <w:rsid w:val="00632404"/>
    <w:rsid w:val="0063298E"/>
    <w:rsid w:val="006332AD"/>
    <w:rsid w:val="006332DC"/>
    <w:rsid w:val="00633F8F"/>
    <w:rsid w:val="006340A8"/>
    <w:rsid w:val="00634A28"/>
    <w:rsid w:val="00635840"/>
    <w:rsid w:val="0063609B"/>
    <w:rsid w:val="0063686E"/>
    <w:rsid w:val="00640EA2"/>
    <w:rsid w:val="00641B26"/>
    <w:rsid w:val="00642A06"/>
    <w:rsid w:val="00642C67"/>
    <w:rsid w:val="006469A3"/>
    <w:rsid w:val="006514E2"/>
    <w:rsid w:val="00651CDD"/>
    <w:rsid w:val="00655642"/>
    <w:rsid w:val="0066058A"/>
    <w:rsid w:val="006610CA"/>
    <w:rsid w:val="0066261D"/>
    <w:rsid w:val="006645BF"/>
    <w:rsid w:val="00670418"/>
    <w:rsid w:val="006746C3"/>
    <w:rsid w:val="0067532B"/>
    <w:rsid w:val="006770BC"/>
    <w:rsid w:val="00681CA7"/>
    <w:rsid w:val="006824BC"/>
    <w:rsid w:val="00682F43"/>
    <w:rsid w:val="00683002"/>
    <w:rsid w:val="006836B5"/>
    <w:rsid w:val="006841F1"/>
    <w:rsid w:val="0068631E"/>
    <w:rsid w:val="00687194"/>
    <w:rsid w:val="00694284"/>
    <w:rsid w:val="006956DB"/>
    <w:rsid w:val="00695851"/>
    <w:rsid w:val="00695BF3"/>
    <w:rsid w:val="006A5529"/>
    <w:rsid w:val="006A5901"/>
    <w:rsid w:val="006A5C84"/>
    <w:rsid w:val="006A6592"/>
    <w:rsid w:val="006B0608"/>
    <w:rsid w:val="006B0C23"/>
    <w:rsid w:val="006B1455"/>
    <w:rsid w:val="006B2A22"/>
    <w:rsid w:val="006B34E0"/>
    <w:rsid w:val="006B3F1B"/>
    <w:rsid w:val="006B4160"/>
    <w:rsid w:val="006B524E"/>
    <w:rsid w:val="006B6E6C"/>
    <w:rsid w:val="006B74B0"/>
    <w:rsid w:val="006B76D9"/>
    <w:rsid w:val="006B7CB2"/>
    <w:rsid w:val="006C195E"/>
    <w:rsid w:val="006C1AA6"/>
    <w:rsid w:val="006C33C5"/>
    <w:rsid w:val="006C4968"/>
    <w:rsid w:val="006C7C8F"/>
    <w:rsid w:val="006D034F"/>
    <w:rsid w:val="006D0EA0"/>
    <w:rsid w:val="006D16B6"/>
    <w:rsid w:val="006D2545"/>
    <w:rsid w:val="006D5946"/>
    <w:rsid w:val="006D6D4C"/>
    <w:rsid w:val="006D6F5A"/>
    <w:rsid w:val="006D7FF6"/>
    <w:rsid w:val="006E0418"/>
    <w:rsid w:val="006E1E1F"/>
    <w:rsid w:val="006E2D5F"/>
    <w:rsid w:val="006E3142"/>
    <w:rsid w:val="006E402F"/>
    <w:rsid w:val="006E4165"/>
    <w:rsid w:val="006E41EB"/>
    <w:rsid w:val="006E6D1C"/>
    <w:rsid w:val="006F296F"/>
    <w:rsid w:val="006F2F31"/>
    <w:rsid w:val="006F47A1"/>
    <w:rsid w:val="006F5317"/>
    <w:rsid w:val="006F620E"/>
    <w:rsid w:val="006F67DB"/>
    <w:rsid w:val="006F6A70"/>
    <w:rsid w:val="00700892"/>
    <w:rsid w:val="00704153"/>
    <w:rsid w:val="00704AD8"/>
    <w:rsid w:val="00705CED"/>
    <w:rsid w:val="0070689F"/>
    <w:rsid w:val="00706FAC"/>
    <w:rsid w:val="0070706B"/>
    <w:rsid w:val="0071269A"/>
    <w:rsid w:val="00712711"/>
    <w:rsid w:val="00713763"/>
    <w:rsid w:val="0071396B"/>
    <w:rsid w:val="00715178"/>
    <w:rsid w:val="0072005E"/>
    <w:rsid w:val="007218DB"/>
    <w:rsid w:val="0072532E"/>
    <w:rsid w:val="007255AC"/>
    <w:rsid w:val="00730452"/>
    <w:rsid w:val="00730688"/>
    <w:rsid w:val="0073222B"/>
    <w:rsid w:val="007323CF"/>
    <w:rsid w:val="00732A45"/>
    <w:rsid w:val="00732C6F"/>
    <w:rsid w:val="0073414B"/>
    <w:rsid w:val="0073561D"/>
    <w:rsid w:val="00737874"/>
    <w:rsid w:val="007405B2"/>
    <w:rsid w:val="0074146A"/>
    <w:rsid w:val="0074230B"/>
    <w:rsid w:val="007433D7"/>
    <w:rsid w:val="00743C03"/>
    <w:rsid w:val="007468FB"/>
    <w:rsid w:val="00746AA4"/>
    <w:rsid w:val="00753C33"/>
    <w:rsid w:val="00754492"/>
    <w:rsid w:val="00754E57"/>
    <w:rsid w:val="00755CF9"/>
    <w:rsid w:val="00756D38"/>
    <w:rsid w:val="007612AA"/>
    <w:rsid w:val="007622E5"/>
    <w:rsid w:val="00764E4A"/>
    <w:rsid w:val="00766082"/>
    <w:rsid w:val="00766541"/>
    <w:rsid w:val="00770E11"/>
    <w:rsid w:val="00770E7E"/>
    <w:rsid w:val="00772ED2"/>
    <w:rsid w:val="00773856"/>
    <w:rsid w:val="00774C21"/>
    <w:rsid w:val="007769B1"/>
    <w:rsid w:val="0077757B"/>
    <w:rsid w:val="00777D63"/>
    <w:rsid w:val="007811FB"/>
    <w:rsid w:val="007814AC"/>
    <w:rsid w:val="007816AA"/>
    <w:rsid w:val="0078371E"/>
    <w:rsid w:val="007844F2"/>
    <w:rsid w:val="00794349"/>
    <w:rsid w:val="007947C7"/>
    <w:rsid w:val="0079523E"/>
    <w:rsid w:val="007A0E0F"/>
    <w:rsid w:val="007A18A0"/>
    <w:rsid w:val="007A31D3"/>
    <w:rsid w:val="007A3801"/>
    <w:rsid w:val="007A5763"/>
    <w:rsid w:val="007A65EB"/>
    <w:rsid w:val="007A7239"/>
    <w:rsid w:val="007B015E"/>
    <w:rsid w:val="007B0E51"/>
    <w:rsid w:val="007B1437"/>
    <w:rsid w:val="007B268E"/>
    <w:rsid w:val="007B2E8C"/>
    <w:rsid w:val="007B30E7"/>
    <w:rsid w:val="007B4177"/>
    <w:rsid w:val="007B6283"/>
    <w:rsid w:val="007C1D42"/>
    <w:rsid w:val="007C2FB1"/>
    <w:rsid w:val="007C415E"/>
    <w:rsid w:val="007C4DD2"/>
    <w:rsid w:val="007C53E1"/>
    <w:rsid w:val="007C5F06"/>
    <w:rsid w:val="007C79CB"/>
    <w:rsid w:val="007D10FB"/>
    <w:rsid w:val="007D1879"/>
    <w:rsid w:val="007D1C16"/>
    <w:rsid w:val="007D3453"/>
    <w:rsid w:val="007D35D9"/>
    <w:rsid w:val="007D4AB5"/>
    <w:rsid w:val="007D666A"/>
    <w:rsid w:val="007D7A8B"/>
    <w:rsid w:val="007D7F22"/>
    <w:rsid w:val="007E1EBB"/>
    <w:rsid w:val="007E25E7"/>
    <w:rsid w:val="007E2844"/>
    <w:rsid w:val="007E3DCC"/>
    <w:rsid w:val="007E4F91"/>
    <w:rsid w:val="007E5A02"/>
    <w:rsid w:val="007E5CFE"/>
    <w:rsid w:val="007E66D9"/>
    <w:rsid w:val="007E68FD"/>
    <w:rsid w:val="007E7EB6"/>
    <w:rsid w:val="007F12FC"/>
    <w:rsid w:val="007F6D1C"/>
    <w:rsid w:val="007F73C0"/>
    <w:rsid w:val="008010F2"/>
    <w:rsid w:val="00801D18"/>
    <w:rsid w:val="008027A5"/>
    <w:rsid w:val="0080376E"/>
    <w:rsid w:val="0080532B"/>
    <w:rsid w:val="00807C41"/>
    <w:rsid w:val="00807F01"/>
    <w:rsid w:val="00812AF4"/>
    <w:rsid w:val="008166F6"/>
    <w:rsid w:val="0081698E"/>
    <w:rsid w:val="00817195"/>
    <w:rsid w:val="00820D71"/>
    <w:rsid w:val="00821FA6"/>
    <w:rsid w:val="00822F59"/>
    <w:rsid w:val="0082320E"/>
    <w:rsid w:val="008233CE"/>
    <w:rsid w:val="0082573E"/>
    <w:rsid w:val="0082700B"/>
    <w:rsid w:val="00827713"/>
    <w:rsid w:val="008305B9"/>
    <w:rsid w:val="0083445D"/>
    <w:rsid w:val="00834AE9"/>
    <w:rsid w:val="00835565"/>
    <w:rsid w:val="00835919"/>
    <w:rsid w:val="00835A5E"/>
    <w:rsid w:val="00836634"/>
    <w:rsid w:val="00836926"/>
    <w:rsid w:val="008375D4"/>
    <w:rsid w:val="00837ACC"/>
    <w:rsid w:val="00840AD1"/>
    <w:rsid w:val="00840C2B"/>
    <w:rsid w:val="00842F8E"/>
    <w:rsid w:val="008440D4"/>
    <w:rsid w:val="0084626E"/>
    <w:rsid w:val="00846566"/>
    <w:rsid w:val="008476D0"/>
    <w:rsid w:val="0085125E"/>
    <w:rsid w:val="00852FF1"/>
    <w:rsid w:val="008543DA"/>
    <w:rsid w:val="0085674E"/>
    <w:rsid w:val="008572E3"/>
    <w:rsid w:val="00860606"/>
    <w:rsid w:val="00862768"/>
    <w:rsid w:val="00864077"/>
    <w:rsid w:val="008646F7"/>
    <w:rsid w:val="00865B99"/>
    <w:rsid w:val="00866C75"/>
    <w:rsid w:val="008706A8"/>
    <w:rsid w:val="00870846"/>
    <w:rsid w:val="00872CA1"/>
    <w:rsid w:val="008757AC"/>
    <w:rsid w:val="00877159"/>
    <w:rsid w:val="00877764"/>
    <w:rsid w:val="00886B32"/>
    <w:rsid w:val="008872AC"/>
    <w:rsid w:val="00887A2A"/>
    <w:rsid w:val="00890BC3"/>
    <w:rsid w:val="00892375"/>
    <w:rsid w:val="00892CB2"/>
    <w:rsid w:val="00894C85"/>
    <w:rsid w:val="0089557D"/>
    <w:rsid w:val="008956CD"/>
    <w:rsid w:val="00895B77"/>
    <w:rsid w:val="008966B6"/>
    <w:rsid w:val="008976F2"/>
    <w:rsid w:val="00897D49"/>
    <w:rsid w:val="008A19DF"/>
    <w:rsid w:val="008A343E"/>
    <w:rsid w:val="008A46D7"/>
    <w:rsid w:val="008A4AA9"/>
    <w:rsid w:val="008A4C71"/>
    <w:rsid w:val="008A6C90"/>
    <w:rsid w:val="008B2780"/>
    <w:rsid w:val="008B4095"/>
    <w:rsid w:val="008B4251"/>
    <w:rsid w:val="008B47A3"/>
    <w:rsid w:val="008B5420"/>
    <w:rsid w:val="008B69B8"/>
    <w:rsid w:val="008C106C"/>
    <w:rsid w:val="008C2193"/>
    <w:rsid w:val="008C5608"/>
    <w:rsid w:val="008D1003"/>
    <w:rsid w:val="008D2D69"/>
    <w:rsid w:val="008D34AF"/>
    <w:rsid w:val="008D436A"/>
    <w:rsid w:val="008D535E"/>
    <w:rsid w:val="008D64FA"/>
    <w:rsid w:val="008D6E21"/>
    <w:rsid w:val="008E0033"/>
    <w:rsid w:val="008E156E"/>
    <w:rsid w:val="008E215C"/>
    <w:rsid w:val="008E349F"/>
    <w:rsid w:val="008E3619"/>
    <w:rsid w:val="008E3FCF"/>
    <w:rsid w:val="008E4B81"/>
    <w:rsid w:val="008E7C4E"/>
    <w:rsid w:val="008E7E8D"/>
    <w:rsid w:val="008F272F"/>
    <w:rsid w:val="008F4451"/>
    <w:rsid w:val="008F7C72"/>
    <w:rsid w:val="00901637"/>
    <w:rsid w:val="00902E1F"/>
    <w:rsid w:val="00902E53"/>
    <w:rsid w:val="00903CF1"/>
    <w:rsid w:val="0090552B"/>
    <w:rsid w:val="00905AE4"/>
    <w:rsid w:val="00906247"/>
    <w:rsid w:val="00906676"/>
    <w:rsid w:val="009072CE"/>
    <w:rsid w:val="00907C56"/>
    <w:rsid w:val="00912316"/>
    <w:rsid w:val="00912A56"/>
    <w:rsid w:val="00915711"/>
    <w:rsid w:val="00916319"/>
    <w:rsid w:val="00920A2E"/>
    <w:rsid w:val="0092172A"/>
    <w:rsid w:val="00922D35"/>
    <w:rsid w:val="00924E2D"/>
    <w:rsid w:val="00925B19"/>
    <w:rsid w:val="00925FE0"/>
    <w:rsid w:val="0092753B"/>
    <w:rsid w:val="00934309"/>
    <w:rsid w:val="009354AB"/>
    <w:rsid w:val="00935F92"/>
    <w:rsid w:val="009367D2"/>
    <w:rsid w:val="00936D37"/>
    <w:rsid w:val="00936FE7"/>
    <w:rsid w:val="00941A88"/>
    <w:rsid w:val="00943159"/>
    <w:rsid w:val="00943784"/>
    <w:rsid w:val="009455D9"/>
    <w:rsid w:val="009544F5"/>
    <w:rsid w:val="009558EF"/>
    <w:rsid w:val="0095635E"/>
    <w:rsid w:val="00956BB1"/>
    <w:rsid w:val="009571A4"/>
    <w:rsid w:val="0095757C"/>
    <w:rsid w:val="00960E76"/>
    <w:rsid w:val="00960F7B"/>
    <w:rsid w:val="00961E80"/>
    <w:rsid w:val="00964749"/>
    <w:rsid w:val="00964A67"/>
    <w:rsid w:val="009712D9"/>
    <w:rsid w:val="00971941"/>
    <w:rsid w:val="00977279"/>
    <w:rsid w:val="0097744C"/>
    <w:rsid w:val="00977851"/>
    <w:rsid w:val="00981D2C"/>
    <w:rsid w:val="00984849"/>
    <w:rsid w:val="009967C5"/>
    <w:rsid w:val="00996FBD"/>
    <w:rsid w:val="00997F29"/>
    <w:rsid w:val="009A1F6F"/>
    <w:rsid w:val="009A26B4"/>
    <w:rsid w:val="009A3352"/>
    <w:rsid w:val="009A3409"/>
    <w:rsid w:val="009A4587"/>
    <w:rsid w:val="009A5EA7"/>
    <w:rsid w:val="009A7C1D"/>
    <w:rsid w:val="009B033B"/>
    <w:rsid w:val="009B07C3"/>
    <w:rsid w:val="009B2DDB"/>
    <w:rsid w:val="009B3EC2"/>
    <w:rsid w:val="009B479D"/>
    <w:rsid w:val="009B47E4"/>
    <w:rsid w:val="009B5CC1"/>
    <w:rsid w:val="009C0871"/>
    <w:rsid w:val="009C3849"/>
    <w:rsid w:val="009C3FA8"/>
    <w:rsid w:val="009C5285"/>
    <w:rsid w:val="009C6315"/>
    <w:rsid w:val="009C7A6F"/>
    <w:rsid w:val="009D0643"/>
    <w:rsid w:val="009D1AE2"/>
    <w:rsid w:val="009D1FB7"/>
    <w:rsid w:val="009D2A71"/>
    <w:rsid w:val="009D381F"/>
    <w:rsid w:val="009D4919"/>
    <w:rsid w:val="009D5D16"/>
    <w:rsid w:val="009D6D9C"/>
    <w:rsid w:val="009D6DED"/>
    <w:rsid w:val="009D7A0B"/>
    <w:rsid w:val="009E24B9"/>
    <w:rsid w:val="009E2B20"/>
    <w:rsid w:val="009E56AC"/>
    <w:rsid w:val="009E5849"/>
    <w:rsid w:val="009E7271"/>
    <w:rsid w:val="009F0CBA"/>
    <w:rsid w:val="009F10E4"/>
    <w:rsid w:val="009F156F"/>
    <w:rsid w:val="009F3C61"/>
    <w:rsid w:val="009F52C1"/>
    <w:rsid w:val="009F65AB"/>
    <w:rsid w:val="00A008C3"/>
    <w:rsid w:val="00A01A32"/>
    <w:rsid w:val="00A0238F"/>
    <w:rsid w:val="00A039AB"/>
    <w:rsid w:val="00A0467D"/>
    <w:rsid w:val="00A04E12"/>
    <w:rsid w:val="00A06322"/>
    <w:rsid w:val="00A11407"/>
    <w:rsid w:val="00A1158C"/>
    <w:rsid w:val="00A11612"/>
    <w:rsid w:val="00A1183A"/>
    <w:rsid w:val="00A11AFD"/>
    <w:rsid w:val="00A12F5D"/>
    <w:rsid w:val="00A14CA4"/>
    <w:rsid w:val="00A15049"/>
    <w:rsid w:val="00A2047F"/>
    <w:rsid w:val="00A21C69"/>
    <w:rsid w:val="00A22426"/>
    <w:rsid w:val="00A231C9"/>
    <w:rsid w:val="00A242FA"/>
    <w:rsid w:val="00A24BB0"/>
    <w:rsid w:val="00A276AA"/>
    <w:rsid w:val="00A308CA"/>
    <w:rsid w:val="00A30B9F"/>
    <w:rsid w:val="00A33850"/>
    <w:rsid w:val="00A33CBF"/>
    <w:rsid w:val="00A347E9"/>
    <w:rsid w:val="00A352CE"/>
    <w:rsid w:val="00A355B1"/>
    <w:rsid w:val="00A35F3C"/>
    <w:rsid w:val="00A37ED5"/>
    <w:rsid w:val="00A41AC4"/>
    <w:rsid w:val="00A42E05"/>
    <w:rsid w:val="00A437C5"/>
    <w:rsid w:val="00A43EE6"/>
    <w:rsid w:val="00A448C9"/>
    <w:rsid w:val="00A458BD"/>
    <w:rsid w:val="00A478B9"/>
    <w:rsid w:val="00A507A5"/>
    <w:rsid w:val="00A50838"/>
    <w:rsid w:val="00A50C05"/>
    <w:rsid w:val="00A51AF5"/>
    <w:rsid w:val="00A5257C"/>
    <w:rsid w:val="00A57736"/>
    <w:rsid w:val="00A61825"/>
    <w:rsid w:val="00A620A5"/>
    <w:rsid w:val="00A62461"/>
    <w:rsid w:val="00A6286F"/>
    <w:rsid w:val="00A63E6C"/>
    <w:rsid w:val="00A63E72"/>
    <w:rsid w:val="00A649CB"/>
    <w:rsid w:val="00A64E56"/>
    <w:rsid w:val="00A6574D"/>
    <w:rsid w:val="00A673BA"/>
    <w:rsid w:val="00A73A3A"/>
    <w:rsid w:val="00A73DAE"/>
    <w:rsid w:val="00A76AFA"/>
    <w:rsid w:val="00A76BBC"/>
    <w:rsid w:val="00A77D41"/>
    <w:rsid w:val="00A80E3B"/>
    <w:rsid w:val="00A81342"/>
    <w:rsid w:val="00A816AB"/>
    <w:rsid w:val="00A82E74"/>
    <w:rsid w:val="00A836D4"/>
    <w:rsid w:val="00A83CC1"/>
    <w:rsid w:val="00A875A7"/>
    <w:rsid w:val="00A87A0A"/>
    <w:rsid w:val="00A9186B"/>
    <w:rsid w:val="00A91888"/>
    <w:rsid w:val="00A92BC9"/>
    <w:rsid w:val="00A95740"/>
    <w:rsid w:val="00AA1428"/>
    <w:rsid w:val="00AA57BA"/>
    <w:rsid w:val="00AA7380"/>
    <w:rsid w:val="00AB01BE"/>
    <w:rsid w:val="00AB1876"/>
    <w:rsid w:val="00AB2E5F"/>
    <w:rsid w:val="00AB4C6E"/>
    <w:rsid w:val="00AB5636"/>
    <w:rsid w:val="00AB6197"/>
    <w:rsid w:val="00AB705B"/>
    <w:rsid w:val="00AC0380"/>
    <w:rsid w:val="00AC0F72"/>
    <w:rsid w:val="00AC18E9"/>
    <w:rsid w:val="00AC1B0A"/>
    <w:rsid w:val="00AC4E71"/>
    <w:rsid w:val="00AC5663"/>
    <w:rsid w:val="00AC5A09"/>
    <w:rsid w:val="00AC5C15"/>
    <w:rsid w:val="00AC7422"/>
    <w:rsid w:val="00AC767B"/>
    <w:rsid w:val="00AC79FD"/>
    <w:rsid w:val="00AD2270"/>
    <w:rsid w:val="00AD26A4"/>
    <w:rsid w:val="00AD26AE"/>
    <w:rsid w:val="00AD57F4"/>
    <w:rsid w:val="00AD57F7"/>
    <w:rsid w:val="00AD68C8"/>
    <w:rsid w:val="00AD7CF8"/>
    <w:rsid w:val="00AE0067"/>
    <w:rsid w:val="00AE03D2"/>
    <w:rsid w:val="00AE1888"/>
    <w:rsid w:val="00AE19FF"/>
    <w:rsid w:val="00AE2F77"/>
    <w:rsid w:val="00AE37C3"/>
    <w:rsid w:val="00AE43CD"/>
    <w:rsid w:val="00AE44A1"/>
    <w:rsid w:val="00AE4905"/>
    <w:rsid w:val="00AE4A30"/>
    <w:rsid w:val="00AE61E2"/>
    <w:rsid w:val="00AE65DF"/>
    <w:rsid w:val="00AE7092"/>
    <w:rsid w:val="00AE7955"/>
    <w:rsid w:val="00AF1795"/>
    <w:rsid w:val="00AF38B5"/>
    <w:rsid w:val="00AF3BB6"/>
    <w:rsid w:val="00AF3C3B"/>
    <w:rsid w:val="00AF47DB"/>
    <w:rsid w:val="00AF607D"/>
    <w:rsid w:val="00AF6225"/>
    <w:rsid w:val="00AF6540"/>
    <w:rsid w:val="00AF67E6"/>
    <w:rsid w:val="00B0123D"/>
    <w:rsid w:val="00B023F5"/>
    <w:rsid w:val="00B03DA3"/>
    <w:rsid w:val="00B04327"/>
    <w:rsid w:val="00B05A5E"/>
    <w:rsid w:val="00B1159C"/>
    <w:rsid w:val="00B12A09"/>
    <w:rsid w:val="00B13DF2"/>
    <w:rsid w:val="00B15BA2"/>
    <w:rsid w:val="00B15FCB"/>
    <w:rsid w:val="00B16506"/>
    <w:rsid w:val="00B1784A"/>
    <w:rsid w:val="00B21CA8"/>
    <w:rsid w:val="00B22758"/>
    <w:rsid w:val="00B3165A"/>
    <w:rsid w:val="00B31DF7"/>
    <w:rsid w:val="00B332C3"/>
    <w:rsid w:val="00B34E72"/>
    <w:rsid w:val="00B403A1"/>
    <w:rsid w:val="00B426B4"/>
    <w:rsid w:val="00B4295D"/>
    <w:rsid w:val="00B430B6"/>
    <w:rsid w:val="00B4358B"/>
    <w:rsid w:val="00B43D35"/>
    <w:rsid w:val="00B4634F"/>
    <w:rsid w:val="00B46EC2"/>
    <w:rsid w:val="00B47668"/>
    <w:rsid w:val="00B47F80"/>
    <w:rsid w:val="00B5443C"/>
    <w:rsid w:val="00B55032"/>
    <w:rsid w:val="00B56B0A"/>
    <w:rsid w:val="00B56B26"/>
    <w:rsid w:val="00B570C4"/>
    <w:rsid w:val="00B57EAE"/>
    <w:rsid w:val="00B60130"/>
    <w:rsid w:val="00B62844"/>
    <w:rsid w:val="00B6334F"/>
    <w:rsid w:val="00B6349E"/>
    <w:rsid w:val="00B65D22"/>
    <w:rsid w:val="00B66904"/>
    <w:rsid w:val="00B67CCD"/>
    <w:rsid w:val="00B73799"/>
    <w:rsid w:val="00B740CC"/>
    <w:rsid w:val="00B74416"/>
    <w:rsid w:val="00B7769B"/>
    <w:rsid w:val="00B778D4"/>
    <w:rsid w:val="00B77F1D"/>
    <w:rsid w:val="00B81F80"/>
    <w:rsid w:val="00B826CF"/>
    <w:rsid w:val="00B839D3"/>
    <w:rsid w:val="00B83A2E"/>
    <w:rsid w:val="00B854B8"/>
    <w:rsid w:val="00B85C0A"/>
    <w:rsid w:val="00B87BBD"/>
    <w:rsid w:val="00B90C1D"/>
    <w:rsid w:val="00B90EEB"/>
    <w:rsid w:val="00B934D1"/>
    <w:rsid w:val="00B94AA2"/>
    <w:rsid w:val="00B95453"/>
    <w:rsid w:val="00B95F54"/>
    <w:rsid w:val="00B972E4"/>
    <w:rsid w:val="00BA00D2"/>
    <w:rsid w:val="00BA051C"/>
    <w:rsid w:val="00BA1E1D"/>
    <w:rsid w:val="00BA2245"/>
    <w:rsid w:val="00BA35A3"/>
    <w:rsid w:val="00BA5BD1"/>
    <w:rsid w:val="00BA69EE"/>
    <w:rsid w:val="00BB12F4"/>
    <w:rsid w:val="00BB14CF"/>
    <w:rsid w:val="00BB392C"/>
    <w:rsid w:val="00BB6DDC"/>
    <w:rsid w:val="00BC0CF8"/>
    <w:rsid w:val="00BC19E6"/>
    <w:rsid w:val="00BC2F88"/>
    <w:rsid w:val="00BC3494"/>
    <w:rsid w:val="00BC40C3"/>
    <w:rsid w:val="00BC6100"/>
    <w:rsid w:val="00BC6F52"/>
    <w:rsid w:val="00BD0328"/>
    <w:rsid w:val="00BD1789"/>
    <w:rsid w:val="00BD28D8"/>
    <w:rsid w:val="00BD3DB5"/>
    <w:rsid w:val="00BD42E0"/>
    <w:rsid w:val="00BD5298"/>
    <w:rsid w:val="00BD5CC6"/>
    <w:rsid w:val="00BD634A"/>
    <w:rsid w:val="00BD7DE1"/>
    <w:rsid w:val="00BE043A"/>
    <w:rsid w:val="00BE246F"/>
    <w:rsid w:val="00BE31C2"/>
    <w:rsid w:val="00BE43A7"/>
    <w:rsid w:val="00BE633C"/>
    <w:rsid w:val="00BE70CA"/>
    <w:rsid w:val="00BF08C1"/>
    <w:rsid w:val="00BF128D"/>
    <w:rsid w:val="00BF3270"/>
    <w:rsid w:val="00BF4451"/>
    <w:rsid w:val="00BF5BCD"/>
    <w:rsid w:val="00BF659A"/>
    <w:rsid w:val="00BF7D96"/>
    <w:rsid w:val="00C00D77"/>
    <w:rsid w:val="00C01002"/>
    <w:rsid w:val="00C01895"/>
    <w:rsid w:val="00C01A54"/>
    <w:rsid w:val="00C032B7"/>
    <w:rsid w:val="00C036C3"/>
    <w:rsid w:val="00C0556A"/>
    <w:rsid w:val="00C07475"/>
    <w:rsid w:val="00C07880"/>
    <w:rsid w:val="00C07EA2"/>
    <w:rsid w:val="00C11434"/>
    <w:rsid w:val="00C13F68"/>
    <w:rsid w:val="00C17348"/>
    <w:rsid w:val="00C21AC8"/>
    <w:rsid w:val="00C222D6"/>
    <w:rsid w:val="00C22F5C"/>
    <w:rsid w:val="00C243DF"/>
    <w:rsid w:val="00C25DAE"/>
    <w:rsid w:val="00C270BE"/>
    <w:rsid w:val="00C31FFB"/>
    <w:rsid w:val="00C32099"/>
    <w:rsid w:val="00C326D9"/>
    <w:rsid w:val="00C3386C"/>
    <w:rsid w:val="00C3407E"/>
    <w:rsid w:val="00C347B9"/>
    <w:rsid w:val="00C34A5A"/>
    <w:rsid w:val="00C34BA2"/>
    <w:rsid w:val="00C34EEC"/>
    <w:rsid w:val="00C3766C"/>
    <w:rsid w:val="00C4086D"/>
    <w:rsid w:val="00C416DA"/>
    <w:rsid w:val="00C423A7"/>
    <w:rsid w:val="00C46C09"/>
    <w:rsid w:val="00C47077"/>
    <w:rsid w:val="00C508BF"/>
    <w:rsid w:val="00C52AC5"/>
    <w:rsid w:val="00C52CF0"/>
    <w:rsid w:val="00C52F04"/>
    <w:rsid w:val="00C53CDB"/>
    <w:rsid w:val="00C56CDE"/>
    <w:rsid w:val="00C5764E"/>
    <w:rsid w:val="00C61247"/>
    <w:rsid w:val="00C671CD"/>
    <w:rsid w:val="00C7019C"/>
    <w:rsid w:val="00C7128A"/>
    <w:rsid w:val="00C7202D"/>
    <w:rsid w:val="00C73527"/>
    <w:rsid w:val="00C74580"/>
    <w:rsid w:val="00C75242"/>
    <w:rsid w:val="00C770BA"/>
    <w:rsid w:val="00C84714"/>
    <w:rsid w:val="00C857BF"/>
    <w:rsid w:val="00C86D8B"/>
    <w:rsid w:val="00C87CB6"/>
    <w:rsid w:val="00C926F0"/>
    <w:rsid w:val="00C9391C"/>
    <w:rsid w:val="00C948DC"/>
    <w:rsid w:val="00C95445"/>
    <w:rsid w:val="00C95A3C"/>
    <w:rsid w:val="00C96908"/>
    <w:rsid w:val="00C973DA"/>
    <w:rsid w:val="00CA100D"/>
    <w:rsid w:val="00CA334D"/>
    <w:rsid w:val="00CA4074"/>
    <w:rsid w:val="00CA4A4D"/>
    <w:rsid w:val="00CA58F2"/>
    <w:rsid w:val="00CA6A3E"/>
    <w:rsid w:val="00CB2280"/>
    <w:rsid w:val="00CB34CD"/>
    <w:rsid w:val="00CB504B"/>
    <w:rsid w:val="00CB6895"/>
    <w:rsid w:val="00CB6DD9"/>
    <w:rsid w:val="00CB75E1"/>
    <w:rsid w:val="00CB773E"/>
    <w:rsid w:val="00CC2541"/>
    <w:rsid w:val="00CC4DF9"/>
    <w:rsid w:val="00CC5337"/>
    <w:rsid w:val="00CC6181"/>
    <w:rsid w:val="00CC79CA"/>
    <w:rsid w:val="00CD15DB"/>
    <w:rsid w:val="00CD1EEB"/>
    <w:rsid w:val="00CD2C40"/>
    <w:rsid w:val="00CD3BFE"/>
    <w:rsid w:val="00CD3CA9"/>
    <w:rsid w:val="00CD5E50"/>
    <w:rsid w:val="00CD6485"/>
    <w:rsid w:val="00CE0A88"/>
    <w:rsid w:val="00CE4794"/>
    <w:rsid w:val="00CE5EEA"/>
    <w:rsid w:val="00CF2F68"/>
    <w:rsid w:val="00CF3876"/>
    <w:rsid w:val="00D00248"/>
    <w:rsid w:val="00D002E0"/>
    <w:rsid w:val="00D005C6"/>
    <w:rsid w:val="00D01057"/>
    <w:rsid w:val="00D02952"/>
    <w:rsid w:val="00D02E04"/>
    <w:rsid w:val="00D05086"/>
    <w:rsid w:val="00D05ABD"/>
    <w:rsid w:val="00D066EA"/>
    <w:rsid w:val="00D070F3"/>
    <w:rsid w:val="00D10365"/>
    <w:rsid w:val="00D104DA"/>
    <w:rsid w:val="00D10608"/>
    <w:rsid w:val="00D116C9"/>
    <w:rsid w:val="00D137E3"/>
    <w:rsid w:val="00D168BD"/>
    <w:rsid w:val="00D16D77"/>
    <w:rsid w:val="00D17662"/>
    <w:rsid w:val="00D2073D"/>
    <w:rsid w:val="00D20CA5"/>
    <w:rsid w:val="00D24189"/>
    <w:rsid w:val="00D2554E"/>
    <w:rsid w:val="00D25EB8"/>
    <w:rsid w:val="00D27754"/>
    <w:rsid w:val="00D27AC7"/>
    <w:rsid w:val="00D303FE"/>
    <w:rsid w:val="00D32A96"/>
    <w:rsid w:val="00D33813"/>
    <w:rsid w:val="00D35B16"/>
    <w:rsid w:val="00D35FA3"/>
    <w:rsid w:val="00D36883"/>
    <w:rsid w:val="00D377EA"/>
    <w:rsid w:val="00D40BC6"/>
    <w:rsid w:val="00D4215F"/>
    <w:rsid w:val="00D45929"/>
    <w:rsid w:val="00D461AD"/>
    <w:rsid w:val="00D46665"/>
    <w:rsid w:val="00D46E44"/>
    <w:rsid w:val="00D477AD"/>
    <w:rsid w:val="00D54024"/>
    <w:rsid w:val="00D557B6"/>
    <w:rsid w:val="00D55907"/>
    <w:rsid w:val="00D5743B"/>
    <w:rsid w:val="00D6133C"/>
    <w:rsid w:val="00D61C0B"/>
    <w:rsid w:val="00D626E5"/>
    <w:rsid w:val="00D64FA0"/>
    <w:rsid w:val="00D650DE"/>
    <w:rsid w:val="00D67C92"/>
    <w:rsid w:val="00D70746"/>
    <w:rsid w:val="00D716DE"/>
    <w:rsid w:val="00D71B59"/>
    <w:rsid w:val="00D73A00"/>
    <w:rsid w:val="00D7419C"/>
    <w:rsid w:val="00D7570E"/>
    <w:rsid w:val="00D77C31"/>
    <w:rsid w:val="00D80CFA"/>
    <w:rsid w:val="00D818FB"/>
    <w:rsid w:val="00D85627"/>
    <w:rsid w:val="00D8599A"/>
    <w:rsid w:val="00D859D3"/>
    <w:rsid w:val="00D87A4E"/>
    <w:rsid w:val="00D90D58"/>
    <w:rsid w:val="00D94146"/>
    <w:rsid w:val="00D94DF8"/>
    <w:rsid w:val="00D95C1E"/>
    <w:rsid w:val="00D964E8"/>
    <w:rsid w:val="00D96FBE"/>
    <w:rsid w:val="00DA1365"/>
    <w:rsid w:val="00DA18E8"/>
    <w:rsid w:val="00DA1B59"/>
    <w:rsid w:val="00DA1F22"/>
    <w:rsid w:val="00DA249E"/>
    <w:rsid w:val="00DA341D"/>
    <w:rsid w:val="00DA49A8"/>
    <w:rsid w:val="00DA4CE6"/>
    <w:rsid w:val="00DA5DEE"/>
    <w:rsid w:val="00DA75A9"/>
    <w:rsid w:val="00DB0231"/>
    <w:rsid w:val="00DB1082"/>
    <w:rsid w:val="00DB4AC4"/>
    <w:rsid w:val="00DB4ED0"/>
    <w:rsid w:val="00DB61F9"/>
    <w:rsid w:val="00DB678F"/>
    <w:rsid w:val="00DB746D"/>
    <w:rsid w:val="00DB7C1D"/>
    <w:rsid w:val="00DC1B6F"/>
    <w:rsid w:val="00DC2B54"/>
    <w:rsid w:val="00DC2CBD"/>
    <w:rsid w:val="00DC6D58"/>
    <w:rsid w:val="00DC78FD"/>
    <w:rsid w:val="00DD431B"/>
    <w:rsid w:val="00DD43A5"/>
    <w:rsid w:val="00DD64C0"/>
    <w:rsid w:val="00DD7DA7"/>
    <w:rsid w:val="00DE1675"/>
    <w:rsid w:val="00DE1BAD"/>
    <w:rsid w:val="00DE3E79"/>
    <w:rsid w:val="00DE42CB"/>
    <w:rsid w:val="00DE4E7E"/>
    <w:rsid w:val="00DF0BB9"/>
    <w:rsid w:val="00DF0FC2"/>
    <w:rsid w:val="00DF147E"/>
    <w:rsid w:val="00DF278B"/>
    <w:rsid w:val="00DF3E54"/>
    <w:rsid w:val="00DF4DB9"/>
    <w:rsid w:val="00DF5518"/>
    <w:rsid w:val="00DF766A"/>
    <w:rsid w:val="00E01511"/>
    <w:rsid w:val="00E01E69"/>
    <w:rsid w:val="00E02009"/>
    <w:rsid w:val="00E02B9F"/>
    <w:rsid w:val="00E02F64"/>
    <w:rsid w:val="00E05499"/>
    <w:rsid w:val="00E10EDD"/>
    <w:rsid w:val="00E13171"/>
    <w:rsid w:val="00E13BBC"/>
    <w:rsid w:val="00E141A9"/>
    <w:rsid w:val="00E20587"/>
    <w:rsid w:val="00E20C1F"/>
    <w:rsid w:val="00E217D4"/>
    <w:rsid w:val="00E235A5"/>
    <w:rsid w:val="00E239D0"/>
    <w:rsid w:val="00E25237"/>
    <w:rsid w:val="00E262BE"/>
    <w:rsid w:val="00E3155C"/>
    <w:rsid w:val="00E3316D"/>
    <w:rsid w:val="00E3724D"/>
    <w:rsid w:val="00E37470"/>
    <w:rsid w:val="00E4037F"/>
    <w:rsid w:val="00E40CCC"/>
    <w:rsid w:val="00E41A41"/>
    <w:rsid w:val="00E41CA5"/>
    <w:rsid w:val="00E4205F"/>
    <w:rsid w:val="00E420FB"/>
    <w:rsid w:val="00E42C76"/>
    <w:rsid w:val="00E43553"/>
    <w:rsid w:val="00E443A7"/>
    <w:rsid w:val="00E4534A"/>
    <w:rsid w:val="00E472F0"/>
    <w:rsid w:val="00E562AB"/>
    <w:rsid w:val="00E604C2"/>
    <w:rsid w:val="00E6065B"/>
    <w:rsid w:val="00E61812"/>
    <w:rsid w:val="00E6282B"/>
    <w:rsid w:val="00E6565E"/>
    <w:rsid w:val="00E659D7"/>
    <w:rsid w:val="00E6657B"/>
    <w:rsid w:val="00E665CA"/>
    <w:rsid w:val="00E70178"/>
    <w:rsid w:val="00E71B0B"/>
    <w:rsid w:val="00E7532B"/>
    <w:rsid w:val="00E75E1E"/>
    <w:rsid w:val="00E77999"/>
    <w:rsid w:val="00E77B78"/>
    <w:rsid w:val="00E835C4"/>
    <w:rsid w:val="00E84EE4"/>
    <w:rsid w:val="00E84F09"/>
    <w:rsid w:val="00E8503D"/>
    <w:rsid w:val="00E871F2"/>
    <w:rsid w:val="00E872E9"/>
    <w:rsid w:val="00E917DE"/>
    <w:rsid w:val="00E92DC8"/>
    <w:rsid w:val="00E96738"/>
    <w:rsid w:val="00E97806"/>
    <w:rsid w:val="00EA0A07"/>
    <w:rsid w:val="00EA2547"/>
    <w:rsid w:val="00EA25FD"/>
    <w:rsid w:val="00EA2857"/>
    <w:rsid w:val="00EA2CE8"/>
    <w:rsid w:val="00EA4254"/>
    <w:rsid w:val="00EA5E51"/>
    <w:rsid w:val="00EA7726"/>
    <w:rsid w:val="00EB1D73"/>
    <w:rsid w:val="00EB3CBC"/>
    <w:rsid w:val="00EB3DC1"/>
    <w:rsid w:val="00EB4BA3"/>
    <w:rsid w:val="00EB54B2"/>
    <w:rsid w:val="00EB7360"/>
    <w:rsid w:val="00EC06AE"/>
    <w:rsid w:val="00EC1D01"/>
    <w:rsid w:val="00EC2858"/>
    <w:rsid w:val="00EC438D"/>
    <w:rsid w:val="00EC7417"/>
    <w:rsid w:val="00ED0D17"/>
    <w:rsid w:val="00ED2DCA"/>
    <w:rsid w:val="00ED3C44"/>
    <w:rsid w:val="00ED7027"/>
    <w:rsid w:val="00ED7DC5"/>
    <w:rsid w:val="00EE05DB"/>
    <w:rsid w:val="00EE071D"/>
    <w:rsid w:val="00EE15AC"/>
    <w:rsid w:val="00EE18D8"/>
    <w:rsid w:val="00EE31E5"/>
    <w:rsid w:val="00EE62AB"/>
    <w:rsid w:val="00EE6A21"/>
    <w:rsid w:val="00EE6C32"/>
    <w:rsid w:val="00EE7D87"/>
    <w:rsid w:val="00EF02A7"/>
    <w:rsid w:val="00EF073C"/>
    <w:rsid w:val="00EF07AC"/>
    <w:rsid w:val="00EF0C03"/>
    <w:rsid w:val="00EF0CC1"/>
    <w:rsid w:val="00EF2B7C"/>
    <w:rsid w:val="00EF3134"/>
    <w:rsid w:val="00EF644C"/>
    <w:rsid w:val="00F0078C"/>
    <w:rsid w:val="00F0083E"/>
    <w:rsid w:val="00F009A1"/>
    <w:rsid w:val="00F02366"/>
    <w:rsid w:val="00F02E1A"/>
    <w:rsid w:val="00F02E24"/>
    <w:rsid w:val="00F03D29"/>
    <w:rsid w:val="00F03E31"/>
    <w:rsid w:val="00F05B33"/>
    <w:rsid w:val="00F07D3C"/>
    <w:rsid w:val="00F10128"/>
    <w:rsid w:val="00F12C45"/>
    <w:rsid w:val="00F13526"/>
    <w:rsid w:val="00F1660F"/>
    <w:rsid w:val="00F16B50"/>
    <w:rsid w:val="00F16CE0"/>
    <w:rsid w:val="00F173B4"/>
    <w:rsid w:val="00F17E1C"/>
    <w:rsid w:val="00F20879"/>
    <w:rsid w:val="00F21F3A"/>
    <w:rsid w:val="00F227BE"/>
    <w:rsid w:val="00F24245"/>
    <w:rsid w:val="00F26CB7"/>
    <w:rsid w:val="00F30107"/>
    <w:rsid w:val="00F32CBF"/>
    <w:rsid w:val="00F33CE2"/>
    <w:rsid w:val="00F34C9F"/>
    <w:rsid w:val="00F35BE7"/>
    <w:rsid w:val="00F37825"/>
    <w:rsid w:val="00F41C8E"/>
    <w:rsid w:val="00F427F4"/>
    <w:rsid w:val="00F43A26"/>
    <w:rsid w:val="00F4404B"/>
    <w:rsid w:val="00F44204"/>
    <w:rsid w:val="00F46F59"/>
    <w:rsid w:val="00F47304"/>
    <w:rsid w:val="00F47441"/>
    <w:rsid w:val="00F475E9"/>
    <w:rsid w:val="00F50B89"/>
    <w:rsid w:val="00F51691"/>
    <w:rsid w:val="00F5405E"/>
    <w:rsid w:val="00F550D5"/>
    <w:rsid w:val="00F5561F"/>
    <w:rsid w:val="00F60389"/>
    <w:rsid w:val="00F63149"/>
    <w:rsid w:val="00F65FEC"/>
    <w:rsid w:val="00F66C50"/>
    <w:rsid w:val="00F67AA8"/>
    <w:rsid w:val="00F70C06"/>
    <w:rsid w:val="00F714A1"/>
    <w:rsid w:val="00F72EF7"/>
    <w:rsid w:val="00F72F1C"/>
    <w:rsid w:val="00F73B4D"/>
    <w:rsid w:val="00F80681"/>
    <w:rsid w:val="00F81ABD"/>
    <w:rsid w:val="00F82EBF"/>
    <w:rsid w:val="00F83E34"/>
    <w:rsid w:val="00F84874"/>
    <w:rsid w:val="00F84AA4"/>
    <w:rsid w:val="00F87381"/>
    <w:rsid w:val="00F92870"/>
    <w:rsid w:val="00F92C37"/>
    <w:rsid w:val="00F93F9B"/>
    <w:rsid w:val="00F95364"/>
    <w:rsid w:val="00F9539D"/>
    <w:rsid w:val="00F961CD"/>
    <w:rsid w:val="00F97858"/>
    <w:rsid w:val="00FA0293"/>
    <w:rsid w:val="00FA3282"/>
    <w:rsid w:val="00FA36D5"/>
    <w:rsid w:val="00FA56BC"/>
    <w:rsid w:val="00FA79C7"/>
    <w:rsid w:val="00FB1841"/>
    <w:rsid w:val="00FB19D6"/>
    <w:rsid w:val="00FB4914"/>
    <w:rsid w:val="00FB65B6"/>
    <w:rsid w:val="00FB7B79"/>
    <w:rsid w:val="00FC01F5"/>
    <w:rsid w:val="00FC133E"/>
    <w:rsid w:val="00FC2009"/>
    <w:rsid w:val="00FC20BD"/>
    <w:rsid w:val="00FC6B0C"/>
    <w:rsid w:val="00FC6D04"/>
    <w:rsid w:val="00FC7412"/>
    <w:rsid w:val="00FD0DFF"/>
    <w:rsid w:val="00FD1CD5"/>
    <w:rsid w:val="00FD247E"/>
    <w:rsid w:val="00FD2AC2"/>
    <w:rsid w:val="00FD311B"/>
    <w:rsid w:val="00FD333C"/>
    <w:rsid w:val="00FD4614"/>
    <w:rsid w:val="00FD4D2B"/>
    <w:rsid w:val="00FD4DAA"/>
    <w:rsid w:val="00FD75A8"/>
    <w:rsid w:val="00FE048E"/>
    <w:rsid w:val="00FE2278"/>
    <w:rsid w:val="00FE2B03"/>
    <w:rsid w:val="00FE3A53"/>
    <w:rsid w:val="00FE47DB"/>
    <w:rsid w:val="00FE540B"/>
    <w:rsid w:val="00FE541F"/>
    <w:rsid w:val="00FF1337"/>
    <w:rsid w:val="00FF181D"/>
    <w:rsid w:val="00FF2012"/>
    <w:rsid w:val="00FF3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styleId="CommentReference">
    <w:name w:val="annotation reference"/>
    <w:basedOn w:val="DefaultParagraphFont"/>
    <w:uiPriority w:val="99"/>
    <w:semiHidden/>
    <w:rsid w:val="00807C41"/>
    <w:rPr>
      <w:sz w:val="16"/>
      <w:szCs w:val="16"/>
    </w:rPr>
  </w:style>
  <w:style w:type="paragraph" w:styleId="CommentText">
    <w:name w:val="annotation text"/>
    <w:basedOn w:val="Normal"/>
    <w:link w:val="CommentTextChar"/>
    <w:uiPriority w:val="99"/>
    <w:semiHidden/>
    <w:rsid w:val="00807C41"/>
    <w:pPr>
      <w:spacing w:line="240" w:lineRule="auto"/>
    </w:pPr>
    <w:rPr>
      <w:sz w:val="20"/>
      <w:szCs w:val="20"/>
    </w:rPr>
  </w:style>
  <w:style w:type="character" w:customStyle="1" w:styleId="CommentTextChar">
    <w:name w:val="Comment Text Char"/>
    <w:basedOn w:val="DefaultParagraphFont"/>
    <w:link w:val="CommentText"/>
    <w:uiPriority w:val="99"/>
    <w:semiHidden/>
    <w:rsid w:val="00807C41"/>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807C41"/>
    <w:rPr>
      <w:b/>
      <w:bCs/>
    </w:rPr>
  </w:style>
  <w:style w:type="character" w:customStyle="1" w:styleId="CommentSubjectChar">
    <w:name w:val="Comment Subject Char"/>
    <w:basedOn w:val="CommentTextChar"/>
    <w:link w:val="CommentSubject"/>
    <w:uiPriority w:val="99"/>
    <w:semiHidden/>
    <w:rsid w:val="00807C41"/>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321743432">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65614201">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086878248">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246382874">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press.rolls-roycemotorcars.com/rolls-royce-motor-cars-pressclub/article/detail/T0414618EN/%C2%A34bn-for-uk-plc%E2%80%99:-rolls-royce-motor-cars-%E2%80%93-the-great-british-success-story" TargetMode="External"/><Relationship Id="rId18" Type="http://schemas.openxmlformats.org/officeDocument/2006/relationships/hyperlink" Target="mailto:Marius.Tegneby@rolls-roycemotorcars.com" TargetMode="External"/><Relationship Id="rId26" Type="http://schemas.openxmlformats.org/officeDocument/2006/relationships/hyperlink" Target="mailto:Yuki.Imamura@rolls-roycemotorcars.com" TargetMode="External"/><Relationship Id="rId3" Type="http://schemas.openxmlformats.org/officeDocument/2006/relationships/styles" Target="styles.xml"/><Relationship Id="rId21" Type="http://schemas.openxmlformats.org/officeDocument/2006/relationships/hyperlink" Target="mailto:gerry.spahn@rolls-roycemotorcarsna.com" TargetMode="External"/><Relationship Id="rId7" Type="http://schemas.openxmlformats.org/officeDocument/2006/relationships/endnotes" Target="endnotes.xml"/><Relationship Id="rId12" Type="http://schemas.openxmlformats.org/officeDocument/2006/relationships/hyperlink" Target="https://www.facebook.com/rollsroycemotorcars" TargetMode="External"/><Relationship Id="rId17" Type="http://schemas.openxmlformats.org/officeDocument/2006/relationships/hyperlink" Target="mailto:Katie.Sherman@rolls-roycemotorcars.com" TargetMode="External"/><Relationship Id="rId25" Type="http://schemas.openxmlformats.org/officeDocument/2006/relationships/hyperlink" Target="mailto:Ou.Sun@rolls-roycemotorcars.com" TargetMode="External"/><Relationship Id="rId2" Type="http://schemas.openxmlformats.org/officeDocument/2006/relationships/numbering" Target="numbering.xml"/><Relationship Id="rId16" Type="http://schemas.openxmlformats.org/officeDocument/2006/relationships/hyperlink" Target="mailto:Georgina.Cox@rolls-roycemotorcars.com" TargetMode="External"/><Relationship Id="rId20" Type="http://schemas.openxmlformats.org/officeDocument/2006/relationships/hyperlink" Target="mailto:Malika.Abdullaeva@partner.rolls-roycemotorcars.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rollsroycecars/" TargetMode="External"/><Relationship Id="rId24" Type="http://schemas.openxmlformats.org/officeDocument/2006/relationships/hyperlink" Target="mailto:ruth.hilse@rolls-roycemotorcars.com" TargetMode="External"/><Relationship Id="rId5" Type="http://schemas.openxmlformats.org/officeDocument/2006/relationships/webSettings" Target="webSettings.xml"/><Relationship Id="rId15" Type="http://schemas.openxmlformats.org/officeDocument/2006/relationships/hyperlink" Target="mailto:andrew.ball@rolls-roycemotorcars.com" TargetMode="External"/><Relationship Id="rId23" Type="http://schemas.openxmlformats.org/officeDocument/2006/relationships/hyperlink" Target="mailto:frank.tiemann@rolls-roycemotorcars.com" TargetMode="External"/><Relationship Id="rId28" Type="http://schemas.openxmlformats.org/officeDocument/2006/relationships/header" Target="header1.xml"/><Relationship Id="rId10" Type="http://schemas.openxmlformats.org/officeDocument/2006/relationships/hyperlink" Target="https://www.youtube.com/user/RollsRoyceMotorCars" TargetMode="External"/><Relationship Id="rId19" Type="http://schemas.openxmlformats.org/officeDocument/2006/relationships/hyperlink" Target="mailto:luke.w.strudwick@rolls-roycemotorcars.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apacpr@rolls-roycemotorcars.com" TargetMode="External"/><Relationship Id="rId27" Type="http://schemas.openxmlformats.org/officeDocument/2006/relationships/hyperlink" Target="mailto:isabel.matthews@rolls-roycemotorcars.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69927-A3C7-3A41-8200-B70F807B9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6</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2024-08-16T10:54:00Z</cp:lastPrinted>
  <dcterms:created xsi:type="dcterms:W3CDTF">2024-10-03T14:11:00Z</dcterms:created>
  <dcterms:modified xsi:type="dcterms:W3CDTF">2024-10-03T14:34:00Z</dcterms:modified>
</cp:coreProperties>
</file>