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B9BF77A" w:rsidR="00EB7360" w:rsidRPr="0018352C" w:rsidRDefault="00EB7360" w:rsidP="00026089">
      <w:pPr>
        <w:pStyle w:val="Title"/>
        <w:rPr>
          <w:noProof/>
          <w14:ligatures w14:val="none"/>
        </w:rPr>
      </w:pPr>
      <w:r w:rsidRPr="0018352C">
        <w:t>ROLLS-</w:t>
      </w:r>
      <w:proofErr w:type="gramStart"/>
      <w:r w:rsidRPr="0018352C">
        <w:t>ROYCE  |</w:t>
      </w:r>
      <w:proofErr w:type="gramEnd"/>
      <w:r w:rsidRPr="0018352C">
        <w:t xml:space="preserve">  MEDIA INFORMATION</w:t>
      </w:r>
      <w:r w:rsidRPr="0018352C">
        <w:rPr>
          <w:noProof/>
          <w14:ligatures w14:val="none"/>
        </w:rPr>
        <w:t xml:space="preserve"> </w:t>
      </w:r>
    </w:p>
    <w:p w14:paraId="17CDDF05" w14:textId="2C1C2004" w:rsidR="00B03A78" w:rsidRDefault="00746813" w:rsidP="00481906">
      <w:pPr>
        <w:jc w:val="center"/>
        <w:rPr>
          <w:sz w:val="32"/>
          <w:szCs w:val="32"/>
        </w:rPr>
      </w:pPr>
      <w:r w:rsidRPr="0018352C">
        <w:rPr>
          <w:sz w:val="32"/>
          <w:szCs w:val="32"/>
        </w:rPr>
        <w:t xml:space="preserve">ROLLS-ROYCE </w:t>
      </w:r>
      <w:r w:rsidR="00FD6B04" w:rsidRPr="0018352C">
        <w:rPr>
          <w:sz w:val="32"/>
          <w:szCs w:val="32"/>
        </w:rPr>
        <w:t xml:space="preserve">JOINS </w:t>
      </w:r>
      <w:r w:rsidR="00543760" w:rsidRPr="0018352C">
        <w:rPr>
          <w:sz w:val="32"/>
          <w:szCs w:val="32"/>
        </w:rPr>
        <w:t xml:space="preserve">ENTHUSIASTS </w:t>
      </w:r>
      <w:r w:rsidR="006D5D02" w:rsidRPr="0018352C">
        <w:rPr>
          <w:sz w:val="32"/>
          <w:szCs w:val="32"/>
        </w:rPr>
        <w:t>FROM AROUND THE WORLD</w:t>
      </w:r>
      <w:r w:rsidR="00481906" w:rsidRPr="0018352C">
        <w:rPr>
          <w:sz w:val="32"/>
          <w:szCs w:val="32"/>
        </w:rPr>
        <w:t xml:space="preserve"> </w:t>
      </w:r>
      <w:r w:rsidR="00543760" w:rsidRPr="0018352C">
        <w:rPr>
          <w:sz w:val="32"/>
          <w:szCs w:val="32"/>
        </w:rPr>
        <w:t>FOR THEIR ANNUAL RALLY</w:t>
      </w:r>
    </w:p>
    <w:p w14:paraId="7F786361" w14:textId="77777777" w:rsidR="00481906" w:rsidRPr="00481906" w:rsidRDefault="00481906" w:rsidP="00481906">
      <w:pPr>
        <w:jc w:val="center"/>
        <w:rPr>
          <w:sz w:val="32"/>
          <w:szCs w:val="32"/>
        </w:rPr>
      </w:pPr>
    </w:p>
    <w:p w14:paraId="2D6C8C13" w14:textId="424D5E95" w:rsidR="001F6D78" w:rsidRPr="00961E80" w:rsidRDefault="005635B8" w:rsidP="00604651">
      <w:pPr>
        <w:spacing w:after="227"/>
      </w:pPr>
      <w:r>
        <w:t>2</w:t>
      </w:r>
      <w:r w:rsidR="00975CFC">
        <w:t>1</w:t>
      </w:r>
      <w:r>
        <w:t xml:space="preserve"> June</w:t>
      </w:r>
      <w:r w:rsidR="00EF073C" w:rsidRPr="003D060B">
        <w:t xml:space="preserve"> 2024</w:t>
      </w:r>
      <w:r w:rsidR="001F6D78" w:rsidRPr="003D060B">
        <w:t>, Goodwood, West Sussex</w:t>
      </w:r>
    </w:p>
    <w:p w14:paraId="0F4DC4DD" w14:textId="393B1312" w:rsidR="00485DD8" w:rsidRPr="00481F8C" w:rsidRDefault="009F7150">
      <w:pPr>
        <w:pStyle w:val="Bullets"/>
        <w:spacing w:after="165"/>
        <w:ind w:left="714" w:hanging="357"/>
      </w:pPr>
      <w:r w:rsidRPr="00BD42E0">
        <w:t xml:space="preserve">Rolls-Royce </w:t>
      </w:r>
      <w:r>
        <w:t xml:space="preserve">Motor Cars </w:t>
      </w:r>
      <w:r w:rsidR="00ED1E7F">
        <w:t xml:space="preserve">joins </w:t>
      </w:r>
      <w:r w:rsidR="00B21CD6">
        <w:t xml:space="preserve">the Rolls-Royce </w:t>
      </w:r>
      <w:r w:rsidR="00B21CD6" w:rsidRPr="00481F8C">
        <w:t>Enthusiasts</w:t>
      </w:r>
      <w:r w:rsidR="0070147A" w:rsidRPr="00481F8C">
        <w:t>’</w:t>
      </w:r>
      <w:r w:rsidR="00B21CD6" w:rsidRPr="00481F8C">
        <w:t xml:space="preserve"> Club (RREC) </w:t>
      </w:r>
      <w:r w:rsidR="00ED1E7F" w:rsidRPr="00481F8C">
        <w:t xml:space="preserve">for its </w:t>
      </w:r>
      <w:r w:rsidR="00485DD8" w:rsidRPr="00481F8C">
        <w:t>Annual Rally and Concours d’Elegance</w:t>
      </w:r>
      <w:r w:rsidR="00ED1E7F" w:rsidRPr="00481F8C">
        <w:t xml:space="preserve"> </w:t>
      </w:r>
      <w:r w:rsidR="002346DB" w:rsidRPr="00481F8C">
        <w:t xml:space="preserve">at Burghley House, Lincolnshire, </w:t>
      </w:r>
      <w:r w:rsidR="00ED1E7F" w:rsidRPr="00481F8C">
        <w:t>on 21-23 June 2024</w:t>
      </w:r>
    </w:p>
    <w:p w14:paraId="6B76C946" w14:textId="511E9BC7" w:rsidR="00147D01" w:rsidRPr="00481F8C" w:rsidRDefault="009A6ED8" w:rsidP="00147D01">
      <w:pPr>
        <w:pStyle w:val="Bullets"/>
        <w:spacing w:after="165"/>
        <w:ind w:left="714" w:hanging="357"/>
      </w:pPr>
      <w:r w:rsidRPr="00481F8C">
        <w:t>Examples from the f</w:t>
      </w:r>
      <w:r w:rsidR="00902305" w:rsidRPr="00481F8C">
        <w:t xml:space="preserve">ull Goodwood </w:t>
      </w:r>
      <w:r w:rsidR="005635B8" w:rsidRPr="00481F8C">
        <w:t>portfolio</w:t>
      </w:r>
      <w:r w:rsidRPr="00481F8C">
        <w:t xml:space="preserve"> </w:t>
      </w:r>
      <w:r w:rsidR="005635B8" w:rsidRPr="00481F8C">
        <w:t xml:space="preserve">– </w:t>
      </w:r>
      <w:r w:rsidRPr="00481F8C">
        <w:t>Phantom, Ghost</w:t>
      </w:r>
      <w:r w:rsidR="00CE7BCC" w:rsidRPr="00481F8C">
        <w:t>, Cullinan</w:t>
      </w:r>
      <w:r w:rsidR="00B0496C" w:rsidRPr="00481F8C">
        <w:t xml:space="preserve"> </w:t>
      </w:r>
      <w:r w:rsidRPr="00481F8C">
        <w:t xml:space="preserve">and Spectre </w:t>
      </w:r>
      <w:r w:rsidR="0070147A" w:rsidRPr="00481F8C">
        <w:t>–</w:t>
      </w:r>
      <w:r w:rsidRPr="00481F8C">
        <w:t xml:space="preserve"> will be on display</w:t>
      </w:r>
    </w:p>
    <w:p w14:paraId="26515E58" w14:textId="70BB1EF4" w:rsidR="00147D01" w:rsidRPr="00481F8C" w:rsidRDefault="003F1858" w:rsidP="009F7150">
      <w:pPr>
        <w:pStyle w:val="Bullets"/>
        <w:spacing w:after="165"/>
        <w:ind w:left="714" w:hanging="357"/>
      </w:pPr>
      <w:r w:rsidRPr="00481F8C">
        <w:t>Rolls-Royce</w:t>
      </w:r>
      <w:r w:rsidR="0070147A" w:rsidRPr="00481F8C">
        <w:t>’</w:t>
      </w:r>
      <w:r w:rsidRPr="00481F8C">
        <w:t>s p</w:t>
      </w:r>
      <w:r w:rsidR="008C5DAF" w:rsidRPr="00481F8C">
        <w:t>resence at the world</w:t>
      </w:r>
      <w:r w:rsidR="0070147A" w:rsidRPr="00481F8C">
        <w:t>’</w:t>
      </w:r>
      <w:r w:rsidR="008C5DAF" w:rsidRPr="00481F8C">
        <w:t xml:space="preserve">s largest gathering of </w:t>
      </w:r>
      <w:r w:rsidR="00116F5E" w:rsidRPr="00481F8C">
        <w:t xml:space="preserve">enthusiasts </w:t>
      </w:r>
      <w:r w:rsidR="008C5DAF" w:rsidRPr="00481F8C">
        <w:t xml:space="preserve">and </w:t>
      </w:r>
      <w:r w:rsidR="00116F5E" w:rsidRPr="00481F8C">
        <w:t>historic Rolls-Royce motor cars r</w:t>
      </w:r>
      <w:r w:rsidR="002B249F" w:rsidRPr="00481F8C">
        <w:t>eaffirms the close and friendly ties between the two organisations as the marque celebrates its 120th anniversary</w:t>
      </w:r>
    </w:p>
    <w:p w14:paraId="5E29B60C" w14:textId="77777777" w:rsidR="0070147A" w:rsidRPr="00481F8C" w:rsidRDefault="0070147A" w:rsidP="00C07880">
      <w:pPr>
        <w:rPr>
          <w:i/>
          <w:iCs/>
        </w:rPr>
      </w:pPr>
    </w:p>
    <w:p w14:paraId="65C08D1F" w14:textId="46F19C1D" w:rsidR="008D6728" w:rsidRPr="00481F8C" w:rsidRDefault="0012348C" w:rsidP="00C07880">
      <w:pPr>
        <w:rPr>
          <w:i/>
          <w:iCs/>
        </w:rPr>
      </w:pPr>
      <w:r w:rsidRPr="00481F8C">
        <w:rPr>
          <w:i/>
          <w:iCs/>
        </w:rPr>
        <w:t>“</w:t>
      </w:r>
      <w:r w:rsidR="00A6740D" w:rsidRPr="00481F8C">
        <w:rPr>
          <w:i/>
          <w:iCs/>
        </w:rPr>
        <w:t>We</w:t>
      </w:r>
      <w:r w:rsidR="0070147A" w:rsidRPr="00481F8C">
        <w:rPr>
          <w:i/>
          <w:iCs/>
        </w:rPr>
        <w:t>’</w:t>
      </w:r>
      <w:r w:rsidR="00A6740D" w:rsidRPr="00481F8C">
        <w:rPr>
          <w:i/>
          <w:iCs/>
        </w:rPr>
        <w:t xml:space="preserve">re delighted to </w:t>
      </w:r>
      <w:r w:rsidR="00043B8E" w:rsidRPr="00481F8C">
        <w:rPr>
          <w:i/>
          <w:iCs/>
        </w:rPr>
        <w:t>support</w:t>
      </w:r>
      <w:r w:rsidR="00FE5A6A" w:rsidRPr="00481F8C">
        <w:rPr>
          <w:i/>
          <w:iCs/>
        </w:rPr>
        <w:t xml:space="preserve"> </w:t>
      </w:r>
      <w:r w:rsidR="00BB7DF8" w:rsidRPr="00481F8C">
        <w:rPr>
          <w:i/>
          <w:iCs/>
        </w:rPr>
        <w:t>the R</w:t>
      </w:r>
      <w:r w:rsidR="005635B8" w:rsidRPr="00481F8C">
        <w:rPr>
          <w:i/>
          <w:iCs/>
        </w:rPr>
        <w:t xml:space="preserve">olls-Royce </w:t>
      </w:r>
      <w:r w:rsidR="00BB7DF8" w:rsidRPr="00481F8C">
        <w:rPr>
          <w:i/>
          <w:iCs/>
        </w:rPr>
        <w:t>E</w:t>
      </w:r>
      <w:r w:rsidR="005635B8" w:rsidRPr="00481F8C">
        <w:rPr>
          <w:i/>
          <w:iCs/>
        </w:rPr>
        <w:t xml:space="preserve">nthusiasts’ </w:t>
      </w:r>
      <w:r w:rsidR="00BB7DF8" w:rsidRPr="00481F8C">
        <w:rPr>
          <w:i/>
          <w:iCs/>
        </w:rPr>
        <w:t>C</w:t>
      </w:r>
      <w:r w:rsidR="005635B8" w:rsidRPr="00481F8C">
        <w:rPr>
          <w:i/>
          <w:iCs/>
        </w:rPr>
        <w:t>lub</w:t>
      </w:r>
      <w:r w:rsidR="00BB7DF8" w:rsidRPr="00481F8C">
        <w:rPr>
          <w:i/>
          <w:iCs/>
        </w:rPr>
        <w:t xml:space="preserve">'s Annual Rally again this year </w:t>
      </w:r>
      <w:r w:rsidR="005635B8" w:rsidRPr="00481F8C">
        <w:rPr>
          <w:i/>
          <w:iCs/>
        </w:rPr>
        <w:t xml:space="preserve">– </w:t>
      </w:r>
      <w:r w:rsidR="00BB7DF8" w:rsidRPr="00481F8C">
        <w:rPr>
          <w:i/>
          <w:iCs/>
        </w:rPr>
        <w:t xml:space="preserve">especially </w:t>
      </w:r>
      <w:r w:rsidR="00437DDE" w:rsidRPr="00481F8C">
        <w:rPr>
          <w:i/>
          <w:iCs/>
        </w:rPr>
        <w:t xml:space="preserve">as we celebrate </w:t>
      </w:r>
      <w:r w:rsidR="00BB7DF8" w:rsidRPr="00481F8C">
        <w:rPr>
          <w:i/>
          <w:iCs/>
        </w:rPr>
        <w:t xml:space="preserve">the 120th anniversary </w:t>
      </w:r>
      <w:r w:rsidR="00437DDE" w:rsidRPr="00481F8C">
        <w:rPr>
          <w:i/>
          <w:iCs/>
        </w:rPr>
        <w:t xml:space="preserve">of </w:t>
      </w:r>
      <w:r w:rsidR="005635B8" w:rsidRPr="00481F8C">
        <w:rPr>
          <w:i/>
          <w:iCs/>
        </w:rPr>
        <w:t>the</w:t>
      </w:r>
      <w:r w:rsidR="00BB7DF8" w:rsidRPr="00481F8C">
        <w:rPr>
          <w:i/>
          <w:iCs/>
        </w:rPr>
        <w:t xml:space="preserve"> marque</w:t>
      </w:r>
      <w:r w:rsidR="00403B5C" w:rsidRPr="00481F8C">
        <w:rPr>
          <w:i/>
          <w:iCs/>
        </w:rPr>
        <w:t xml:space="preserve"> in 2024</w:t>
      </w:r>
      <w:r w:rsidR="00BB7DF8" w:rsidRPr="00481F8C">
        <w:rPr>
          <w:i/>
          <w:iCs/>
        </w:rPr>
        <w:t>.</w:t>
      </w:r>
      <w:r w:rsidR="00403B5C" w:rsidRPr="00481F8C">
        <w:rPr>
          <w:i/>
          <w:iCs/>
        </w:rPr>
        <w:t xml:space="preserve"> We</w:t>
      </w:r>
      <w:r w:rsidR="0070147A" w:rsidRPr="00481F8C">
        <w:rPr>
          <w:i/>
          <w:iCs/>
        </w:rPr>
        <w:t>’</w:t>
      </w:r>
      <w:r w:rsidR="00403B5C" w:rsidRPr="00481F8C">
        <w:rPr>
          <w:i/>
          <w:iCs/>
        </w:rPr>
        <w:t xml:space="preserve">ve always </w:t>
      </w:r>
      <w:r w:rsidR="004469EE" w:rsidRPr="00481F8C">
        <w:rPr>
          <w:i/>
          <w:iCs/>
        </w:rPr>
        <w:t xml:space="preserve">enjoyed </w:t>
      </w:r>
      <w:r w:rsidR="00043B8E" w:rsidRPr="00481F8C">
        <w:rPr>
          <w:i/>
          <w:iCs/>
        </w:rPr>
        <w:t xml:space="preserve">working </w:t>
      </w:r>
      <w:r w:rsidR="00403B5C" w:rsidRPr="00481F8C">
        <w:rPr>
          <w:i/>
          <w:iCs/>
        </w:rPr>
        <w:t>with the RREC</w:t>
      </w:r>
      <w:r w:rsidR="0045144A" w:rsidRPr="00481F8C">
        <w:rPr>
          <w:i/>
          <w:iCs/>
        </w:rPr>
        <w:t>, whose knowledge</w:t>
      </w:r>
      <w:r w:rsidR="00043B8E" w:rsidRPr="00481F8C">
        <w:rPr>
          <w:i/>
          <w:iCs/>
        </w:rPr>
        <w:t xml:space="preserve"> </w:t>
      </w:r>
      <w:r w:rsidR="00D55312" w:rsidRPr="00481F8C">
        <w:rPr>
          <w:i/>
          <w:iCs/>
        </w:rPr>
        <w:t xml:space="preserve">and </w:t>
      </w:r>
      <w:r w:rsidR="00652E6B" w:rsidRPr="00481F8C">
        <w:rPr>
          <w:i/>
          <w:iCs/>
        </w:rPr>
        <w:t>love of historic Rolls-Royce motor cars is unparalleled</w:t>
      </w:r>
      <w:r w:rsidR="00D55312" w:rsidRPr="00481F8C">
        <w:rPr>
          <w:i/>
          <w:iCs/>
        </w:rPr>
        <w:t xml:space="preserve">. They are </w:t>
      </w:r>
      <w:r w:rsidR="001A70AD" w:rsidRPr="00481F8C">
        <w:rPr>
          <w:i/>
          <w:iCs/>
        </w:rPr>
        <w:t xml:space="preserve">crucial </w:t>
      </w:r>
      <w:r w:rsidR="00D55312" w:rsidRPr="00481F8C">
        <w:rPr>
          <w:i/>
          <w:iCs/>
        </w:rPr>
        <w:t xml:space="preserve">custodians of </w:t>
      </w:r>
      <w:r w:rsidR="005635B8" w:rsidRPr="00481F8C">
        <w:rPr>
          <w:i/>
          <w:iCs/>
        </w:rPr>
        <w:t>the marque’s</w:t>
      </w:r>
      <w:r w:rsidR="00D55312" w:rsidRPr="00481F8C">
        <w:rPr>
          <w:i/>
          <w:iCs/>
        </w:rPr>
        <w:t xml:space="preserve"> rich heritage</w:t>
      </w:r>
      <w:r w:rsidR="00D856AE" w:rsidRPr="00481F8C">
        <w:rPr>
          <w:i/>
          <w:iCs/>
        </w:rPr>
        <w:t xml:space="preserve">, which continues to inform and inspire </w:t>
      </w:r>
      <w:r w:rsidR="001A70AD" w:rsidRPr="00481F8C">
        <w:rPr>
          <w:i/>
          <w:iCs/>
        </w:rPr>
        <w:t xml:space="preserve">so much of </w:t>
      </w:r>
      <w:r w:rsidR="00D856AE" w:rsidRPr="00481F8C">
        <w:rPr>
          <w:i/>
          <w:iCs/>
        </w:rPr>
        <w:t xml:space="preserve">what we do at </w:t>
      </w:r>
      <w:r w:rsidR="005635B8" w:rsidRPr="00481F8C">
        <w:rPr>
          <w:i/>
          <w:iCs/>
        </w:rPr>
        <w:t xml:space="preserve">the Home of Rolls-Royce at </w:t>
      </w:r>
      <w:r w:rsidR="001A70AD" w:rsidRPr="00481F8C">
        <w:rPr>
          <w:i/>
          <w:iCs/>
        </w:rPr>
        <w:t>Goodwood</w:t>
      </w:r>
      <w:r w:rsidR="00D856AE" w:rsidRPr="00481F8C">
        <w:rPr>
          <w:i/>
          <w:iCs/>
        </w:rPr>
        <w:t xml:space="preserve"> today. </w:t>
      </w:r>
      <w:r w:rsidR="00CE7BCC" w:rsidRPr="00481F8C">
        <w:rPr>
          <w:i/>
          <w:iCs/>
        </w:rPr>
        <w:t>We</w:t>
      </w:r>
      <w:r w:rsidR="00DC3980" w:rsidRPr="00481F8C">
        <w:rPr>
          <w:i/>
          <w:iCs/>
        </w:rPr>
        <w:t>’</w:t>
      </w:r>
      <w:r w:rsidR="00CE7BCC" w:rsidRPr="00481F8C">
        <w:rPr>
          <w:i/>
          <w:iCs/>
        </w:rPr>
        <w:t xml:space="preserve">ll also be displaying beautiful examples of our contemporary </w:t>
      </w:r>
      <w:r w:rsidR="00E93483" w:rsidRPr="00481F8C">
        <w:rPr>
          <w:i/>
          <w:iCs/>
        </w:rPr>
        <w:t>Bespoke craft</w:t>
      </w:r>
      <w:r w:rsidR="00CE7BCC" w:rsidRPr="00481F8C">
        <w:rPr>
          <w:i/>
          <w:iCs/>
        </w:rPr>
        <w:t xml:space="preserve">, </w:t>
      </w:r>
      <w:r w:rsidR="008B591B" w:rsidRPr="00481F8C">
        <w:rPr>
          <w:i/>
          <w:iCs/>
        </w:rPr>
        <w:t xml:space="preserve">underlining the </w:t>
      </w:r>
      <w:r w:rsidR="003D235D" w:rsidRPr="00481F8C">
        <w:rPr>
          <w:i/>
          <w:iCs/>
        </w:rPr>
        <w:t>continuity between the motor cars designed and built by Henry Royce himself</w:t>
      </w:r>
      <w:r w:rsidR="00DC3980" w:rsidRPr="00481F8C">
        <w:rPr>
          <w:i/>
          <w:iCs/>
        </w:rPr>
        <w:t>,</w:t>
      </w:r>
      <w:r w:rsidR="003D235D" w:rsidRPr="00481F8C">
        <w:rPr>
          <w:i/>
          <w:iCs/>
        </w:rPr>
        <w:t xml:space="preserve"> and</w:t>
      </w:r>
      <w:r w:rsidR="00B53E8F" w:rsidRPr="00481F8C">
        <w:rPr>
          <w:i/>
          <w:iCs/>
        </w:rPr>
        <w:t xml:space="preserve"> </w:t>
      </w:r>
      <w:r w:rsidR="00CE18E0" w:rsidRPr="00481F8C">
        <w:rPr>
          <w:i/>
          <w:iCs/>
        </w:rPr>
        <w:t>those</w:t>
      </w:r>
      <w:r w:rsidR="00DC3980" w:rsidRPr="00481F8C">
        <w:rPr>
          <w:i/>
          <w:iCs/>
        </w:rPr>
        <w:t xml:space="preserve"> </w:t>
      </w:r>
      <w:r w:rsidR="00CE18E0" w:rsidRPr="00481F8C">
        <w:rPr>
          <w:i/>
          <w:iCs/>
        </w:rPr>
        <w:t>we</w:t>
      </w:r>
      <w:r w:rsidR="00DC3980" w:rsidRPr="00481F8C">
        <w:rPr>
          <w:i/>
          <w:iCs/>
        </w:rPr>
        <w:t>’</w:t>
      </w:r>
      <w:r w:rsidR="00CE18E0" w:rsidRPr="00481F8C">
        <w:rPr>
          <w:i/>
          <w:iCs/>
        </w:rPr>
        <w:t>re creating for today</w:t>
      </w:r>
      <w:r w:rsidR="00DC3980" w:rsidRPr="00481F8C">
        <w:rPr>
          <w:i/>
          <w:iCs/>
        </w:rPr>
        <w:t>’</w:t>
      </w:r>
      <w:r w:rsidR="00CE18E0" w:rsidRPr="00481F8C">
        <w:rPr>
          <w:i/>
          <w:iCs/>
        </w:rPr>
        <w:t>s clients</w:t>
      </w:r>
      <w:r w:rsidR="000D6935" w:rsidRPr="00481F8C">
        <w:rPr>
          <w:i/>
          <w:iCs/>
        </w:rPr>
        <w:t>.</w:t>
      </w:r>
      <w:r w:rsidR="009F7150" w:rsidRPr="00481F8C">
        <w:rPr>
          <w:i/>
          <w:iCs/>
        </w:rPr>
        <w:t>”</w:t>
      </w:r>
    </w:p>
    <w:p w14:paraId="0F53FC9C" w14:textId="1AAB1288" w:rsidR="0000773A" w:rsidRPr="00481F8C" w:rsidRDefault="008F5E14" w:rsidP="00C07880">
      <w:pPr>
        <w:rPr>
          <w:b/>
          <w:bCs/>
        </w:rPr>
      </w:pPr>
      <w:r w:rsidRPr="00481F8C">
        <w:rPr>
          <w:b/>
          <w:bCs/>
        </w:rPr>
        <w:t>Andrew Ball</w:t>
      </w:r>
      <w:r w:rsidR="00E44BB9" w:rsidRPr="00481F8C">
        <w:rPr>
          <w:b/>
          <w:bCs/>
        </w:rPr>
        <w:t xml:space="preserve">, Head of Corporate </w:t>
      </w:r>
      <w:r w:rsidR="006D575F" w:rsidRPr="00481F8C">
        <w:rPr>
          <w:b/>
          <w:bCs/>
        </w:rPr>
        <w:t>Relations</w:t>
      </w:r>
      <w:r w:rsidR="00E44BB9" w:rsidRPr="00481F8C">
        <w:rPr>
          <w:b/>
          <w:bCs/>
        </w:rPr>
        <w:t xml:space="preserve"> and Heritage</w:t>
      </w:r>
      <w:r w:rsidR="007F167B" w:rsidRPr="00481F8C">
        <w:rPr>
          <w:b/>
          <w:bCs/>
        </w:rPr>
        <w:t>, Rolls-Royce Motor Cars</w:t>
      </w:r>
    </w:p>
    <w:p w14:paraId="06911258" w14:textId="77777777" w:rsidR="00E3166D" w:rsidRPr="00481F8C" w:rsidRDefault="00E3166D">
      <w:pPr>
        <w:spacing w:line="259" w:lineRule="auto"/>
      </w:pPr>
      <w:r w:rsidRPr="00481F8C">
        <w:br w:type="page"/>
      </w:r>
    </w:p>
    <w:p w14:paraId="42F5C22E" w14:textId="2D7BA796" w:rsidR="00656F90" w:rsidRPr="00481F8C" w:rsidRDefault="00FE5A6A" w:rsidP="009F7150">
      <w:r w:rsidRPr="00481F8C">
        <w:lastRenderedPageBreak/>
        <w:t>In the year the marque celebrates its 12</w:t>
      </w:r>
      <w:r w:rsidR="00DF5295">
        <w:t>0</w:t>
      </w:r>
      <w:r w:rsidR="00DF5295" w:rsidRPr="00DF5295">
        <w:t xml:space="preserve">th </w:t>
      </w:r>
      <w:r w:rsidRPr="00481F8C">
        <w:t xml:space="preserve">Anniversary, </w:t>
      </w:r>
      <w:r w:rsidR="009F7150" w:rsidRPr="00481F8C">
        <w:t xml:space="preserve">Rolls-Royce Motor Cars </w:t>
      </w:r>
      <w:r w:rsidR="00DC3980" w:rsidRPr="00481F8C">
        <w:t>joins</w:t>
      </w:r>
      <w:r w:rsidR="0037441E" w:rsidRPr="00481F8C">
        <w:t xml:space="preserve"> </w:t>
      </w:r>
      <w:r w:rsidR="00656F90" w:rsidRPr="00481F8C">
        <w:t xml:space="preserve">the </w:t>
      </w:r>
      <w:r w:rsidR="00D818EE" w:rsidRPr="00481F8C">
        <w:t xml:space="preserve">Rolls-Royce </w:t>
      </w:r>
      <w:r w:rsidR="00D173CE" w:rsidRPr="00481F8C">
        <w:t>Enthusiasts</w:t>
      </w:r>
      <w:r w:rsidR="00DC3980" w:rsidRPr="00481F8C">
        <w:t>’</w:t>
      </w:r>
      <w:r w:rsidR="00D173CE" w:rsidRPr="00481F8C">
        <w:t xml:space="preserve"> C</w:t>
      </w:r>
      <w:r w:rsidR="00656F90" w:rsidRPr="00481F8C">
        <w:t>l</w:t>
      </w:r>
      <w:r w:rsidR="00D173CE" w:rsidRPr="00481F8C">
        <w:t>ub (RREC)</w:t>
      </w:r>
      <w:r w:rsidR="00D818EE" w:rsidRPr="00481F8C">
        <w:t xml:space="preserve"> </w:t>
      </w:r>
      <w:r w:rsidR="00656F90" w:rsidRPr="00481F8C">
        <w:t xml:space="preserve">for its </w:t>
      </w:r>
      <w:r w:rsidR="00D818EE" w:rsidRPr="00481F8C">
        <w:t xml:space="preserve">Annual Rally </w:t>
      </w:r>
      <w:r w:rsidR="00D173CE" w:rsidRPr="00481F8C">
        <w:t>and C</w:t>
      </w:r>
      <w:r w:rsidR="00656F90" w:rsidRPr="00481F8C">
        <w:t>o</w:t>
      </w:r>
      <w:r w:rsidR="00D173CE" w:rsidRPr="00481F8C">
        <w:t>n</w:t>
      </w:r>
      <w:r w:rsidR="0037441E" w:rsidRPr="00481F8C">
        <w:t xml:space="preserve">cours </w:t>
      </w:r>
      <w:r w:rsidR="00656F90" w:rsidRPr="00481F8C">
        <w:t>d'Elegance at Burghley House, Lincolnshire, on 21-23 June</w:t>
      </w:r>
      <w:r w:rsidR="00481906" w:rsidRPr="00481F8C">
        <w:t xml:space="preserve"> 2024</w:t>
      </w:r>
      <w:r w:rsidRPr="00481F8C">
        <w:t>.</w:t>
      </w:r>
    </w:p>
    <w:p w14:paraId="507D119A" w14:textId="50F04940" w:rsidR="006B60E7" w:rsidRDefault="00D338A3" w:rsidP="009F7150">
      <w:r w:rsidRPr="00481F8C">
        <w:t xml:space="preserve">Rolls-Royce </w:t>
      </w:r>
      <w:r w:rsidR="00486835" w:rsidRPr="00481F8C">
        <w:t xml:space="preserve">Motor Cars </w:t>
      </w:r>
      <w:r w:rsidRPr="00481F8C">
        <w:t xml:space="preserve">is a regular guest at the event, </w:t>
      </w:r>
      <w:r w:rsidR="00C9373D" w:rsidRPr="00481F8C">
        <w:t>which</w:t>
      </w:r>
      <w:r w:rsidRPr="00481F8C">
        <w:t xml:space="preserve"> </w:t>
      </w:r>
      <w:r w:rsidR="00C9373D" w:rsidRPr="00481F8C">
        <w:t>is the largest annual gathering of historic Rolls-Royce motor cars, their owners and admirers anywhere in the world</w:t>
      </w:r>
      <w:r w:rsidR="00481F8C">
        <w:t>, and</w:t>
      </w:r>
      <w:r w:rsidR="00DC3980" w:rsidRPr="00481F8C">
        <w:t xml:space="preserve"> is</w:t>
      </w:r>
      <w:r w:rsidR="00DC3980">
        <w:t xml:space="preserve"> </w:t>
      </w:r>
      <w:r w:rsidR="000348B5">
        <w:t>regarded as o</w:t>
      </w:r>
      <w:r w:rsidR="000348B5" w:rsidRPr="00D1348A">
        <w:t xml:space="preserve">ne of the most glamorous and spectacular in the </w:t>
      </w:r>
      <w:r w:rsidR="000348B5">
        <w:t xml:space="preserve">entire </w:t>
      </w:r>
      <w:r w:rsidR="000348B5" w:rsidRPr="00D1348A">
        <w:t>motoring calendar</w:t>
      </w:r>
      <w:r w:rsidR="00C9373D">
        <w:t xml:space="preserve">. </w:t>
      </w:r>
      <w:r w:rsidR="005635B8">
        <w:t>Hundreds of</w:t>
      </w:r>
      <w:r w:rsidR="00874939" w:rsidRPr="00874939">
        <w:t xml:space="preserve"> Rolls-Royce and Bentley cars will be on display in front of Burghley House</w:t>
      </w:r>
      <w:r w:rsidR="006B60E7">
        <w:t>, one of the finest stately homes in Britain</w:t>
      </w:r>
      <w:r w:rsidR="00D752EE">
        <w:t>, which dates from the 16th Century</w:t>
      </w:r>
      <w:r w:rsidR="006B60E7">
        <w:t>.</w:t>
      </w:r>
    </w:p>
    <w:p w14:paraId="44734DDD" w14:textId="705AC341" w:rsidR="00117860" w:rsidRPr="00481F8C" w:rsidRDefault="00DA6448" w:rsidP="009F7150">
      <w:r>
        <w:t>Amid all the historic motor cars spanning more than a century</w:t>
      </w:r>
      <w:r w:rsidR="00D4650F">
        <w:t xml:space="preserve">, Rolls-Royce </w:t>
      </w:r>
      <w:r w:rsidR="005635B8">
        <w:t xml:space="preserve">Motor Cars </w:t>
      </w:r>
      <w:r w:rsidR="00D4650F">
        <w:t xml:space="preserve">will </w:t>
      </w:r>
      <w:r w:rsidR="00A315FA">
        <w:t xml:space="preserve">present </w:t>
      </w:r>
      <w:r w:rsidR="00C676F1">
        <w:t xml:space="preserve">Bespoke </w:t>
      </w:r>
      <w:r w:rsidR="00117860">
        <w:t>examples from all the model families</w:t>
      </w:r>
      <w:r w:rsidR="00F32BF9">
        <w:t xml:space="preserve"> being designed and hand-built at the Home of Rolls-Royce at Goodwood</w:t>
      </w:r>
      <w:r w:rsidR="001478ED">
        <w:t xml:space="preserve">: </w:t>
      </w:r>
      <w:r w:rsidR="00FE5A6A" w:rsidRPr="00481F8C">
        <w:t>Phantom, Spectre, Ghost</w:t>
      </w:r>
      <w:r w:rsidR="00481906" w:rsidRPr="00481F8C">
        <w:t xml:space="preserve"> and</w:t>
      </w:r>
      <w:r w:rsidR="00FE5A6A" w:rsidRPr="00481F8C">
        <w:t xml:space="preserve"> Cullinan</w:t>
      </w:r>
      <w:r w:rsidR="00481906" w:rsidRPr="00481F8C">
        <w:t>.</w:t>
      </w:r>
      <w:r w:rsidR="001478ED" w:rsidRPr="00481F8C">
        <w:t xml:space="preserve"> </w:t>
      </w:r>
      <w:r w:rsidR="00FE5A6A" w:rsidRPr="00481F8C">
        <w:t xml:space="preserve">Spectre, </w:t>
      </w:r>
      <w:r w:rsidR="001478ED" w:rsidRPr="00481F8C">
        <w:t>the first-ever Rolls-Royce with an all-electric drivetrain</w:t>
      </w:r>
      <w:r w:rsidR="00481906" w:rsidRPr="00481F8C">
        <w:t>,</w:t>
      </w:r>
      <w:r w:rsidR="00FE5A6A" w:rsidRPr="00481F8C">
        <w:t xml:space="preserve"> is expected to be of particular interest </w:t>
      </w:r>
      <w:r w:rsidR="00DC3980" w:rsidRPr="00481F8C">
        <w:t xml:space="preserve">– </w:t>
      </w:r>
      <w:r w:rsidR="001478ED" w:rsidRPr="00481F8C">
        <w:t xml:space="preserve">as it is the motor car which fulfils The Hon. Charles Rolls’ prophecy of an electric future for the motor car, when he said in 1900, </w:t>
      </w:r>
      <w:r w:rsidR="001478ED" w:rsidRPr="00481F8C">
        <w:rPr>
          <w:i/>
          <w:iCs/>
        </w:rPr>
        <w:t>“The electric car is perfectly noiseless and clean. There is no smell or vibration. They should become very useful when fixed charging stations can be arranged.”</w:t>
      </w:r>
      <w:r w:rsidR="001478ED" w:rsidRPr="00481F8C">
        <w:t xml:space="preserve">  The full line-up of current Rolls-Royce motor cars on show at the RREC rally includes:</w:t>
      </w:r>
    </w:p>
    <w:p w14:paraId="20007E46" w14:textId="04933E6E" w:rsidR="00117860" w:rsidRPr="00481F8C" w:rsidRDefault="00A86888" w:rsidP="009F7150">
      <w:r w:rsidRPr="00481F8C">
        <w:rPr>
          <w:b/>
          <w:bCs/>
        </w:rPr>
        <w:t>P</w:t>
      </w:r>
      <w:r w:rsidR="00975CFC">
        <w:rPr>
          <w:b/>
          <w:bCs/>
        </w:rPr>
        <w:t>HANTOM</w:t>
      </w:r>
    </w:p>
    <w:p w14:paraId="2045F930" w14:textId="66BE7F20" w:rsidR="001478ED" w:rsidRPr="00481F8C" w:rsidRDefault="001478ED" w:rsidP="001478ED">
      <w:r w:rsidRPr="00481F8C">
        <w:t>The marque presents its pinnacle product in Sapphire Gunmetal, complemented with a single Coachline and wheel-centre pinstripes on the 22" Forged Black Painted Disc wheels hand-painted in Peony Pink. The interior is trimmed in Navy Blue primary and Peony Pink secondary leathers, with Piano White veneer and Navy Blue carpets. The Starlight Headliner includes the animated ‘shooting star’ feature, in which lines of fibre optic ‘stars’ light up sequentially to create the effect of a meteor crossing the night sky.</w:t>
      </w:r>
    </w:p>
    <w:p w14:paraId="74653FF2" w14:textId="10173C86" w:rsidR="00A86888" w:rsidRPr="00481F8C" w:rsidRDefault="00A86888" w:rsidP="009F7150">
      <w:r w:rsidRPr="00481F8C">
        <w:rPr>
          <w:b/>
          <w:bCs/>
        </w:rPr>
        <w:t>G</w:t>
      </w:r>
      <w:r w:rsidR="00975CFC">
        <w:rPr>
          <w:b/>
          <w:bCs/>
        </w:rPr>
        <w:t>HOST</w:t>
      </w:r>
    </w:p>
    <w:p w14:paraId="2B2A6D88" w14:textId="5459576D" w:rsidR="001478ED" w:rsidRPr="00481F8C" w:rsidRDefault="001478ED" w:rsidP="001478ED">
      <w:r w:rsidRPr="00481F8C">
        <w:t xml:space="preserve">For Ghost, the design team has selected a Bespoke Verde </w:t>
      </w:r>
      <w:proofErr w:type="spellStart"/>
      <w:r w:rsidRPr="00481F8C">
        <w:t>Ermes</w:t>
      </w:r>
      <w:proofErr w:type="spellEnd"/>
      <w:r w:rsidRPr="00481F8C">
        <w:t xml:space="preserve"> exterior finish with no Coachline: the interior is trimmed in </w:t>
      </w:r>
      <w:proofErr w:type="gramStart"/>
      <w:r w:rsidRPr="00481F8C">
        <w:t>Tan</w:t>
      </w:r>
      <w:proofErr w:type="gramEnd"/>
      <w:r w:rsidRPr="00481F8C">
        <w:t xml:space="preserve"> leather with Havana as the secondary colour, complemented with Dark Amber veneer and Dark Spice carpets and foot-mats. Ghost is also equipped with the ‘shooting star’ Starlight Headliner, which is an increasingly popular Bespoke option.</w:t>
      </w:r>
    </w:p>
    <w:p w14:paraId="7B9D1CD7" w14:textId="5B30B425" w:rsidR="00FE18BC" w:rsidRPr="00481F8C" w:rsidRDefault="00FE18BC" w:rsidP="003F46C9">
      <w:pPr>
        <w:rPr>
          <w:color w:val="FF0000"/>
        </w:rPr>
      </w:pPr>
      <w:r w:rsidRPr="00481F8C">
        <w:rPr>
          <w:b/>
          <w:bCs/>
        </w:rPr>
        <w:lastRenderedPageBreak/>
        <w:t>C</w:t>
      </w:r>
      <w:r w:rsidR="00975CFC">
        <w:rPr>
          <w:b/>
          <w:bCs/>
        </w:rPr>
        <w:t>ULLINAN</w:t>
      </w:r>
    </w:p>
    <w:p w14:paraId="6FF4A509" w14:textId="5E3E776B" w:rsidR="00FE18BC" w:rsidRPr="00481F8C" w:rsidRDefault="00FE18BC" w:rsidP="003701A9">
      <w:r w:rsidRPr="00481F8C">
        <w:t xml:space="preserve">The </w:t>
      </w:r>
      <w:r w:rsidR="00DC3980" w:rsidRPr="00481F8C">
        <w:t>‘</w:t>
      </w:r>
      <w:r w:rsidRPr="00481F8C">
        <w:t>Rolls-Royce of SUVs</w:t>
      </w:r>
      <w:r w:rsidR="00DC3980" w:rsidRPr="00481F8C">
        <w:t>’</w:t>
      </w:r>
      <w:r w:rsidR="00FB73A7" w:rsidRPr="00481F8C">
        <w:t xml:space="preserve"> is finished in Monteverde</w:t>
      </w:r>
      <w:r w:rsidR="001478ED" w:rsidRPr="00481F8C">
        <w:t xml:space="preserve"> and fitted with a panoramic glass sunroof. The interior is composed of Seashell primary and Tan secondary leathers, with contrasting Black carpets and foot-mats. The main veneer is Open Pore Calamander; the door linings and headrests are embossed with the ‘double R’ logo. The Lounge Seat configuration is designed to allow three passengers to travel comfortably in the rear cabin.</w:t>
      </w:r>
    </w:p>
    <w:p w14:paraId="0750C665" w14:textId="2B18BB1D" w:rsidR="00A86888" w:rsidRPr="00481F8C" w:rsidRDefault="00A86888" w:rsidP="003F46C9">
      <w:pPr>
        <w:rPr>
          <w:b/>
          <w:bCs/>
        </w:rPr>
      </w:pPr>
      <w:r w:rsidRPr="00481F8C">
        <w:rPr>
          <w:b/>
          <w:bCs/>
        </w:rPr>
        <w:t>S</w:t>
      </w:r>
      <w:r w:rsidR="00975CFC">
        <w:rPr>
          <w:b/>
          <w:bCs/>
        </w:rPr>
        <w:t>PECTRE</w:t>
      </w:r>
    </w:p>
    <w:p w14:paraId="4B753EB3" w14:textId="4542C6DD" w:rsidR="001478ED" w:rsidRPr="00481F8C" w:rsidRDefault="001478ED" w:rsidP="001478ED">
      <w:r w:rsidRPr="00481F8C">
        <w:t xml:space="preserve">Spectre’s two-tone exterior pairs Morganite for the lower section with the upper contrast section in Gunmetal. The Illuminated Grille and up-lit Spirit of Ecstasy mascot are in keeping with the motor car’s all-electric powertrain. The striking and complex interior palette is composed of Grace White primary leather; the Ardent Red secondary colour also extends to the carpets, while the seat piping is in Peony Pink. The veneer is open-pore Tudor Oak with </w:t>
      </w:r>
      <w:proofErr w:type="spellStart"/>
      <w:r w:rsidRPr="00481F8C">
        <w:t>Canadel</w:t>
      </w:r>
      <w:proofErr w:type="spellEnd"/>
      <w:r w:rsidRPr="00481F8C">
        <w:t xml:space="preserve"> door linings.</w:t>
      </w:r>
    </w:p>
    <w:p w14:paraId="678FF091" w14:textId="6E2773CD" w:rsidR="00A86888" w:rsidRDefault="001478ED" w:rsidP="003F46C9">
      <w:r w:rsidRPr="00481F8C">
        <w:t xml:space="preserve">Founded in 1957, the RREC is the international club for Rolls-Royce enthusiasts, owners and anyone with a genuine interest in the life and works of Sir Henry Royce, The Hon. Charles Stewart Rolls and their distinguished colleagues and successors, who created ‘the best car in the world’. It has around 7,500 members in 60 different countries; at its global headquarters, The Hunt House in </w:t>
      </w:r>
      <w:proofErr w:type="spellStart"/>
      <w:r w:rsidRPr="00481F8C">
        <w:t>Paulerspury</w:t>
      </w:r>
      <w:proofErr w:type="spellEnd"/>
      <w:r w:rsidRPr="00481F8C">
        <w:t>, Northamptonshire, it maintains a vehicle archive, museum and workshop for technical seminars.</w:t>
      </w:r>
    </w:p>
    <w:p w14:paraId="5D1CD0ED" w14:textId="77777777" w:rsidR="001478ED" w:rsidRDefault="001478ED" w:rsidP="003F46C9"/>
    <w:p w14:paraId="64829ABE" w14:textId="40D7CD15" w:rsidR="003F46C9" w:rsidRDefault="00F1660F" w:rsidP="003F46C9">
      <w:r>
        <w:t>-</w:t>
      </w:r>
      <w:r w:rsidR="002E61BF">
        <w:t xml:space="preserve"> ENDS </w:t>
      </w:r>
      <w:r>
        <w:t>-</w:t>
      </w:r>
    </w:p>
    <w:p w14:paraId="1437CAC3" w14:textId="3B6A47A6" w:rsidR="003F46C9" w:rsidRDefault="003F46C9" w:rsidP="003F46C9"/>
    <w:p w14:paraId="05555F6A" w14:textId="77777777" w:rsidR="00481906" w:rsidRPr="00BD74C1" w:rsidRDefault="00B32607" w:rsidP="00481906">
      <w:pPr>
        <w:pStyle w:val="Bullets"/>
        <w:numPr>
          <w:ilvl w:val="0"/>
          <w:numId w:val="0"/>
        </w:numPr>
        <w:spacing w:after="165"/>
        <w:ind w:left="227" w:hanging="227"/>
        <w:rPr>
          <w:caps/>
        </w:rPr>
      </w:pPr>
      <w:r>
        <w:rPr>
          <w:caps/>
        </w:rPr>
        <w:br w:type="page"/>
      </w:r>
      <w:r w:rsidR="00481906" w:rsidRPr="00BD74C1">
        <w:rPr>
          <w:caps/>
        </w:rPr>
        <w:lastRenderedPageBreak/>
        <w:t>TECHNICAL INFORMATION</w:t>
      </w:r>
    </w:p>
    <w:p w14:paraId="373A0A86" w14:textId="4C48238D" w:rsidR="00481906" w:rsidRPr="00BD74C1" w:rsidRDefault="00481906" w:rsidP="00481906">
      <w:pPr>
        <w:pStyle w:val="Bullets"/>
        <w:spacing w:after="165"/>
        <w:ind w:left="714" w:hanging="357"/>
        <w:rPr>
          <w:i/>
          <w:iCs/>
        </w:rPr>
      </w:pPr>
      <w:r w:rsidRPr="00BD74C1">
        <w:rPr>
          <w:b/>
          <w:bCs/>
        </w:rPr>
        <w:t xml:space="preserve">Phantom: </w:t>
      </w:r>
      <w:r w:rsidRPr="00BD74C1">
        <w:t xml:space="preserve">NEDC combined: CO2 emissions: 345 g/km; Fuel consumption: 18.7 mpg / 15.1 l/100km. WLTP combined: CO2 emissions: 362-351 g/km; Fuel consumption: </w:t>
      </w:r>
      <w:r w:rsidR="00DC3980" w:rsidRPr="00BD74C1">
        <w:t>16.0-</w:t>
      </w:r>
      <w:r w:rsidRPr="00BD74C1">
        <w:t>15.5 l/100km</w:t>
      </w:r>
      <w:r w:rsidR="00DC3980" w:rsidRPr="00BD74C1">
        <w:t xml:space="preserve"> / 17.7-18.2 mpg</w:t>
      </w:r>
      <w:r w:rsidRPr="00BD74C1">
        <w:t>.</w:t>
      </w:r>
    </w:p>
    <w:p w14:paraId="48B2862E" w14:textId="2CD8B793" w:rsidR="00481906" w:rsidRPr="00BD74C1" w:rsidRDefault="00481906" w:rsidP="00481906">
      <w:pPr>
        <w:pStyle w:val="Bullets"/>
        <w:spacing w:after="165"/>
        <w:ind w:left="714" w:hanging="357"/>
        <w:rPr>
          <w:i/>
          <w:iCs/>
        </w:rPr>
      </w:pPr>
      <w:r w:rsidRPr="00BD74C1">
        <w:rPr>
          <w:b/>
          <w:bCs/>
        </w:rPr>
        <w:t xml:space="preserve">Ghost: </w:t>
      </w:r>
      <w:proofErr w:type="spellStart"/>
      <w:r w:rsidRPr="00BD74C1">
        <w:t>NEDCcorr</w:t>
      </w:r>
      <w:proofErr w:type="spellEnd"/>
      <w:r w:rsidRPr="00BD74C1">
        <w:t xml:space="preserve"> (combined): CO2 emission: 343 g/km; Fuel consumption: 15.0 </w:t>
      </w:r>
      <w:proofErr w:type="spellStart"/>
      <w:r w:rsidRPr="00BD74C1">
        <w:t>ltr</w:t>
      </w:r>
      <w:proofErr w:type="spellEnd"/>
      <w:r w:rsidRPr="00BD74C1">
        <w:t>/100 km / 18.8 mpg. WLTP (combined): CO2 emission: 359</w:t>
      </w:r>
      <w:r w:rsidR="00DC3980" w:rsidRPr="00BD74C1">
        <w:t>-347</w:t>
      </w:r>
      <w:r w:rsidRPr="00BD74C1">
        <w:t xml:space="preserve"> g/km; Fuel consumption: 15.8</w:t>
      </w:r>
      <w:r w:rsidR="00DC3980" w:rsidRPr="00BD74C1">
        <w:t>-15.2</w:t>
      </w:r>
      <w:r w:rsidRPr="00BD74C1">
        <w:t xml:space="preserve"> </w:t>
      </w:r>
      <w:proofErr w:type="spellStart"/>
      <w:r w:rsidRPr="00BD74C1">
        <w:t>ltr</w:t>
      </w:r>
      <w:proofErr w:type="spellEnd"/>
      <w:r w:rsidRPr="00BD74C1">
        <w:t>/100 km / 17.8-18.6 mpg.</w:t>
      </w:r>
    </w:p>
    <w:p w14:paraId="03D261D7" w14:textId="77777777" w:rsidR="00481906" w:rsidRPr="00BD74C1" w:rsidRDefault="00481906" w:rsidP="00481906">
      <w:pPr>
        <w:pStyle w:val="Bullets"/>
        <w:spacing w:after="165"/>
        <w:ind w:left="714" w:hanging="357"/>
      </w:pPr>
      <w:r w:rsidRPr="00BD74C1">
        <w:rPr>
          <w:b/>
          <w:bCs/>
        </w:rPr>
        <w:t>Cullinan</w:t>
      </w:r>
      <w:r w:rsidRPr="00BD74C1">
        <w:t>: WLTP (combined) CO2 emission: 380-363 g/km; Fuel consumption: 16.8-17.7 mpg / 16.8-16.0 l/100km.</w:t>
      </w:r>
    </w:p>
    <w:p w14:paraId="39002164" w14:textId="77777777" w:rsidR="00481906" w:rsidRPr="00BD74C1" w:rsidRDefault="00481906" w:rsidP="00481906">
      <w:pPr>
        <w:pStyle w:val="Bullets"/>
        <w:spacing w:after="165"/>
        <w:ind w:left="714" w:hanging="357"/>
      </w:pPr>
      <w:r w:rsidRPr="00BD74C1">
        <w:rPr>
          <w:b/>
          <w:bCs/>
        </w:rPr>
        <w:t>Spectre</w:t>
      </w:r>
      <w:r w:rsidRPr="00BD74C1">
        <w:t>: WLTP: Power consumption: 2.6-2.8 mi/kWh / 23.6-22.2 kWh/100km. Electric range 329 mi / 530 km. NEDC: CO2 emissions 0 g/km.</w:t>
      </w:r>
    </w:p>
    <w:p w14:paraId="550DBA37" w14:textId="77777777" w:rsidR="00481906" w:rsidRPr="00BD74C1" w:rsidRDefault="00481906" w:rsidP="00481906">
      <w:pPr>
        <w:pStyle w:val="Bullets"/>
        <w:numPr>
          <w:ilvl w:val="0"/>
          <w:numId w:val="0"/>
        </w:numPr>
        <w:ind w:left="227"/>
        <w:rPr>
          <w:rStyle w:val="Hyperlink"/>
          <w:b/>
          <w:bCs/>
        </w:rPr>
      </w:pPr>
      <w:r w:rsidRPr="00BD74C1">
        <w:t>Further information: </w:t>
      </w:r>
      <w:hyperlink r:id="rId7" w:history="1">
        <w:r w:rsidRPr="00BD74C1">
          <w:rPr>
            <w:rStyle w:val="Hyperlink"/>
          </w:rPr>
          <w:t>https://bit.ly/3XtQW7q</w:t>
        </w:r>
      </w:hyperlink>
    </w:p>
    <w:p w14:paraId="0AADB55D" w14:textId="77777777" w:rsidR="00481906" w:rsidRPr="00BD74C1" w:rsidRDefault="00481906" w:rsidP="00481906">
      <w:pPr>
        <w:pStyle w:val="Bullets"/>
        <w:numPr>
          <w:ilvl w:val="0"/>
          <w:numId w:val="0"/>
        </w:numPr>
        <w:ind w:left="227"/>
        <w:rPr>
          <w:rStyle w:val="Hyperlink"/>
          <w:b/>
          <w:bCs/>
        </w:rPr>
      </w:pPr>
    </w:p>
    <w:p w14:paraId="45135B0B" w14:textId="77777777" w:rsidR="00481906" w:rsidRPr="00BD74C1" w:rsidRDefault="00481906" w:rsidP="00481906">
      <w:pPr>
        <w:spacing w:line="259" w:lineRule="auto"/>
        <w:rPr>
          <w:caps/>
        </w:rPr>
      </w:pPr>
      <w:r w:rsidRPr="00BD74C1">
        <w:t>FURTHER INFORMATION</w:t>
      </w:r>
    </w:p>
    <w:p w14:paraId="12989FEC" w14:textId="77777777" w:rsidR="00481906" w:rsidRPr="00BD74C1" w:rsidRDefault="00481906" w:rsidP="00481906">
      <w:r w:rsidRPr="00BD74C1">
        <w:t xml:space="preserve">You can find all our press releases and press kits, as well as a wide selection of high resolution, downloadable photographs and video footage at our media website, </w:t>
      </w:r>
      <w:hyperlink r:id="rId8" w:history="1">
        <w:proofErr w:type="spellStart"/>
        <w:r w:rsidRPr="00BD74C1">
          <w:rPr>
            <w:rStyle w:val="Hyperlink"/>
          </w:rPr>
          <w:t>PressClub</w:t>
        </w:r>
        <w:proofErr w:type="spellEnd"/>
      </w:hyperlink>
      <w:r w:rsidRPr="00BD74C1">
        <w:t>.</w:t>
      </w:r>
    </w:p>
    <w:p w14:paraId="043BDBEF" w14:textId="77777777" w:rsidR="00481906" w:rsidRPr="00BD74C1" w:rsidRDefault="00481906" w:rsidP="00481906">
      <w:r w:rsidRPr="00BD74C1">
        <w:t xml:space="preserve">You can also follow the marque on social media: </w:t>
      </w:r>
      <w:hyperlink r:id="rId9" w:history="1">
        <w:r w:rsidRPr="00BD74C1">
          <w:rPr>
            <w:rStyle w:val="Hyperlink"/>
          </w:rPr>
          <w:t>LinkedIn</w:t>
        </w:r>
      </w:hyperlink>
      <w:r w:rsidRPr="00BD74C1">
        <w:t xml:space="preserve">; </w:t>
      </w:r>
      <w:hyperlink r:id="rId10" w:history="1">
        <w:r w:rsidRPr="00BD74C1">
          <w:rPr>
            <w:rStyle w:val="Hyperlink"/>
          </w:rPr>
          <w:t>YouTube</w:t>
        </w:r>
      </w:hyperlink>
      <w:r w:rsidRPr="00BD74C1">
        <w:t xml:space="preserve">; </w:t>
      </w:r>
      <w:hyperlink r:id="rId11" w:history="1">
        <w:r w:rsidRPr="00BD74C1">
          <w:rPr>
            <w:rStyle w:val="Hyperlink"/>
          </w:rPr>
          <w:t>Instagram</w:t>
        </w:r>
      </w:hyperlink>
      <w:r w:rsidRPr="00BD74C1">
        <w:t xml:space="preserve">; and </w:t>
      </w:r>
      <w:hyperlink r:id="rId12" w:history="1">
        <w:r w:rsidRPr="00BD74C1">
          <w:rPr>
            <w:rStyle w:val="Hyperlink"/>
          </w:rPr>
          <w:t>Facebook</w:t>
        </w:r>
      </w:hyperlink>
      <w:r w:rsidRPr="00BD74C1">
        <w:t>.</w:t>
      </w:r>
    </w:p>
    <w:p w14:paraId="0770FFF9" w14:textId="77777777" w:rsidR="00481906" w:rsidRPr="00BD74C1" w:rsidRDefault="00481906" w:rsidP="00481906">
      <w:pPr>
        <w:pStyle w:val="Heading2"/>
        <w:spacing w:after="165"/>
        <w:rPr>
          <w:caps w:val="0"/>
        </w:rPr>
      </w:pPr>
      <w:r w:rsidRPr="00BD74C1">
        <w:rPr>
          <w:caps w:val="0"/>
        </w:rPr>
        <w:t>EDITORS’ NOTES</w:t>
      </w:r>
    </w:p>
    <w:p w14:paraId="1518A403" w14:textId="77777777" w:rsidR="00481906" w:rsidRPr="00BD74C1" w:rsidRDefault="00481906" w:rsidP="00481906">
      <w:r w:rsidRPr="00BD74C1">
        <w:t xml:space="preserve">Rolls-Royce Motor Cars is a true luxury house, creating the world’s most recognised, revered and desirable handcrafted Bespoke products for its international clientele. </w:t>
      </w:r>
    </w:p>
    <w:p w14:paraId="6D58D58A" w14:textId="77777777" w:rsidR="00481906" w:rsidRPr="00BD74C1" w:rsidRDefault="00481906" w:rsidP="00481906">
      <w:r w:rsidRPr="00BD74C1">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w:t>
      </w:r>
      <w:r w:rsidRPr="00BD74C1">
        <w:lastRenderedPageBreak/>
        <w:t xml:space="preserve">resulted in a series of ‘record years’ for global sales, peaking in 2023 with over 6,000 motor cars sold worldwide. An </w:t>
      </w:r>
      <w:hyperlink r:id="rId13" w:history="1">
        <w:r w:rsidRPr="00BD74C1">
          <w:rPr>
            <w:rStyle w:val="Hyperlink"/>
          </w:rPr>
          <w:t>independent study</w:t>
        </w:r>
      </w:hyperlink>
      <w:r w:rsidRPr="00BD74C1">
        <w:t xml:space="preserve"> by the London School of Economics &amp; Political Science confirmed that since the company began production at Goodwood in 2003, it has contributed more than £4 billion to the UK economy and adds more than £500 million in economic value every year. </w:t>
      </w:r>
    </w:p>
    <w:p w14:paraId="0404EFCB" w14:textId="5E99342A" w:rsidR="00481906" w:rsidRPr="00BD74C1" w:rsidRDefault="00481906" w:rsidP="00481906">
      <w:pPr>
        <w:spacing w:line="259" w:lineRule="auto"/>
      </w:pPr>
      <w:r w:rsidRPr="00BD74C1">
        <w:t xml:space="preserve">Rolls-Royce Motor Cars is a </w:t>
      </w:r>
      <w:proofErr w:type="gramStart"/>
      <w:r w:rsidRPr="00BD74C1">
        <w:t>wholly</w:t>
      </w:r>
      <w:r w:rsidR="00DC3980" w:rsidRPr="00BD74C1">
        <w:t>-</w:t>
      </w:r>
      <w:r w:rsidRPr="00BD74C1">
        <w:t>owned</w:t>
      </w:r>
      <w:proofErr w:type="gramEnd"/>
      <w:r w:rsidRPr="00BD74C1">
        <w:t xml:space="preserve"> subsidiary of the BMW Group and is a completely separate, unrelated company from Rolls-Royce plc, the manufacturer of aircraft engines and propulsion systems.</w:t>
      </w:r>
    </w:p>
    <w:p w14:paraId="4C6FFE82" w14:textId="77777777" w:rsidR="00481906" w:rsidRPr="00BD74C1" w:rsidRDefault="00481906" w:rsidP="00481906">
      <w:pPr>
        <w:spacing w:line="259" w:lineRule="auto"/>
      </w:pPr>
    </w:p>
    <w:p w14:paraId="7F83B12A" w14:textId="77777777" w:rsidR="00481906" w:rsidRPr="00BD74C1" w:rsidRDefault="00481906" w:rsidP="00481906">
      <w:pPr>
        <w:spacing w:line="259" w:lineRule="auto"/>
      </w:pPr>
    </w:p>
    <w:p w14:paraId="7A30A6B1" w14:textId="77777777" w:rsidR="00481906" w:rsidRPr="00BD74C1" w:rsidRDefault="00481906" w:rsidP="00481906">
      <w:pPr>
        <w:spacing w:line="259" w:lineRule="auto"/>
      </w:pPr>
    </w:p>
    <w:p w14:paraId="3777E00B" w14:textId="77777777" w:rsidR="00481906" w:rsidRPr="00BD74C1" w:rsidRDefault="00481906" w:rsidP="00481906">
      <w:pPr>
        <w:spacing w:line="259" w:lineRule="auto"/>
      </w:pPr>
    </w:p>
    <w:p w14:paraId="0CDAD6B3" w14:textId="77777777" w:rsidR="00481906" w:rsidRPr="00BD74C1" w:rsidRDefault="00481906" w:rsidP="00481906">
      <w:pPr>
        <w:spacing w:line="259" w:lineRule="auto"/>
      </w:pPr>
    </w:p>
    <w:p w14:paraId="426B3631" w14:textId="77777777" w:rsidR="00481906" w:rsidRPr="00BD74C1" w:rsidRDefault="00481906" w:rsidP="00481906">
      <w:pPr>
        <w:spacing w:line="259" w:lineRule="auto"/>
      </w:pPr>
    </w:p>
    <w:p w14:paraId="260AD33D" w14:textId="77777777" w:rsidR="00481906" w:rsidRPr="00BD74C1" w:rsidRDefault="00481906" w:rsidP="00481906">
      <w:pPr>
        <w:spacing w:line="259" w:lineRule="auto"/>
      </w:pPr>
    </w:p>
    <w:p w14:paraId="0856920C" w14:textId="77777777" w:rsidR="00481906" w:rsidRPr="00BD74C1" w:rsidRDefault="00481906" w:rsidP="00481906">
      <w:pPr>
        <w:spacing w:line="259" w:lineRule="auto"/>
      </w:pPr>
    </w:p>
    <w:p w14:paraId="7C2D8363" w14:textId="77777777" w:rsidR="00481906" w:rsidRPr="00BD74C1" w:rsidRDefault="00481906" w:rsidP="00481906">
      <w:pPr>
        <w:spacing w:line="259" w:lineRule="auto"/>
      </w:pPr>
    </w:p>
    <w:p w14:paraId="79167388" w14:textId="77777777" w:rsidR="00481906" w:rsidRPr="00BD74C1" w:rsidRDefault="00481906" w:rsidP="00481906">
      <w:pPr>
        <w:spacing w:line="259" w:lineRule="auto"/>
      </w:pPr>
    </w:p>
    <w:p w14:paraId="6D5B314C" w14:textId="77777777" w:rsidR="00481906" w:rsidRPr="00BD74C1" w:rsidRDefault="00481906" w:rsidP="00481906">
      <w:pPr>
        <w:spacing w:line="259" w:lineRule="auto"/>
      </w:pPr>
    </w:p>
    <w:p w14:paraId="5E7F2B6A" w14:textId="77777777" w:rsidR="00481906" w:rsidRPr="00BD74C1" w:rsidRDefault="00481906" w:rsidP="00481906">
      <w:pPr>
        <w:spacing w:line="259" w:lineRule="auto"/>
      </w:pPr>
    </w:p>
    <w:p w14:paraId="4FB1769F" w14:textId="77777777" w:rsidR="00481906" w:rsidRPr="00BD74C1" w:rsidRDefault="00481906" w:rsidP="00481906">
      <w:pPr>
        <w:spacing w:line="259" w:lineRule="auto"/>
      </w:pPr>
    </w:p>
    <w:p w14:paraId="662087ED" w14:textId="77777777" w:rsidR="00481906" w:rsidRPr="00BD74C1" w:rsidRDefault="00481906" w:rsidP="00481906">
      <w:pPr>
        <w:spacing w:line="259" w:lineRule="auto"/>
      </w:pPr>
    </w:p>
    <w:p w14:paraId="090B8AF5" w14:textId="77777777" w:rsidR="00481906" w:rsidRPr="00BD74C1" w:rsidRDefault="00481906" w:rsidP="00481906">
      <w:pPr>
        <w:spacing w:line="259" w:lineRule="auto"/>
      </w:pPr>
    </w:p>
    <w:p w14:paraId="1ADE9626" w14:textId="77777777" w:rsidR="00481906" w:rsidRPr="00BD74C1" w:rsidRDefault="00481906" w:rsidP="00481906">
      <w:pPr>
        <w:spacing w:line="259" w:lineRule="auto"/>
      </w:pPr>
    </w:p>
    <w:p w14:paraId="6832EBAC" w14:textId="77777777" w:rsidR="00481906" w:rsidRPr="00BD74C1" w:rsidRDefault="00481906" w:rsidP="00481906">
      <w:pPr>
        <w:spacing w:line="259" w:lineRule="auto"/>
      </w:pPr>
    </w:p>
    <w:p w14:paraId="04880459" w14:textId="77777777" w:rsidR="00481906" w:rsidRPr="00BD74C1" w:rsidRDefault="00481906" w:rsidP="00481906">
      <w:pPr>
        <w:spacing w:line="259" w:lineRule="auto"/>
      </w:pPr>
    </w:p>
    <w:p w14:paraId="711B7C28" w14:textId="77777777" w:rsidR="00481906" w:rsidRPr="00BD74C1" w:rsidRDefault="00481906" w:rsidP="00481906">
      <w:pPr>
        <w:spacing w:line="259" w:lineRule="auto"/>
      </w:pPr>
      <w:r w:rsidRPr="00BD74C1">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481906" w:rsidRPr="00BD74C1" w14:paraId="7EF1CB93" w14:textId="77777777">
        <w:tc>
          <w:tcPr>
            <w:tcW w:w="4536" w:type="dxa"/>
            <w:hideMark/>
          </w:tcPr>
          <w:p w14:paraId="467702B7" w14:textId="77777777" w:rsidR="00481906" w:rsidRPr="00BD74C1" w:rsidRDefault="00481906">
            <w:r w:rsidRPr="00BD74C1">
              <w:rPr>
                <w:rFonts w:ascii="Riviera Nights Bold" w:hAnsi="Riviera Nights Bold"/>
              </w:rPr>
              <w:t>Director of Global Communications</w:t>
            </w:r>
            <w:r w:rsidRPr="00BD74C1">
              <w:t xml:space="preserve"> </w:t>
            </w:r>
            <w:r w:rsidRPr="00BD74C1">
              <w:br/>
              <w:t xml:space="preserve">Emma Begley: +44 (0)1243 384060 </w:t>
            </w:r>
            <w:hyperlink r:id="rId14" w:history="1">
              <w:r w:rsidRPr="00BD74C1">
                <w:rPr>
                  <w:rStyle w:val="Hyperlink"/>
                </w:rPr>
                <w:t>Email</w:t>
              </w:r>
            </w:hyperlink>
          </w:p>
        </w:tc>
        <w:tc>
          <w:tcPr>
            <w:tcW w:w="4820" w:type="dxa"/>
          </w:tcPr>
          <w:p w14:paraId="5EB00DCE" w14:textId="77777777" w:rsidR="00481906" w:rsidRPr="00BD74C1" w:rsidRDefault="00481906">
            <w:pPr>
              <w:rPr>
                <w:rStyle w:val="Hyperlink"/>
              </w:rPr>
            </w:pPr>
            <w:r w:rsidRPr="00BD74C1">
              <w:rPr>
                <w:rFonts w:ascii="Riviera Nights Bold" w:hAnsi="Riviera Nights Bold"/>
              </w:rPr>
              <w:t>Head of Corporate Relations and Heritage</w:t>
            </w:r>
            <w:r w:rsidRPr="00BD74C1">
              <w:rPr>
                <w:rFonts w:ascii="Riviera Nights Bold" w:hAnsi="Riviera Nights Bold"/>
                <w:b/>
                <w:bCs/>
              </w:rPr>
              <w:br/>
            </w:r>
            <w:r w:rsidRPr="00BD74C1">
              <w:t xml:space="preserve">Andrew Ball: +44 (0)7815 244064 </w:t>
            </w:r>
            <w:hyperlink r:id="rId15" w:history="1">
              <w:r w:rsidRPr="00BD74C1">
                <w:rPr>
                  <w:rStyle w:val="Hyperlink"/>
                </w:rPr>
                <w:t>Email</w:t>
              </w:r>
            </w:hyperlink>
          </w:p>
          <w:p w14:paraId="230E842F" w14:textId="77777777" w:rsidR="00481906" w:rsidRPr="00BD74C1" w:rsidRDefault="00481906"/>
        </w:tc>
      </w:tr>
      <w:tr w:rsidR="00481906" w:rsidRPr="00BD74C1" w14:paraId="7876CC0D" w14:textId="77777777">
        <w:tc>
          <w:tcPr>
            <w:tcW w:w="4536" w:type="dxa"/>
            <w:hideMark/>
          </w:tcPr>
          <w:p w14:paraId="1D1BB1B4" w14:textId="77777777" w:rsidR="00481906" w:rsidRPr="00BD74C1" w:rsidRDefault="00481906">
            <w:r w:rsidRPr="00BD74C1">
              <w:rPr>
                <w:rFonts w:ascii="Riviera Nights Bold" w:hAnsi="Riviera Nights Bold"/>
              </w:rPr>
              <w:t>Head of Global Product Communications</w:t>
            </w:r>
            <w:r w:rsidRPr="00BD74C1">
              <w:rPr>
                <w:rFonts w:ascii="Riviera Nights Bold" w:hAnsi="Riviera Nights Bold"/>
                <w:b/>
                <w:bCs/>
              </w:rPr>
              <w:br/>
            </w:r>
            <w:r w:rsidRPr="00BD74C1">
              <w:t>Georgina Cox: +44 (0)7815 370878</w:t>
            </w:r>
            <w:r w:rsidRPr="00BD74C1">
              <w:rPr>
                <w:rFonts w:ascii="Riviera Nights Black" w:hAnsi="Riviera Nights Black"/>
                <w:b/>
                <w:bCs/>
              </w:rPr>
              <w:t> </w:t>
            </w:r>
            <w:hyperlink r:id="rId16" w:history="1">
              <w:r w:rsidRPr="00BD74C1">
                <w:rPr>
                  <w:rStyle w:val="Hyperlink"/>
                </w:rPr>
                <w:t>Email</w:t>
              </w:r>
            </w:hyperlink>
          </w:p>
        </w:tc>
        <w:tc>
          <w:tcPr>
            <w:tcW w:w="4820" w:type="dxa"/>
          </w:tcPr>
          <w:p w14:paraId="4A7CFE10" w14:textId="77777777" w:rsidR="00481906" w:rsidRPr="00BD74C1" w:rsidRDefault="00481906">
            <w:pPr>
              <w:rPr>
                <w:rStyle w:val="Hyperlink"/>
              </w:rPr>
            </w:pPr>
            <w:r w:rsidRPr="00BD74C1">
              <w:rPr>
                <w:rFonts w:ascii="Riviera Nights Bold" w:hAnsi="Riviera Nights Bold"/>
              </w:rPr>
              <w:t>Global Product PR Manager</w:t>
            </w:r>
            <w:r w:rsidRPr="00BD74C1">
              <w:br/>
              <w:t>Katie Sherman: +</w:t>
            </w:r>
            <w:r w:rsidRPr="00BD74C1">
              <w:rPr>
                <w:rFonts w:ascii="Riviera Nights Light" w:hAnsi="Riviera Nights Light"/>
                <w:color w:val="281432"/>
                <w:lang w:eastAsia="en-GB"/>
              </w:rPr>
              <w:t xml:space="preserve">44 (0)7815 244896 </w:t>
            </w:r>
            <w:hyperlink r:id="rId17" w:history="1">
              <w:r w:rsidRPr="00BD74C1">
                <w:rPr>
                  <w:rStyle w:val="Hyperlink"/>
                </w:rPr>
                <w:t>Email</w:t>
              </w:r>
            </w:hyperlink>
          </w:p>
          <w:p w14:paraId="382B8414" w14:textId="77777777" w:rsidR="00481906" w:rsidRPr="00BD74C1" w:rsidRDefault="00481906"/>
        </w:tc>
      </w:tr>
      <w:tr w:rsidR="00481906" w:rsidRPr="00BD74C1" w14:paraId="71733E75" w14:textId="77777777">
        <w:tc>
          <w:tcPr>
            <w:tcW w:w="4536" w:type="dxa"/>
          </w:tcPr>
          <w:p w14:paraId="007F184C" w14:textId="77777777" w:rsidR="00481906" w:rsidRPr="00BD74C1" w:rsidRDefault="00481906">
            <w:pPr>
              <w:rPr>
                <w:rStyle w:val="Hyperlink"/>
              </w:rPr>
            </w:pPr>
            <w:r w:rsidRPr="00BD74C1">
              <w:rPr>
                <w:rFonts w:ascii="Riviera Nights Bold" w:hAnsi="Riviera Nights Bold"/>
              </w:rPr>
              <w:t>Head of Global Luxury and Corporate Communications</w:t>
            </w:r>
            <w:r w:rsidRPr="00BD74C1">
              <w:br/>
              <w:t>Marius Tegneby: +</w:t>
            </w:r>
            <w:r w:rsidRPr="00BD74C1">
              <w:rPr>
                <w:rFonts w:ascii="Riviera Nights Light" w:hAnsi="Riviera Nights Light"/>
                <w:color w:val="281432"/>
                <w:lang w:eastAsia="en-GB"/>
              </w:rPr>
              <w:t xml:space="preserve">44 (0)7815 246106 </w:t>
            </w:r>
            <w:hyperlink r:id="rId18" w:history="1">
              <w:r w:rsidRPr="00BD74C1">
                <w:rPr>
                  <w:rStyle w:val="Hyperlink"/>
                </w:rPr>
                <w:t>Email</w:t>
              </w:r>
            </w:hyperlink>
          </w:p>
          <w:p w14:paraId="26D3BB9B" w14:textId="77777777" w:rsidR="00481906" w:rsidRPr="00BD74C1" w:rsidRDefault="00481906">
            <w:pPr>
              <w:ind w:right="-103"/>
            </w:pPr>
          </w:p>
        </w:tc>
        <w:tc>
          <w:tcPr>
            <w:tcW w:w="4820" w:type="dxa"/>
          </w:tcPr>
          <w:p w14:paraId="23D0F24B" w14:textId="77777777" w:rsidR="00481906" w:rsidRPr="00BD74C1" w:rsidRDefault="00481906">
            <w:pPr>
              <w:ind w:right="-103"/>
              <w:rPr>
                <w:rStyle w:val="Hyperlink"/>
              </w:rPr>
            </w:pPr>
            <w:r w:rsidRPr="00BD74C1">
              <w:rPr>
                <w:rFonts w:ascii="Riviera Nights Bold" w:hAnsi="Riviera Nights Bold"/>
              </w:rPr>
              <w:t>Sustainability and Corporate Communications Manager</w:t>
            </w:r>
            <w:r w:rsidRPr="00BD74C1">
              <w:rPr>
                <w:rFonts w:ascii="Riviera Nights Bold" w:hAnsi="Riviera Nights Bold"/>
                <w:b/>
                <w:bCs/>
              </w:rPr>
              <w:br/>
            </w:r>
            <w:r w:rsidRPr="00BD74C1">
              <w:t xml:space="preserve">Luke Strudwick: +44 (0)7815 245918 </w:t>
            </w:r>
            <w:hyperlink r:id="rId19" w:history="1">
              <w:r w:rsidRPr="00BD74C1">
                <w:rPr>
                  <w:rStyle w:val="Hyperlink"/>
                </w:rPr>
                <w:t>Email</w:t>
              </w:r>
            </w:hyperlink>
          </w:p>
          <w:p w14:paraId="21EBE314" w14:textId="77777777" w:rsidR="00481906" w:rsidRPr="00BD74C1" w:rsidRDefault="00481906"/>
        </w:tc>
      </w:tr>
      <w:tr w:rsidR="00481906" w:rsidRPr="00BD74C1" w14:paraId="7A7147BA" w14:textId="77777777">
        <w:tc>
          <w:tcPr>
            <w:tcW w:w="4536" w:type="dxa"/>
            <w:hideMark/>
          </w:tcPr>
          <w:p w14:paraId="6D2FFBEF" w14:textId="77777777" w:rsidR="00481906" w:rsidRPr="00BD74C1" w:rsidRDefault="00481906">
            <w:pPr>
              <w:rPr>
                <w:rFonts w:ascii="Riviera Nights Bold" w:hAnsi="Riviera Nights Bold"/>
                <w:lang w:val="fr-FR"/>
              </w:rPr>
            </w:pPr>
            <w:r w:rsidRPr="00BD74C1">
              <w:rPr>
                <w:rFonts w:ascii="Riviera Nights Bold" w:hAnsi="Riviera Nights Bold"/>
                <w:lang w:val="fr-FR"/>
              </w:rPr>
              <w:t>Global Lifestyle Communications</w:t>
            </w:r>
          </w:p>
          <w:p w14:paraId="64E0F7EF" w14:textId="77777777" w:rsidR="00481906" w:rsidRPr="00BD74C1" w:rsidRDefault="00481906">
            <w:pPr>
              <w:rPr>
                <w:lang w:val="fr-FR"/>
              </w:rPr>
            </w:pPr>
            <w:r w:rsidRPr="00BD74C1">
              <w:rPr>
                <w:lang w:val="fr-FR"/>
              </w:rPr>
              <w:t xml:space="preserve">Malika </w:t>
            </w:r>
            <w:proofErr w:type="spellStart"/>
            <w:proofErr w:type="gramStart"/>
            <w:r w:rsidRPr="00BD74C1">
              <w:rPr>
                <w:lang w:val="fr-FR"/>
              </w:rPr>
              <w:t>Abdullaeva</w:t>
            </w:r>
            <w:proofErr w:type="spellEnd"/>
            <w:r w:rsidRPr="00BD74C1">
              <w:rPr>
                <w:lang w:val="fr-FR"/>
              </w:rPr>
              <w:t>:</w:t>
            </w:r>
            <w:proofErr w:type="gramEnd"/>
          </w:p>
          <w:p w14:paraId="25946C42" w14:textId="77777777" w:rsidR="00481906" w:rsidRPr="00BD74C1" w:rsidRDefault="00481906">
            <w:pPr>
              <w:rPr>
                <w:rFonts w:ascii="Riviera Nights Bold" w:hAnsi="Riviera Nights Bold"/>
              </w:rPr>
            </w:pPr>
            <w:r w:rsidRPr="00BD74C1">
              <w:rPr>
                <w:lang w:val="fr-FR"/>
              </w:rPr>
              <w:t>+</w:t>
            </w:r>
            <w:r w:rsidRPr="00BD74C1">
              <w:rPr>
                <w:rFonts w:ascii="Riviera Nights Light" w:hAnsi="Riviera Nights Light"/>
                <w:color w:val="281432"/>
                <w:lang w:val="fr-FR" w:eastAsia="en-GB"/>
              </w:rPr>
              <w:t>44 (0)7815 244874</w:t>
            </w:r>
            <w:r w:rsidRPr="00BD74C1">
              <w:rPr>
                <w:lang w:val="fr-FR"/>
              </w:rPr>
              <w:t xml:space="preserve"> </w:t>
            </w:r>
            <w:hyperlink r:id="rId20" w:history="1">
              <w:proofErr w:type="gramStart"/>
              <w:r w:rsidRPr="00BD74C1">
                <w:rPr>
                  <w:rStyle w:val="Hyperlink"/>
                  <w:lang w:val="fr-FR"/>
                </w:rPr>
                <w:t>Email</w:t>
              </w:r>
              <w:proofErr w:type="gramEnd"/>
            </w:hyperlink>
          </w:p>
        </w:tc>
        <w:tc>
          <w:tcPr>
            <w:tcW w:w="4820" w:type="dxa"/>
          </w:tcPr>
          <w:p w14:paraId="4A09F10C" w14:textId="77777777" w:rsidR="00481906" w:rsidRPr="00BD74C1" w:rsidRDefault="00481906">
            <w:pPr>
              <w:ind w:right="-103"/>
              <w:rPr>
                <w:rFonts w:ascii="Riviera Nights Bold" w:hAnsi="Riviera Nights Bold"/>
              </w:rPr>
            </w:pPr>
          </w:p>
        </w:tc>
      </w:tr>
      <w:tr w:rsidR="00481906" w:rsidRPr="00BD74C1" w14:paraId="4919EB27" w14:textId="77777777">
        <w:tc>
          <w:tcPr>
            <w:tcW w:w="4536" w:type="dxa"/>
          </w:tcPr>
          <w:p w14:paraId="66D999C3" w14:textId="77777777" w:rsidR="00481906" w:rsidRPr="00BD74C1" w:rsidRDefault="00481906">
            <w:pPr>
              <w:rPr>
                <w:rFonts w:ascii="Riviera Nights Bold" w:hAnsi="Riviera Nights Bold"/>
                <w:b/>
                <w:bCs/>
              </w:rPr>
            </w:pPr>
          </w:p>
        </w:tc>
        <w:tc>
          <w:tcPr>
            <w:tcW w:w="4820" w:type="dxa"/>
          </w:tcPr>
          <w:p w14:paraId="44ECBCF5" w14:textId="77777777" w:rsidR="00481906" w:rsidRPr="00BD74C1" w:rsidRDefault="00481906">
            <w:pPr>
              <w:rPr>
                <w:rFonts w:ascii="Riviera Nights Bold" w:hAnsi="Riviera Nights Bold"/>
                <w:b/>
                <w:bCs/>
              </w:rPr>
            </w:pPr>
          </w:p>
        </w:tc>
      </w:tr>
    </w:tbl>
    <w:p w14:paraId="025F2372" w14:textId="77777777" w:rsidR="00481906" w:rsidRPr="00BD74C1" w:rsidRDefault="00481906" w:rsidP="00481906">
      <w:r w:rsidRPr="00BD74C1">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481906" w:rsidRPr="00BD74C1" w14:paraId="030A6C68" w14:textId="77777777">
        <w:tc>
          <w:tcPr>
            <w:tcW w:w="4559" w:type="dxa"/>
          </w:tcPr>
          <w:p w14:paraId="16DF6B96" w14:textId="77777777" w:rsidR="00481906" w:rsidRPr="00BD74C1" w:rsidRDefault="00481906">
            <w:pPr>
              <w:rPr>
                <w:rFonts w:ascii="Riviera Nights Bold" w:hAnsi="Riviera Nights Bold"/>
                <w:color w:val="FF6432" w:themeColor="accent5"/>
                <w:u w:val="single"/>
              </w:rPr>
            </w:pPr>
            <w:r w:rsidRPr="00BD74C1">
              <w:rPr>
                <w:rFonts w:ascii="Riviera Nights Bold" w:hAnsi="Riviera Nights Bold"/>
              </w:rPr>
              <w:t>The Americas</w:t>
            </w:r>
            <w:r w:rsidRPr="00BD74C1">
              <w:br/>
              <w:t xml:space="preserve">Gerry Spahn: +1 201 930 8308 </w:t>
            </w:r>
            <w:hyperlink r:id="rId21" w:history="1">
              <w:r w:rsidRPr="00BD74C1">
                <w:rPr>
                  <w:rStyle w:val="Hyperlink"/>
                </w:rPr>
                <w:t>Email</w:t>
              </w:r>
            </w:hyperlink>
          </w:p>
          <w:p w14:paraId="142F228D" w14:textId="77777777" w:rsidR="00481906" w:rsidRPr="00BD74C1" w:rsidRDefault="00481906">
            <w:pPr>
              <w:rPr>
                <w:rFonts w:ascii="Riviera Nights Bold" w:hAnsi="Riviera Nights Bold"/>
                <w:color w:val="FF6432" w:themeColor="accent5"/>
                <w:u w:val="single"/>
              </w:rPr>
            </w:pPr>
          </w:p>
        </w:tc>
        <w:tc>
          <w:tcPr>
            <w:tcW w:w="4797" w:type="dxa"/>
            <w:hideMark/>
          </w:tcPr>
          <w:p w14:paraId="6F4D4985" w14:textId="77777777" w:rsidR="00481906" w:rsidRPr="00BD74C1" w:rsidRDefault="00481906">
            <w:r w:rsidRPr="00BD74C1">
              <w:rPr>
                <w:rFonts w:ascii="Riviera Nights Bold" w:hAnsi="Riviera Nights Bold"/>
              </w:rPr>
              <w:t>Asia Pacific (South) and India</w:t>
            </w:r>
            <w:r w:rsidRPr="00BD74C1">
              <w:br/>
            </w:r>
            <w:hyperlink r:id="rId22" w:history="1">
              <w:r w:rsidRPr="00BD74C1">
                <w:rPr>
                  <w:rStyle w:val="Hyperlink"/>
                </w:rPr>
                <w:t>Email</w:t>
              </w:r>
            </w:hyperlink>
          </w:p>
        </w:tc>
      </w:tr>
      <w:tr w:rsidR="00481906" w:rsidRPr="00BD74C1" w14:paraId="0939AD87" w14:textId="77777777">
        <w:tc>
          <w:tcPr>
            <w:tcW w:w="4559" w:type="dxa"/>
          </w:tcPr>
          <w:p w14:paraId="41ED7346" w14:textId="77777777" w:rsidR="00481906" w:rsidRPr="00BD74C1" w:rsidRDefault="00481906">
            <w:pPr>
              <w:rPr>
                <w:rStyle w:val="Hyperlink"/>
              </w:rPr>
            </w:pPr>
            <w:r w:rsidRPr="00BD74C1">
              <w:rPr>
                <w:rFonts w:ascii="Riviera Nights Bold" w:hAnsi="Riviera Nights Bold"/>
              </w:rPr>
              <w:t>Central/Eastern Europe and Central Asia</w:t>
            </w:r>
            <w:r w:rsidRPr="00BD74C1">
              <w:br/>
              <w:t xml:space="preserve">Frank Tiemann: +49 160 9697 5807 </w:t>
            </w:r>
            <w:hyperlink r:id="rId23" w:history="1">
              <w:r w:rsidRPr="00BD74C1">
                <w:rPr>
                  <w:rStyle w:val="Hyperlink"/>
                </w:rPr>
                <w:t>Email</w:t>
              </w:r>
            </w:hyperlink>
          </w:p>
          <w:p w14:paraId="4D6C25B0" w14:textId="77777777" w:rsidR="00481906" w:rsidRPr="00BD74C1" w:rsidRDefault="00481906"/>
        </w:tc>
        <w:tc>
          <w:tcPr>
            <w:tcW w:w="4797" w:type="dxa"/>
            <w:hideMark/>
          </w:tcPr>
          <w:p w14:paraId="48EEB8F0" w14:textId="77777777" w:rsidR="00481906" w:rsidRPr="00BD74C1" w:rsidRDefault="00481906">
            <w:r w:rsidRPr="00BD74C1">
              <w:rPr>
                <w:rFonts w:ascii="Riviera Nights Bold" w:hAnsi="Riviera Nights Bold"/>
              </w:rPr>
              <w:t>Central and Western Europe</w:t>
            </w:r>
            <w:r w:rsidRPr="00BD74C1">
              <w:t xml:space="preserve"> </w:t>
            </w:r>
            <w:r w:rsidRPr="00BD74C1">
              <w:br/>
              <w:t xml:space="preserve">Ruth Hilse: +49 89 382 60064 </w:t>
            </w:r>
            <w:hyperlink r:id="rId24" w:history="1">
              <w:r w:rsidRPr="00BD74C1">
                <w:rPr>
                  <w:rStyle w:val="Hyperlink"/>
                </w:rPr>
                <w:t>Email</w:t>
              </w:r>
            </w:hyperlink>
          </w:p>
        </w:tc>
      </w:tr>
      <w:tr w:rsidR="00481906" w:rsidRPr="00BD74C1" w14:paraId="294D2312" w14:textId="77777777">
        <w:tc>
          <w:tcPr>
            <w:tcW w:w="4559" w:type="dxa"/>
          </w:tcPr>
          <w:p w14:paraId="04C2BB76" w14:textId="77777777" w:rsidR="00481906" w:rsidRPr="00BD74C1" w:rsidRDefault="00481906">
            <w:pPr>
              <w:rPr>
                <w:rFonts w:ascii="Riviera Nights Bold" w:hAnsi="Riviera Nights Bold"/>
              </w:rPr>
            </w:pPr>
            <w:r w:rsidRPr="00BD74C1">
              <w:rPr>
                <w:rFonts w:ascii="Riviera Nights Bold" w:hAnsi="Riviera Nights Bold"/>
              </w:rPr>
              <w:t>China</w:t>
            </w:r>
          </w:p>
          <w:p w14:paraId="3D9E3FCF" w14:textId="77777777" w:rsidR="00481906" w:rsidRPr="00BD74C1" w:rsidRDefault="00481906">
            <w:pPr>
              <w:rPr>
                <w:rStyle w:val="Hyperlink"/>
                <w:b/>
                <w:bCs/>
              </w:rPr>
            </w:pPr>
            <w:r w:rsidRPr="00BD74C1">
              <w:t xml:space="preserve">Ou Sun: +86 186 0059 0675 </w:t>
            </w:r>
            <w:hyperlink r:id="rId25" w:history="1">
              <w:r w:rsidRPr="00BD74C1">
                <w:rPr>
                  <w:rStyle w:val="Hyperlink"/>
                </w:rPr>
                <w:t>Email</w:t>
              </w:r>
            </w:hyperlink>
          </w:p>
          <w:p w14:paraId="7B02CCE6" w14:textId="77777777" w:rsidR="00481906" w:rsidRPr="00BD74C1" w:rsidRDefault="00481906"/>
        </w:tc>
        <w:tc>
          <w:tcPr>
            <w:tcW w:w="4797" w:type="dxa"/>
            <w:hideMark/>
          </w:tcPr>
          <w:p w14:paraId="357B988E" w14:textId="77777777" w:rsidR="00481906" w:rsidRPr="00BD74C1" w:rsidRDefault="00481906">
            <w:pPr>
              <w:rPr>
                <w:rFonts w:ascii="Riviera Nights Bold" w:hAnsi="Riviera Nights Bold"/>
              </w:rPr>
            </w:pPr>
            <w:r w:rsidRPr="00BD74C1">
              <w:rPr>
                <w:rFonts w:ascii="Riviera Nights Bold" w:hAnsi="Riviera Nights Bold"/>
              </w:rPr>
              <w:t xml:space="preserve">Japan and Korea </w:t>
            </w:r>
          </w:p>
          <w:p w14:paraId="619842F2" w14:textId="77777777" w:rsidR="00481906" w:rsidRPr="00BD74C1" w:rsidRDefault="00481906">
            <w:r w:rsidRPr="00BD74C1">
              <w:rPr>
                <w:rFonts w:ascii="Riviera Nights Light" w:hAnsi="Riviera Nights Light"/>
              </w:rPr>
              <w:t xml:space="preserve">Yuki Imamura: </w:t>
            </w:r>
            <w:r w:rsidRPr="00BD74C1">
              <w:t xml:space="preserve">+81 90 5216 1957 </w:t>
            </w:r>
            <w:hyperlink r:id="rId26" w:history="1">
              <w:r w:rsidRPr="00BD74C1">
                <w:rPr>
                  <w:rStyle w:val="Hyperlink"/>
                </w:rPr>
                <w:t>Email</w:t>
              </w:r>
            </w:hyperlink>
          </w:p>
        </w:tc>
      </w:tr>
      <w:tr w:rsidR="00481906" w14:paraId="365262FC" w14:textId="77777777">
        <w:tc>
          <w:tcPr>
            <w:tcW w:w="4559" w:type="dxa"/>
          </w:tcPr>
          <w:p w14:paraId="0F472543" w14:textId="77777777" w:rsidR="00481906" w:rsidRPr="00BD74C1" w:rsidRDefault="00481906">
            <w:r w:rsidRPr="00BD74C1">
              <w:rPr>
                <w:rFonts w:ascii="Riviera Nights Bold" w:hAnsi="Riviera Nights Bold"/>
              </w:rPr>
              <w:t>United Kingdom, Ireland, Middle East</w:t>
            </w:r>
            <w:r w:rsidRPr="00BD74C1">
              <w:rPr>
                <w:rFonts w:ascii="Riviera Nights Bold" w:hAnsi="Riviera Nights Bold"/>
              </w:rPr>
              <w:br/>
              <w:t>and Africa</w:t>
            </w:r>
            <w:r w:rsidRPr="00BD74C1">
              <w:br/>
              <w:t xml:space="preserve">Isabel Matthews: +44 (0)7815 245127 </w:t>
            </w:r>
            <w:hyperlink r:id="rId27" w:history="1">
              <w:r w:rsidRPr="00BD74C1">
                <w:rPr>
                  <w:rStyle w:val="Hyperlink"/>
                </w:rPr>
                <w:t>Email</w:t>
              </w:r>
            </w:hyperlink>
          </w:p>
          <w:p w14:paraId="376D25E6" w14:textId="77777777" w:rsidR="00481906" w:rsidRPr="00BD74C1" w:rsidRDefault="00481906">
            <w:pPr>
              <w:rPr>
                <w:rFonts w:ascii="Riviera Nights Bold" w:hAnsi="Riviera Nights Bold"/>
              </w:rPr>
            </w:pPr>
          </w:p>
        </w:tc>
        <w:tc>
          <w:tcPr>
            <w:tcW w:w="4797" w:type="dxa"/>
          </w:tcPr>
          <w:p w14:paraId="7153C8FC" w14:textId="77777777" w:rsidR="00481906" w:rsidRPr="00BD74C1" w:rsidRDefault="00481906">
            <w:pPr>
              <w:rPr>
                <w:rFonts w:ascii="Riviera Nights Bold" w:hAnsi="Riviera Nights Bold"/>
              </w:rPr>
            </w:pPr>
          </w:p>
        </w:tc>
      </w:tr>
    </w:tbl>
    <w:p w14:paraId="0264D503" w14:textId="142F4129" w:rsidR="00D61C0B" w:rsidRDefault="00D61C0B" w:rsidP="00481906">
      <w:pPr>
        <w:spacing w:line="259" w:lineRule="auto"/>
      </w:pPr>
    </w:p>
    <w:sectPr w:rsidR="00D61C0B" w:rsidSect="009032D4">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B534" w14:textId="77777777" w:rsidR="00EF7DAF" w:rsidRDefault="00EF7DAF" w:rsidP="001F6D78">
      <w:pPr>
        <w:spacing w:after="0" w:line="240" w:lineRule="auto"/>
      </w:pPr>
      <w:r>
        <w:separator/>
      </w:r>
    </w:p>
  </w:endnote>
  <w:endnote w:type="continuationSeparator" w:id="0">
    <w:p w14:paraId="655D2A2C" w14:textId="77777777" w:rsidR="00EF7DAF" w:rsidRDefault="00EF7DA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68B1" w14:textId="77777777" w:rsidR="00EF7DAF" w:rsidRDefault="00EF7DAF" w:rsidP="001F6D78">
      <w:pPr>
        <w:spacing w:after="0" w:line="240" w:lineRule="auto"/>
      </w:pPr>
      <w:r>
        <w:separator/>
      </w:r>
    </w:p>
  </w:footnote>
  <w:footnote w:type="continuationSeparator" w:id="0">
    <w:p w14:paraId="6060FD20" w14:textId="77777777" w:rsidR="00EF7DAF" w:rsidRDefault="00EF7DA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E718F"/>
    <w:multiLevelType w:val="hybridMultilevel"/>
    <w:tmpl w:val="705C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01948771">
    <w:abstractNumId w:val="10"/>
  </w:num>
  <w:num w:numId="14" w16cid:durableId="1785465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020"/>
    <w:rsid w:val="00003A83"/>
    <w:rsid w:val="00005735"/>
    <w:rsid w:val="0000707A"/>
    <w:rsid w:val="0000773A"/>
    <w:rsid w:val="00010896"/>
    <w:rsid w:val="000146A7"/>
    <w:rsid w:val="00017ECD"/>
    <w:rsid w:val="00022E67"/>
    <w:rsid w:val="00025377"/>
    <w:rsid w:val="00026089"/>
    <w:rsid w:val="000325BF"/>
    <w:rsid w:val="000348B5"/>
    <w:rsid w:val="000351AC"/>
    <w:rsid w:val="00035BF0"/>
    <w:rsid w:val="00036DCC"/>
    <w:rsid w:val="00037FEB"/>
    <w:rsid w:val="00042E61"/>
    <w:rsid w:val="00043B8E"/>
    <w:rsid w:val="00046114"/>
    <w:rsid w:val="000467B1"/>
    <w:rsid w:val="00052554"/>
    <w:rsid w:val="000644E8"/>
    <w:rsid w:val="00064EC6"/>
    <w:rsid w:val="00070739"/>
    <w:rsid w:val="00073E9B"/>
    <w:rsid w:val="00082BA3"/>
    <w:rsid w:val="000924C3"/>
    <w:rsid w:val="000A1280"/>
    <w:rsid w:val="000B0D31"/>
    <w:rsid w:val="000B1A98"/>
    <w:rsid w:val="000B1EB1"/>
    <w:rsid w:val="000C03C9"/>
    <w:rsid w:val="000C03F9"/>
    <w:rsid w:val="000C3514"/>
    <w:rsid w:val="000C4BA2"/>
    <w:rsid w:val="000D371A"/>
    <w:rsid w:val="000D4147"/>
    <w:rsid w:val="000D6935"/>
    <w:rsid w:val="000E76D4"/>
    <w:rsid w:val="000F2931"/>
    <w:rsid w:val="00101947"/>
    <w:rsid w:val="0010434B"/>
    <w:rsid w:val="00110741"/>
    <w:rsid w:val="00113DD3"/>
    <w:rsid w:val="001168EE"/>
    <w:rsid w:val="00116F5E"/>
    <w:rsid w:val="00116F66"/>
    <w:rsid w:val="00117860"/>
    <w:rsid w:val="0012348C"/>
    <w:rsid w:val="001271F3"/>
    <w:rsid w:val="00133193"/>
    <w:rsid w:val="0013511D"/>
    <w:rsid w:val="00145159"/>
    <w:rsid w:val="001478ED"/>
    <w:rsid w:val="00147D01"/>
    <w:rsid w:val="00154A42"/>
    <w:rsid w:val="00156447"/>
    <w:rsid w:val="00156FEC"/>
    <w:rsid w:val="00162324"/>
    <w:rsid w:val="001644EA"/>
    <w:rsid w:val="001675E1"/>
    <w:rsid w:val="00170635"/>
    <w:rsid w:val="00180847"/>
    <w:rsid w:val="0018352C"/>
    <w:rsid w:val="00185ACD"/>
    <w:rsid w:val="00187A98"/>
    <w:rsid w:val="00197F14"/>
    <w:rsid w:val="001A14A2"/>
    <w:rsid w:val="001A3EA3"/>
    <w:rsid w:val="001A4A48"/>
    <w:rsid w:val="001A70AD"/>
    <w:rsid w:val="001A75DC"/>
    <w:rsid w:val="001B1647"/>
    <w:rsid w:val="001B1675"/>
    <w:rsid w:val="001B3367"/>
    <w:rsid w:val="001D0574"/>
    <w:rsid w:val="001D3353"/>
    <w:rsid w:val="001D5F0A"/>
    <w:rsid w:val="001D6E75"/>
    <w:rsid w:val="001D7447"/>
    <w:rsid w:val="001E1B44"/>
    <w:rsid w:val="001F1656"/>
    <w:rsid w:val="001F27D4"/>
    <w:rsid w:val="001F2EDC"/>
    <w:rsid w:val="001F603B"/>
    <w:rsid w:val="001F6D78"/>
    <w:rsid w:val="00206ECF"/>
    <w:rsid w:val="00207CFD"/>
    <w:rsid w:val="00211118"/>
    <w:rsid w:val="002115AE"/>
    <w:rsid w:val="00220AAE"/>
    <w:rsid w:val="00220F1B"/>
    <w:rsid w:val="00221E91"/>
    <w:rsid w:val="00222A8E"/>
    <w:rsid w:val="00226EE0"/>
    <w:rsid w:val="002346DB"/>
    <w:rsid w:val="00242A44"/>
    <w:rsid w:val="00244595"/>
    <w:rsid w:val="00245D20"/>
    <w:rsid w:val="00265077"/>
    <w:rsid w:val="00273B35"/>
    <w:rsid w:val="00282FE6"/>
    <w:rsid w:val="00283A31"/>
    <w:rsid w:val="0028482A"/>
    <w:rsid w:val="00290E9B"/>
    <w:rsid w:val="002A3901"/>
    <w:rsid w:val="002A7D1B"/>
    <w:rsid w:val="002B249F"/>
    <w:rsid w:val="002B45C6"/>
    <w:rsid w:val="002B7736"/>
    <w:rsid w:val="002C04D3"/>
    <w:rsid w:val="002D20FA"/>
    <w:rsid w:val="002D282B"/>
    <w:rsid w:val="002D7AC6"/>
    <w:rsid w:val="002E3F9C"/>
    <w:rsid w:val="002E61BF"/>
    <w:rsid w:val="002F0DF4"/>
    <w:rsid w:val="0030391F"/>
    <w:rsid w:val="00310DA5"/>
    <w:rsid w:val="0031428E"/>
    <w:rsid w:val="0031698E"/>
    <w:rsid w:val="00317BE6"/>
    <w:rsid w:val="00326D69"/>
    <w:rsid w:val="00337B2F"/>
    <w:rsid w:val="003439B0"/>
    <w:rsid w:val="00345AA3"/>
    <w:rsid w:val="00353318"/>
    <w:rsid w:val="00357C2A"/>
    <w:rsid w:val="00360DBA"/>
    <w:rsid w:val="00361538"/>
    <w:rsid w:val="00363C64"/>
    <w:rsid w:val="003701A9"/>
    <w:rsid w:val="0037431E"/>
    <w:rsid w:val="0037441E"/>
    <w:rsid w:val="00377ADB"/>
    <w:rsid w:val="00380309"/>
    <w:rsid w:val="003864BA"/>
    <w:rsid w:val="003A1C13"/>
    <w:rsid w:val="003A45F6"/>
    <w:rsid w:val="003A6173"/>
    <w:rsid w:val="003A6915"/>
    <w:rsid w:val="003C65F3"/>
    <w:rsid w:val="003D060B"/>
    <w:rsid w:val="003D0DB4"/>
    <w:rsid w:val="003D235D"/>
    <w:rsid w:val="003D250D"/>
    <w:rsid w:val="003E0DF7"/>
    <w:rsid w:val="003E14A7"/>
    <w:rsid w:val="003E718A"/>
    <w:rsid w:val="003F1858"/>
    <w:rsid w:val="003F309C"/>
    <w:rsid w:val="003F46C9"/>
    <w:rsid w:val="003F60D9"/>
    <w:rsid w:val="00400A11"/>
    <w:rsid w:val="00403B18"/>
    <w:rsid w:val="00403B5C"/>
    <w:rsid w:val="00404C30"/>
    <w:rsid w:val="00406E84"/>
    <w:rsid w:val="00414296"/>
    <w:rsid w:val="004165D3"/>
    <w:rsid w:val="0041681E"/>
    <w:rsid w:val="0042669D"/>
    <w:rsid w:val="00436A1F"/>
    <w:rsid w:val="00437DDE"/>
    <w:rsid w:val="00441835"/>
    <w:rsid w:val="00444236"/>
    <w:rsid w:val="004469EE"/>
    <w:rsid w:val="00446DB4"/>
    <w:rsid w:val="0045144A"/>
    <w:rsid w:val="00453EA5"/>
    <w:rsid w:val="00454532"/>
    <w:rsid w:val="00455C8F"/>
    <w:rsid w:val="00463C82"/>
    <w:rsid w:val="00465DDF"/>
    <w:rsid w:val="00467A21"/>
    <w:rsid w:val="00470E9C"/>
    <w:rsid w:val="00472FA1"/>
    <w:rsid w:val="0048039E"/>
    <w:rsid w:val="00481906"/>
    <w:rsid w:val="00481F8C"/>
    <w:rsid w:val="00482F61"/>
    <w:rsid w:val="00484391"/>
    <w:rsid w:val="00485DD8"/>
    <w:rsid w:val="00486835"/>
    <w:rsid w:val="004920EF"/>
    <w:rsid w:val="00492562"/>
    <w:rsid w:val="004A0308"/>
    <w:rsid w:val="004A0908"/>
    <w:rsid w:val="004A10F2"/>
    <w:rsid w:val="004A1431"/>
    <w:rsid w:val="004B21A0"/>
    <w:rsid w:val="004B748D"/>
    <w:rsid w:val="004D6612"/>
    <w:rsid w:val="004E2476"/>
    <w:rsid w:val="004E5A66"/>
    <w:rsid w:val="004E6EE4"/>
    <w:rsid w:val="004F79D5"/>
    <w:rsid w:val="00501E19"/>
    <w:rsid w:val="00510FA2"/>
    <w:rsid w:val="00516DF4"/>
    <w:rsid w:val="00524966"/>
    <w:rsid w:val="0052544D"/>
    <w:rsid w:val="005401E1"/>
    <w:rsid w:val="005419FD"/>
    <w:rsid w:val="0054344E"/>
    <w:rsid w:val="00543614"/>
    <w:rsid w:val="00543641"/>
    <w:rsid w:val="00543760"/>
    <w:rsid w:val="00550CEA"/>
    <w:rsid w:val="00551705"/>
    <w:rsid w:val="00554380"/>
    <w:rsid w:val="0056094A"/>
    <w:rsid w:val="00561E5E"/>
    <w:rsid w:val="00562378"/>
    <w:rsid w:val="005635B8"/>
    <w:rsid w:val="00571207"/>
    <w:rsid w:val="00584F2E"/>
    <w:rsid w:val="00585974"/>
    <w:rsid w:val="005911C3"/>
    <w:rsid w:val="00595D5C"/>
    <w:rsid w:val="005A4E05"/>
    <w:rsid w:val="005A6D48"/>
    <w:rsid w:val="005B050B"/>
    <w:rsid w:val="005B7FAB"/>
    <w:rsid w:val="005C26D6"/>
    <w:rsid w:val="005C59A8"/>
    <w:rsid w:val="005D2B02"/>
    <w:rsid w:val="005E00E8"/>
    <w:rsid w:val="005E0A9E"/>
    <w:rsid w:val="005E792A"/>
    <w:rsid w:val="005E7A6A"/>
    <w:rsid w:val="005E7CA4"/>
    <w:rsid w:val="005F1015"/>
    <w:rsid w:val="00604651"/>
    <w:rsid w:val="00604846"/>
    <w:rsid w:val="00612ED8"/>
    <w:rsid w:val="00631882"/>
    <w:rsid w:val="006340A8"/>
    <w:rsid w:val="00640EA2"/>
    <w:rsid w:val="0064570C"/>
    <w:rsid w:val="00652E6B"/>
    <w:rsid w:val="00655642"/>
    <w:rsid w:val="00656F90"/>
    <w:rsid w:val="0066261D"/>
    <w:rsid w:val="006726DA"/>
    <w:rsid w:val="006836B5"/>
    <w:rsid w:val="006A3390"/>
    <w:rsid w:val="006A6C2A"/>
    <w:rsid w:val="006B60E7"/>
    <w:rsid w:val="006D575F"/>
    <w:rsid w:val="006D5D02"/>
    <w:rsid w:val="006D6F5A"/>
    <w:rsid w:val="006D7312"/>
    <w:rsid w:val="006E36CB"/>
    <w:rsid w:val="006E41EB"/>
    <w:rsid w:val="006F047D"/>
    <w:rsid w:val="006F1A46"/>
    <w:rsid w:val="006F67DB"/>
    <w:rsid w:val="006F7746"/>
    <w:rsid w:val="0070147A"/>
    <w:rsid w:val="0071269A"/>
    <w:rsid w:val="007218DB"/>
    <w:rsid w:val="00727D81"/>
    <w:rsid w:val="00730452"/>
    <w:rsid w:val="00732A45"/>
    <w:rsid w:val="00732C6F"/>
    <w:rsid w:val="00733756"/>
    <w:rsid w:val="0073561D"/>
    <w:rsid w:val="00746813"/>
    <w:rsid w:val="00746AA4"/>
    <w:rsid w:val="0075141C"/>
    <w:rsid w:val="00762673"/>
    <w:rsid w:val="00770E11"/>
    <w:rsid w:val="00774962"/>
    <w:rsid w:val="00774EEE"/>
    <w:rsid w:val="0077757B"/>
    <w:rsid w:val="007816AA"/>
    <w:rsid w:val="00782DEB"/>
    <w:rsid w:val="007A10A2"/>
    <w:rsid w:val="007A31D3"/>
    <w:rsid w:val="007A65EB"/>
    <w:rsid w:val="007B268E"/>
    <w:rsid w:val="007B2E8C"/>
    <w:rsid w:val="007B4875"/>
    <w:rsid w:val="007C4F21"/>
    <w:rsid w:val="007D1238"/>
    <w:rsid w:val="007D477A"/>
    <w:rsid w:val="007D7D0A"/>
    <w:rsid w:val="007D7F22"/>
    <w:rsid w:val="007E3BC7"/>
    <w:rsid w:val="007E47EA"/>
    <w:rsid w:val="007E66D9"/>
    <w:rsid w:val="007F12FC"/>
    <w:rsid w:val="007F167B"/>
    <w:rsid w:val="0080376E"/>
    <w:rsid w:val="008065A1"/>
    <w:rsid w:val="00814D68"/>
    <w:rsid w:val="00817195"/>
    <w:rsid w:val="00817362"/>
    <w:rsid w:val="008233CE"/>
    <w:rsid w:val="00836926"/>
    <w:rsid w:val="00837ACC"/>
    <w:rsid w:val="008476D0"/>
    <w:rsid w:val="008574A1"/>
    <w:rsid w:val="00857B1A"/>
    <w:rsid w:val="00864077"/>
    <w:rsid w:val="008643CB"/>
    <w:rsid w:val="008646F7"/>
    <w:rsid w:val="00874939"/>
    <w:rsid w:val="0087765E"/>
    <w:rsid w:val="00882919"/>
    <w:rsid w:val="008976F2"/>
    <w:rsid w:val="008A19DF"/>
    <w:rsid w:val="008A4AA9"/>
    <w:rsid w:val="008B323C"/>
    <w:rsid w:val="008B3468"/>
    <w:rsid w:val="008B4DF5"/>
    <w:rsid w:val="008B591B"/>
    <w:rsid w:val="008C5608"/>
    <w:rsid w:val="008C5DAF"/>
    <w:rsid w:val="008D2EC0"/>
    <w:rsid w:val="008D64FA"/>
    <w:rsid w:val="008D6728"/>
    <w:rsid w:val="008D7FBF"/>
    <w:rsid w:val="008E156E"/>
    <w:rsid w:val="008F354B"/>
    <w:rsid w:val="008F4451"/>
    <w:rsid w:val="008F58F1"/>
    <w:rsid w:val="008F5E14"/>
    <w:rsid w:val="008F714B"/>
    <w:rsid w:val="00900B75"/>
    <w:rsid w:val="00902305"/>
    <w:rsid w:val="009032D4"/>
    <w:rsid w:val="009064B2"/>
    <w:rsid w:val="009072CE"/>
    <w:rsid w:val="00924E2D"/>
    <w:rsid w:val="00924FBD"/>
    <w:rsid w:val="009255EA"/>
    <w:rsid w:val="00934309"/>
    <w:rsid w:val="009354AB"/>
    <w:rsid w:val="00937756"/>
    <w:rsid w:val="00940DF9"/>
    <w:rsid w:val="00954B58"/>
    <w:rsid w:val="0095635E"/>
    <w:rsid w:val="0095757C"/>
    <w:rsid w:val="00961E80"/>
    <w:rsid w:val="00964E0E"/>
    <w:rsid w:val="00973868"/>
    <w:rsid w:val="00975CFC"/>
    <w:rsid w:val="00977851"/>
    <w:rsid w:val="00986BD4"/>
    <w:rsid w:val="009A6ED8"/>
    <w:rsid w:val="009B1E8C"/>
    <w:rsid w:val="009B5CC1"/>
    <w:rsid w:val="009C5285"/>
    <w:rsid w:val="009C7936"/>
    <w:rsid w:val="009E5849"/>
    <w:rsid w:val="009E5927"/>
    <w:rsid w:val="009E62CA"/>
    <w:rsid w:val="009F156F"/>
    <w:rsid w:val="009F3C16"/>
    <w:rsid w:val="009F7150"/>
    <w:rsid w:val="00A01A32"/>
    <w:rsid w:val="00A11F0E"/>
    <w:rsid w:val="00A15EEB"/>
    <w:rsid w:val="00A315FA"/>
    <w:rsid w:val="00A43EE6"/>
    <w:rsid w:val="00A478B9"/>
    <w:rsid w:val="00A51AF5"/>
    <w:rsid w:val="00A54685"/>
    <w:rsid w:val="00A55C6F"/>
    <w:rsid w:val="00A56A64"/>
    <w:rsid w:val="00A62461"/>
    <w:rsid w:val="00A62F1D"/>
    <w:rsid w:val="00A63E72"/>
    <w:rsid w:val="00A6740D"/>
    <w:rsid w:val="00A73A3A"/>
    <w:rsid w:val="00A86888"/>
    <w:rsid w:val="00A92BC9"/>
    <w:rsid w:val="00A95740"/>
    <w:rsid w:val="00AB0BD1"/>
    <w:rsid w:val="00AB1678"/>
    <w:rsid w:val="00AB2E04"/>
    <w:rsid w:val="00AB456C"/>
    <w:rsid w:val="00AB4C6E"/>
    <w:rsid w:val="00AB609F"/>
    <w:rsid w:val="00AC4FDD"/>
    <w:rsid w:val="00AC5663"/>
    <w:rsid w:val="00AC5A09"/>
    <w:rsid w:val="00AC767B"/>
    <w:rsid w:val="00AD5115"/>
    <w:rsid w:val="00AD68C8"/>
    <w:rsid w:val="00AE0D29"/>
    <w:rsid w:val="00AE4905"/>
    <w:rsid w:val="00AE7092"/>
    <w:rsid w:val="00AE75D1"/>
    <w:rsid w:val="00AF165F"/>
    <w:rsid w:val="00AF47DB"/>
    <w:rsid w:val="00AF6180"/>
    <w:rsid w:val="00B0156C"/>
    <w:rsid w:val="00B03A78"/>
    <w:rsid w:val="00B0496C"/>
    <w:rsid w:val="00B15EBA"/>
    <w:rsid w:val="00B15FCB"/>
    <w:rsid w:val="00B210C4"/>
    <w:rsid w:val="00B21CD6"/>
    <w:rsid w:val="00B24B76"/>
    <w:rsid w:val="00B32607"/>
    <w:rsid w:val="00B34E72"/>
    <w:rsid w:val="00B403A1"/>
    <w:rsid w:val="00B50E30"/>
    <w:rsid w:val="00B53E8F"/>
    <w:rsid w:val="00B54E44"/>
    <w:rsid w:val="00B82293"/>
    <w:rsid w:val="00B826CF"/>
    <w:rsid w:val="00B83A2E"/>
    <w:rsid w:val="00B933A7"/>
    <w:rsid w:val="00B94AA2"/>
    <w:rsid w:val="00B97C4A"/>
    <w:rsid w:val="00BA1E1D"/>
    <w:rsid w:val="00BA1E99"/>
    <w:rsid w:val="00BB061D"/>
    <w:rsid w:val="00BB2FF4"/>
    <w:rsid w:val="00BB7DF8"/>
    <w:rsid w:val="00BC2F88"/>
    <w:rsid w:val="00BC526D"/>
    <w:rsid w:val="00BC6F52"/>
    <w:rsid w:val="00BD0328"/>
    <w:rsid w:val="00BD1789"/>
    <w:rsid w:val="00BD42E0"/>
    <w:rsid w:val="00BD4E78"/>
    <w:rsid w:val="00BD634A"/>
    <w:rsid w:val="00BD74C1"/>
    <w:rsid w:val="00BE03A1"/>
    <w:rsid w:val="00BE3E71"/>
    <w:rsid w:val="00BE7E35"/>
    <w:rsid w:val="00BF5BCD"/>
    <w:rsid w:val="00C0556A"/>
    <w:rsid w:val="00C06EA9"/>
    <w:rsid w:val="00C07880"/>
    <w:rsid w:val="00C32646"/>
    <w:rsid w:val="00C34A5A"/>
    <w:rsid w:val="00C34BA2"/>
    <w:rsid w:val="00C401D8"/>
    <w:rsid w:val="00C4198C"/>
    <w:rsid w:val="00C508BF"/>
    <w:rsid w:val="00C56C04"/>
    <w:rsid w:val="00C676F1"/>
    <w:rsid w:val="00C7128A"/>
    <w:rsid w:val="00C74580"/>
    <w:rsid w:val="00C75242"/>
    <w:rsid w:val="00C91954"/>
    <w:rsid w:val="00C9373D"/>
    <w:rsid w:val="00C95A3C"/>
    <w:rsid w:val="00CA4C9F"/>
    <w:rsid w:val="00CB2280"/>
    <w:rsid w:val="00CC6181"/>
    <w:rsid w:val="00CD3CA9"/>
    <w:rsid w:val="00CD5013"/>
    <w:rsid w:val="00CE18E0"/>
    <w:rsid w:val="00CE6A2A"/>
    <w:rsid w:val="00CE7BCC"/>
    <w:rsid w:val="00D002E0"/>
    <w:rsid w:val="00D00D43"/>
    <w:rsid w:val="00D02E04"/>
    <w:rsid w:val="00D10608"/>
    <w:rsid w:val="00D1147E"/>
    <w:rsid w:val="00D116C9"/>
    <w:rsid w:val="00D1348A"/>
    <w:rsid w:val="00D16282"/>
    <w:rsid w:val="00D168BD"/>
    <w:rsid w:val="00D173CE"/>
    <w:rsid w:val="00D2073D"/>
    <w:rsid w:val="00D24123"/>
    <w:rsid w:val="00D338A3"/>
    <w:rsid w:val="00D35FA3"/>
    <w:rsid w:val="00D36D70"/>
    <w:rsid w:val="00D377EA"/>
    <w:rsid w:val="00D4650F"/>
    <w:rsid w:val="00D4756B"/>
    <w:rsid w:val="00D52C01"/>
    <w:rsid w:val="00D55312"/>
    <w:rsid w:val="00D557B6"/>
    <w:rsid w:val="00D61C0B"/>
    <w:rsid w:val="00D637E1"/>
    <w:rsid w:val="00D650DE"/>
    <w:rsid w:val="00D74C6F"/>
    <w:rsid w:val="00D752EE"/>
    <w:rsid w:val="00D818EE"/>
    <w:rsid w:val="00D856AE"/>
    <w:rsid w:val="00DA249E"/>
    <w:rsid w:val="00DA6448"/>
    <w:rsid w:val="00DB0231"/>
    <w:rsid w:val="00DB670E"/>
    <w:rsid w:val="00DB6ED3"/>
    <w:rsid w:val="00DB7294"/>
    <w:rsid w:val="00DC3980"/>
    <w:rsid w:val="00DD3D74"/>
    <w:rsid w:val="00DD64C0"/>
    <w:rsid w:val="00DD6F7E"/>
    <w:rsid w:val="00DE1BAD"/>
    <w:rsid w:val="00DE4E7E"/>
    <w:rsid w:val="00DF2456"/>
    <w:rsid w:val="00DF5295"/>
    <w:rsid w:val="00DF652B"/>
    <w:rsid w:val="00E01E69"/>
    <w:rsid w:val="00E02009"/>
    <w:rsid w:val="00E02F64"/>
    <w:rsid w:val="00E20F5D"/>
    <w:rsid w:val="00E2655E"/>
    <w:rsid w:val="00E3155C"/>
    <w:rsid w:val="00E3166D"/>
    <w:rsid w:val="00E36DB8"/>
    <w:rsid w:val="00E42773"/>
    <w:rsid w:val="00E44311"/>
    <w:rsid w:val="00E44BB9"/>
    <w:rsid w:val="00E46144"/>
    <w:rsid w:val="00E604C2"/>
    <w:rsid w:val="00E70178"/>
    <w:rsid w:val="00E71B0B"/>
    <w:rsid w:val="00E81D3D"/>
    <w:rsid w:val="00E84E4C"/>
    <w:rsid w:val="00E93483"/>
    <w:rsid w:val="00E947A4"/>
    <w:rsid w:val="00E94CB4"/>
    <w:rsid w:val="00E953A1"/>
    <w:rsid w:val="00EA25FD"/>
    <w:rsid w:val="00EA7726"/>
    <w:rsid w:val="00EB36A5"/>
    <w:rsid w:val="00EB7360"/>
    <w:rsid w:val="00EC1D01"/>
    <w:rsid w:val="00ED1E7F"/>
    <w:rsid w:val="00EE6A21"/>
    <w:rsid w:val="00EE7D87"/>
    <w:rsid w:val="00EF02A7"/>
    <w:rsid w:val="00EF073C"/>
    <w:rsid w:val="00EF1693"/>
    <w:rsid w:val="00EF3926"/>
    <w:rsid w:val="00EF644C"/>
    <w:rsid w:val="00EF7DAF"/>
    <w:rsid w:val="00F03E31"/>
    <w:rsid w:val="00F1660F"/>
    <w:rsid w:val="00F173B4"/>
    <w:rsid w:val="00F21F3A"/>
    <w:rsid w:val="00F32BF9"/>
    <w:rsid w:val="00F37825"/>
    <w:rsid w:val="00F46D7A"/>
    <w:rsid w:val="00F5405E"/>
    <w:rsid w:val="00F55A21"/>
    <w:rsid w:val="00F64085"/>
    <w:rsid w:val="00F67AA8"/>
    <w:rsid w:val="00F70C06"/>
    <w:rsid w:val="00F72EF7"/>
    <w:rsid w:val="00F8128F"/>
    <w:rsid w:val="00F81ABD"/>
    <w:rsid w:val="00F92870"/>
    <w:rsid w:val="00F92C37"/>
    <w:rsid w:val="00F942E4"/>
    <w:rsid w:val="00F95AAC"/>
    <w:rsid w:val="00FA54FD"/>
    <w:rsid w:val="00FB05B0"/>
    <w:rsid w:val="00FB4914"/>
    <w:rsid w:val="00FB65B6"/>
    <w:rsid w:val="00FB73A7"/>
    <w:rsid w:val="00FB7581"/>
    <w:rsid w:val="00FC4F2D"/>
    <w:rsid w:val="00FD111E"/>
    <w:rsid w:val="00FD1E7D"/>
    <w:rsid w:val="00FD333C"/>
    <w:rsid w:val="00FD6B04"/>
    <w:rsid w:val="00FE18BC"/>
    <w:rsid w:val="00FE2C8C"/>
    <w:rsid w:val="00FE5A6A"/>
    <w:rsid w:val="00FF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8FB3896C-D889-BB48-ABDA-C4255E92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211118"/>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54801002">
      <w:bodyDiv w:val="1"/>
      <w:marLeft w:val="0"/>
      <w:marRight w:val="0"/>
      <w:marTop w:val="0"/>
      <w:marBottom w:val="0"/>
      <w:divBdr>
        <w:top w:val="none" w:sz="0" w:space="0" w:color="auto"/>
        <w:left w:val="none" w:sz="0" w:space="0" w:color="auto"/>
        <w:bottom w:val="none" w:sz="0" w:space="0" w:color="auto"/>
        <w:right w:val="none" w:sz="0" w:space="0" w:color="auto"/>
      </w:divBdr>
    </w:div>
    <w:div w:id="70734178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4374602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818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6</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Moore</dc:creator>
  <cp:keywords/>
  <dc:description/>
  <cp:lastModifiedBy>Ellie Foster</cp:lastModifiedBy>
  <cp:revision>5</cp:revision>
  <cp:lastPrinted>2024-06-17T15:51:00Z</cp:lastPrinted>
  <dcterms:created xsi:type="dcterms:W3CDTF">2024-06-21T09:31:00Z</dcterms:created>
  <dcterms:modified xsi:type="dcterms:W3CDTF">2024-06-21T10:59:00Z</dcterms:modified>
  <cp:category/>
</cp:coreProperties>
</file>