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224EE6F7" w:rsidR="00EB7360" w:rsidRPr="00D82369" w:rsidRDefault="00EB7360" w:rsidP="00C71021">
      <w:pPr>
        <w:pStyle w:val="Heading1"/>
        <w:rPr>
          <w:noProof/>
          <w:sz w:val="22"/>
          <w:szCs w:val="22"/>
          <w14:ligatures w14:val="none"/>
        </w:rPr>
      </w:pPr>
      <w:r w:rsidRPr="00D82369">
        <w:rPr>
          <w:sz w:val="22"/>
          <w:szCs w:val="22"/>
        </w:rPr>
        <w:t>ROLLS-</w:t>
      </w:r>
      <w:proofErr w:type="gramStart"/>
      <w:r w:rsidRPr="00D82369">
        <w:rPr>
          <w:sz w:val="22"/>
          <w:szCs w:val="22"/>
        </w:rPr>
        <w:t>ROYCE  |</w:t>
      </w:r>
      <w:proofErr w:type="gramEnd"/>
      <w:r w:rsidRPr="00D82369">
        <w:rPr>
          <w:sz w:val="22"/>
          <w:szCs w:val="22"/>
        </w:rPr>
        <w:t xml:space="preserve">  MEDIA INFORMATION</w:t>
      </w:r>
      <w:r w:rsidRPr="00D82369">
        <w:rPr>
          <w:noProof/>
          <w:sz w:val="22"/>
          <w:szCs w:val="22"/>
          <w14:ligatures w14:val="none"/>
        </w:rPr>
        <w:t xml:space="preserve"> </w:t>
      </w:r>
    </w:p>
    <w:p w14:paraId="2700DE34" w14:textId="77777777" w:rsidR="00723709" w:rsidRDefault="00B3100F" w:rsidP="00723709">
      <w:pPr>
        <w:jc w:val="center"/>
        <w:rPr>
          <w:sz w:val="32"/>
          <w:szCs w:val="32"/>
        </w:rPr>
      </w:pPr>
      <w:r>
        <w:rPr>
          <w:sz w:val="32"/>
          <w:szCs w:val="32"/>
        </w:rPr>
        <w:t>MODELS OF THE MARQUE</w:t>
      </w:r>
      <w:r w:rsidR="00723709">
        <w:rPr>
          <w:sz w:val="32"/>
          <w:szCs w:val="32"/>
        </w:rPr>
        <w:t xml:space="preserve"> – </w:t>
      </w:r>
      <w:r w:rsidR="007D3453">
        <w:rPr>
          <w:sz w:val="32"/>
          <w:szCs w:val="32"/>
        </w:rPr>
        <w:t>THE 1900s</w:t>
      </w:r>
      <w:r w:rsidR="00723709">
        <w:rPr>
          <w:sz w:val="32"/>
          <w:szCs w:val="32"/>
        </w:rPr>
        <w:t>:</w:t>
      </w:r>
    </w:p>
    <w:p w14:paraId="12239FDE" w14:textId="69BD876A" w:rsidR="00543641" w:rsidRPr="00E20A63" w:rsidRDefault="00C01A54" w:rsidP="00723709">
      <w:pPr>
        <w:jc w:val="center"/>
        <w:rPr>
          <w:sz w:val="32"/>
          <w:szCs w:val="32"/>
        </w:rPr>
      </w:pPr>
      <w:r w:rsidRPr="00E20A63">
        <w:rPr>
          <w:sz w:val="32"/>
          <w:szCs w:val="32"/>
        </w:rPr>
        <w:t>THE ROYCE 10</w:t>
      </w:r>
      <w:r w:rsidR="00E20A63">
        <w:rPr>
          <w:sz w:val="32"/>
          <w:szCs w:val="32"/>
        </w:rPr>
        <w:t xml:space="preserve"> </w:t>
      </w:r>
      <w:r w:rsidRPr="00E20A63">
        <w:rPr>
          <w:sz w:val="32"/>
          <w:szCs w:val="32"/>
        </w:rPr>
        <w:t>H.P. &amp; ROLLS-ROYCE 10</w:t>
      </w:r>
      <w:r w:rsidR="00E20A63">
        <w:rPr>
          <w:sz w:val="32"/>
          <w:szCs w:val="32"/>
        </w:rPr>
        <w:t xml:space="preserve"> </w:t>
      </w:r>
      <w:r w:rsidRPr="00E20A63">
        <w:rPr>
          <w:sz w:val="32"/>
          <w:szCs w:val="32"/>
        </w:rPr>
        <w:t>H.P.</w:t>
      </w:r>
    </w:p>
    <w:p w14:paraId="5CAD9FD4" w14:textId="77777777" w:rsidR="003F0656" w:rsidRDefault="003F0656" w:rsidP="00604651">
      <w:pPr>
        <w:spacing w:after="227"/>
        <w:rPr>
          <w:color w:val="FF0000"/>
        </w:rPr>
      </w:pPr>
    </w:p>
    <w:p w14:paraId="2D6C8C13" w14:textId="02488F93" w:rsidR="001F6D78" w:rsidRPr="00961E80" w:rsidRDefault="00E10D6A" w:rsidP="00604651">
      <w:pPr>
        <w:spacing w:after="227"/>
      </w:pPr>
      <w:r w:rsidRPr="00E10D6A">
        <w:t>24 April 2024</w:t>
      </w:r>
      <w:r w:rsidR="001F6D78" w:rsidRPr="00E10D6A">
        <w:t>, Goodwood, West Sussex</w:t>
      </w:r>
      <w:r w:rsidR="00C07880">
        <w:tab/>
      </w:r>
      <w:r w:rsidR="00C07880">
        <w:tab/>
      </w:r>
    </w:p>
    <w:p w14:paraId="2E929E92" w14:textId="580184C7" w:rsidR="00B3100F" w:rsidRDefault="00B3100F" w:rsidP="00B3100F">
      <w:pPr>
        <w:pStyle w:val="Bullets"/>
        <w:numPr>
          <w:ilvl w:val="0"/>
          <w:numId w:val="1"/>
        </w:numPr>
        <w:spacing w:after="165"/>
        <w:ind w:left="714" w:hanging="357"/>
      </w:pPr>
      <w:r>
        <w:t xml:space="preserve">A brief history of the </w:t>
      </w:r>
      <w:r w:rsidR="00224E44">
        <w:t xml:space="preserve">Royce </w:t>
      </w:r>
      <w:r>
        <w:t>10</w:t>
      </w:r>
      <w:r w:rsidR="00E20A63">
        <w:t xml:space="preserve"> </w:t>
      </w:r>
      <w:r>
        <w:t>H.P</w:t>
      </w:r>
      <w:r w:rsidR="008B0A0C">
        <w:t>.</w:t>
      </w:r>
      <w:r w:rsidR="0032276F">
        <w:t xml:space="preserve">, </w:t>
      </w:r>
      <w:r>
        <w:t>the first motor car built by Henry Royce</w:t>
      </w:r>
      <w:r w:rsidR="0032276F">
        <w:t>,</w:t>
      </w:r>
      <w:r w:rsidR="00B71408">
        <w:t xml:space="preserve"> </w:t>
      </w:r>
      <w:r>
        <w:t>and the Rolls-Royce 10</w:t>
      </w:r>
      <w:r w:rsidR="00E20A63">
        <w:t xml:space="preserve"> </w:t>
      </w:r>
      <w:r>
        <w:t>H.P., the inaugural model for the newly established marque</w:t>
      </w:r>
    </w:p>
    <w:p w14:paraId="49DA0528" w14:textId="7DC498BF" w:rsidR="00B3100F" w:rsidRDefault="00BD0A10" w:rsidP="00B3100F">
      <w:pPr>
        <w:pStyle w:val="Bullets"/>
        <w:numPr>
          <w:ilvl w:val="0"/>
          <w:numId w:val="1"/>
        </w:numPr>
        <w:spacing w:after="165"/>
        <w:ind w:left="714" w:hanging="357"/>
      </w:pPr>
      <w:r>
        <w:t>First</w:t>
      </w:r>
      <w:r w:rsidR="00B3100F">
        <w:t xml:space="preserve"> in a series celebrating a landmark model from each decade of the marque’s history, from its foundational years in the 1900s to the contemporary Goodwood era</w:t>
      </w:r>
    </w:p>
    <w:p w14:paraId="4C049943" w14:textId="10CF0A1A" w:rsidR="00B3100F" w:rsidRDefault="0032455C" w:rsidP="00B3100F">
      <w:pPr>
        <w:pStyle w:val="Bullets"/>
        <w:numPr>
          <w:ilvl w:val="0"/>
          <w:numId w:val="1"/>
        </w:numPr>
        <w:spacing w:after="165"/>
        <w:ind w:left="714" w:hanging="357"/>
      </w:pPr>
      <w:r>
        <w:t>Y</w:t>
      </w:r>
      <w:r w:rsidR="00B3100F">
        <w:t>ear-long retrospective marks the 120th anniversary of the first meeting between Henry Royce and The Hon</w:t>
      </w:r>
      <w:r w:rsidR="00224E44">
        <w:t>.</w:t>
      </w:r>
      <w:r w:rsidR="00B3100F">
        <w:t xml:space="preserve"> Charles </w:t>
      </w:r>
      <w:r w:rsidR="00224E44">
        <w:t xml:space="preserve">Stewart </w:t>
      </w:r>
      <w:r w:rsidR="00B3100F">
        <w:t>Rolls in 1904</w:t>
      </w:r>
    </w:p>
    <w:p w14:paraId="67786EFD" w14:textId="7A24D4F7" w:rsidR="00B3100F" w:rsidRDefault="0032455C" w:rsidP="00B3100F">
      <w:pPr>
        <w:pStyle w:val="Bullets"/>
        <w:numPr>
          <w:ilvl w:val="0"/>
          <w:numId w:val="1"/>
        </w:numPr>
        <w:spacing w:after="165"/>
        <w:ind w:left="714" w:hanging="357"/>
      </w:pPr>
      <w:r>
        <w:t>Each motor car</w:t>
      </w:r>
      <w:r w:rsidR="00B3100F">
        <w:t xml:space="preserve"> represent</w:t>
      </w:r>
      <w:r>
        <w:t>s</w:t>
      </w:r>
      <w:r w:rsidR="00B3100F">
        <w:t xml:space="preserve"> significant developments in design, construction, engineering</w:t>
      </w:r>
      <w:r w:rsidR="00186E27">
        <w:t>,</w:t>
      </w:r>
      <w:r w:rsidR="00B3100F">
        <w:t xml:space="preserve"> and technology that continue to influence the marque’s products today</w:t>
      </w:r>
    </w:p>
    <w:p w14:paraId="29252F2F" w14:textId="4EBF4C0B" w:rsidR="00F72EF7" w:rsidRDefault="0012348C" w:rsidP="00E20A63">
      <w:pPr>
        <w:pStyle w:val="Bullets"/>
        <w:spacing w:after="165"/>
        <w:rPr>
          <w:b/>
          <w:bCs/>
        </w:rPr>
      </w:pPr>
      <w:r w:rsidRPr="0082573E">
        <w:rPr>
          <w:i/>
          <w:iCs/>
        </w:rPr>
        <w:t>“</w:t>
      </w:r>
      <w:r w:rsidR="009F65AB">
        <w:rPr>
          <w:i/>
          <w:iCs/>
        </w:rPr>
        <w:t xml:space="preserve">We begin this retrospective </w:t>
      </w:r>
      <w:r w:rsidR="00A620A5">
        <w:rPr>
          <w:i/>
          <w:iCs/>
        </w:rPr>
        <w:t xml:space="preserve">series with </w:t>
      </w:r>
      <w:r w:rsidR="003E4F5B">
        <w:rPr>
          <w:i/>
          <w:iCs/>
        </w:rPr>
        <w:t>not one</w:t>
      </w:r>
      <w:r w:rsidR="008E6FDA">
        <w:rPr>
          <w:i/>
          <w:iCs/>
        </w:rPr>
        <w:t>,</w:t>
      </w:r>
      <w:r w:rsidR="003E4F5B">
        <w:rPr>
          <w:i/>
          <w:iCs/>
        </w:rPr>
        <w:t xml:space="preserve"> but two </w:t>
      </w:r>
      <w:r w:rsidR="00224E44">
        <w:rPr>
          <w:i/>
          <w:iCs/>
        </w:rPr>
        <w:t xml:space="preserve">motor </w:t>
      </w:r>
      <w:r w:rsidR="003E4F5B">
        <w:rPr>
          <w:i/>
          <w:iCs/>
        </w:rPr>
        <w:t>cars built by Henry Royce in the early 2</w:t>
      </w:r>
      <w:r w:rsidR="00B71408">
        <w:rPr>
          <w:i/>
          <w:iCs/>
        </w:rPr>
        <w:t>0th</w:t>
      </w:r>
      <w:r w:rsidR="003E4F5B">
        <w:rPr>
          <w:i/>
          <w:iCs/>
        </w:rPr>
        <w:t xml:space="preserve"> Century.</w:t>
      </w:r>
      <w:r w:rsidR="001A2427">
        <w:rPr>
          <w:i/>
          <w:iCs/>
        </w:rPr>
        <w:t xml:space="preserve"> </w:t>
      </w:r>
      <w:r w:rsidR="00AD26A4">
        <w:rPr>
          <w:i/>
          <w:iCs/>
        </w:rPr>
        <w:t>The Royce 10</w:t>
      </w:r>
      <w:r w:rsidR="00E20A63">
        <w:rPr>
          <w:i/>
          <w:iCs/>
        </w:rPr>
        <w:t xml:space="preserve"> </w:t>
      </w:r>
      <w:r w:rsidR="00AD26A4">
        <w:rPr>
          <w:i/>
          <w:iCs/>
        </w:rPr>
        <w:t>H.P.</w:t>
      </w:r>
      <w:r w:rsidR="00AD2270">
        <w:rPr>
          <w:i/>
          <w:iCs/>
        </w:rPr>
        <w:t>, completely reengineered from an existing</w:t>
      </w:r>
      <w:r w:rsidR="002615D4">
        <w:rPr>
          <w:i/>
          <w:iCs/>
        </w:rPr>
        <w:t xml:space="preserve">, </w:t>
      </w:r>
      <w:r w:rsidR="006C4968">
        <w:rPr>
          <w:i/>
          <w:iCs/>
        </w:rPr>
        <w:t xml:space="preserve">well-regarded </w:t>
      </w:r>
      <w:r w:rsidR="00AD2270">
        <w:rPr>
          <w:i/>
          <w:iCs/>
        </w:rPr>
        <w:t>machine,</w:t>
      </w:r>
      <w:r w:rsidR="00AD26A4">
        <w:rPr>
          <w:i/>
          <w:iCs/>
        </w:rPr>
        <w:t xml:space="preserve"> was the </w:t>
      </w:r>
      <w:r w:rsidR="003035BD">
        <w:rPr>
          <w:i/>
          <w:iCs/>
        </w:rPr>
        <w:t>catalyst for the partnership between our founders</w:t>
      </w:r>
      <w:r w:rsidR="00BD0A10">
        <w:rPr>
          <w:i/>
          <w:iCs/>
        </w:rPr>
        <w:t>;</w:t>
      </w:r>
      <w:r w:rsidR="003035BD">
        <w:rPr>
          <w:i/>
          <w:iCs/>
        </w:rPr>
        <w:t xml:space="preserve"> </w:t>
      </w:r>
      <w:r w:rsidR="00BC19E6">
        <w:rPr>
          <w:i/>
          <w:iCs/>
        </w:rPr>
        <w:t>the Rolls-Royce 10</w:t>
      </w:r>
      <w:r w:rsidR="00E20A63">
        <w:rPr>
          <w:i/>
          <w:iCs/>
        </w:rPr>
        <w:t xml:space="preserve"> </w:t>
      </w:r>
      <w:r w:rsidR="00BC19E6">
        <w:rPr>
          <w:i/>
          <w:iCs/>
        </w:rPr>
        <w:t xml:space="preserve">H.P. was the first </w:t>
      </w:r>
      <w:r w:rsidR="00224E44">
        <w:rPr>
          <w:i/>
          <w:iCs/>
        </w:rPr>
        <w:t xml:space="preserve">motor </w:t>
      </w:r>
      <w:r w:rsidR="00BC19E6">
        <w:rPr>
          <w:i/>
          <w:iCs/>
        </w:rPr>
        <w:t xml:space="preserve">car built and sold </w:t>
      </w:r>
      <w:r w:rsidR="00852FF1">
        <w:rPr>
          <w:i/>
          <w:iCs/>
        </w:rPr>
        <w:t>under the Rolls-Royce name</w:t>
      </w:r>
      <w:r w:rsidR="0008635E">
        <w:rPr>
          <w:i/>
          <w:iCs/>
        </w:rPr>
        <w:t xml:space="preserve">, setting </w:t>
      </w:r>
      <w:r w:rsidR="0037289C">
        <w:rPr>
          <w:i/>
          <w:iCs/>
        </w:rPr>
        <w:t xml:space="preserve">a </w:t>
      </w:r>
      <w:r w:rsidR="0008635E">
        <w:rPr>
          <w:i/>
          <w:iCs/>
        </w:rPr>
        <w:t xml:space="preserve">template for the company and its products </w:t>
      </w:r>
      <w:r w:rsidR="0037289C">
        <w:rPr>
          <w:i/>
          <w:iCs/>
        </w:rPr>
        <w:t xml:space="preserve">that endures to this day. </w:t>
      </w:r>
      <w:r w:rsidR="00852FF1">
        <w:rPr>
          <w:i/>
          <w:iCs/>
        </w:rPr>
        <w:t xml:space="preserve">These models </w:t>
      </w:r>
      <w:r w:rsidR="001F68B8">
        <w:rPr>
          <w:i/>
          <w:iCs/>
        </w:rPr>
        <w:t xml:space="preserve">are </w:t>
      </w:r>
      <w:r w:rsidR="00A14CA4">
        <w:rPr>
          <w:i/>
          <w:iCs/>
        </w:rPr>
        <w:t xml:space="preserve">inseparable </w:t>
      </w:r>
      <w:r w:rsidR="00A12F5D">
        <w:rPr>
          <w:i/>
          <w:iCs/>
        </w:rPr>
        <w:t>in their origins</w:t>
      </w:r>
      <w:r w:rsidR="00B6334F">
        <w:rPr>
          <w:i/>
          <w:iCs/>
        </w:rPr>
        <w:t xml:space="preserve"> and the </w:t>
      </w:r>
      <w:r w:rsidR="00CA100D">
        <w:rPr>
          <w:i/>
          <w:iCs/>
        </w:rPr>
        <w:t>story of the company’s foundation</w:t>
      </w:r>
      <w:r w:rsidR="00E20587">
        <w:rPr>
          <w:i/>
          <w:iCs/>
        </w:rPr>
        <w:t>. I</w:t>
      </w:r>
      <w:r w:rsidR="00B6334F">
        <w:rPr>
          <w:i/>
          <w:iCs/>
        </w:rPr>
        <w:t xml:space="preserve">ndividually and together, they have a </w:t>
      </w:r>
      <w:r w:rsidR="003F1A9D">
        <w:rPr>
          <w:i/>
          <w:iCs/>
        </w:rPr>
        <w:t xml:space="preserve">unique </w:t>
      </w:r>
      <w:r w:rsidR="00B6334F">
        <w:rPr>
          <w:i/>
          <w:iCs/>
        </w:rPr>
        <w:t xml:space="preserve">place in </w:t>
      </w:r>
      <w:r w:rsidR="00CA100D">
        <w:rPr>
          <w:i/>
          <w:iCs/>
        </w:rPr>
        <w:t xml:space="preserve">our history and </w:t>
      </w:r>
      <w:r w:rsidR="0032455C">
        <w:rPr>
          <w:i/>
          <w:iCs/>
        </w:rPr>
        <w:t>t</w:t>
      </w:r>
      <w:r w:rsidR="001E6B3E">
        <w:rPr>
          <w:i/>
          <w:iCs/>
        </w:rPr>
        <w:t>herefore</w:t>
      </w:r>
      <w:r w:rsidR="0032455C">
        <w:rPr>
          <w:i/>
          <w:iCs/>
        </w:rPr>
        <w:t xml:space="preserve"> </w:t>
      </w:r>
      <w:r w:rsidR="00E20587">
        <w:rPr>
          <w:i/>
          <w:iCs/>
        </w:rPr>
        <w:t xml:space="preserve">deserve equal recognition in the </w:t>
      </w:r>
      <w:r w:rsidR="00340C42">
        <w:rPr>
          <w:i/>
          <w:iCs/>
        </w:rPr>
        <w:t>pantheon of early Rolls</w:t>
      </w:r>
      <w:r w:rsidR="00BD0A10">
        <w:rPr>
          <w:i/>
          <w:iCs/>
        </w:rPr>
        <w:noBreakHyphen/>
      </w:r>
      <w:r w:rsidR="00340C42">
        <w:rPr>
          <w:i/>
          <w:iCs/>
        </w:rPr>
        <w:t>R</w:t>
      </w:r>
      <w:r w:rsidR="00D54024">
        <w:rPr>
          <w:i/>
          <w:iCs/>
        </w:rPr>
        <w:t>o</w:t>
      </w:r>
      <w:r w:rsidR="00340C42">
        <w:rPr>
          <w:i/>
          <w:iCs/>
        </w:rPr>
        <w:t>yce motor cars</w:t>
      </w:r>
      <w:r w:rsidR="00D54024">
        <w:rPr>
          <w:i/>
          <w:iCs/>
        </w:rPr>
        <w:t>.”</w:t>
      </w:r>
      <w:r w:rsidR="00E20A63">
        <w:rPr>
          <w:i/>
          <w:iCs/>
        </w:rPr>
        <w:br/>
      </w:r>
      <w:r w:rsidR="007E4F91">
        <w:rPr>
          <w:b/>
          <w:bCs/>
        </w:rPr>
        <w:t xml:space="preserve">Andrew Ball, Head of Corporate </w:t>
      </w:r>
      <w:r w:rsidR="00BD0A10">
        <w:rPr>
          <w:b/>
          <w:bCs/>
        </w:rPr>
        <w:t>Relations and Heritage</w:t>
      </w:r>
      <w:r w:rsidR="001417FD">
        <w:rPr>
          <w:b/>
          <w:bCs/>
        </w:rPr>
        <w:t>,</w:t>
      </w:r>
      <w:r w:rsidR="001417FD" w:rsidRPr="001417FD">
        <w:rPr>
          <w:b/>
          <w:bCs/>
        </w:rPr>
        <w:t xml:space="preserve"> </w:t>
      </w:r>
      <w:r w:rsidR="00FD2AC2">
        <w:rPr>
          <w:b/>
          <w:bCs/>
        </w:rPr>
        <w:t>Rolls-Royce Motor Cars</w:t>
      </w:r>
    </w:p>
    <w:p w14:paraId="1DD2F0E4" w14:textId="77777777" w:rsidR="00E20A63" w:rsidRDefault="00E20A63">
      <w:pPr>
        <w:spacing w:line="259" w:lineRule="auto"/>
      </w:pPr>
      <w:r>
        <w:br w:type="page"/>
      </w:r>
    </w:p>
    <w:p w14:paraId="4C2654C6" w14:textId="720AF20D" w:rsidR="006B6E6C" w:rsidRDefault="009A3409" w:rsidP="00E20A63">
      <w:r>
        <w:lastRenderedPageBreak/>
        <w:t xml:space="preserve">In 1903, </w:t>
      </w:r>
      <w:r w:rsidR="00866C75">
        <w:t xml:space="preserve">electrical engineer </w:t>
      </w:r>
      <w:r>
        <w:t>Henry Royce was running his own</w:t>
      </w:r>
      <w:r w:rsidR="000176E7">
        <w:t xml:space="preserve"> </w:t>
      </w:r>
      <w:r w:rsidR="006D034F">
        <w:t xml:space="preserve">manufacturing </w:t>
      </w:r>
      <w:r>
        <w:t xml:space="preserve">company in Manchester. </w:t>
      </w:r>
      <w:r w:rsidR="00E17D1A">
        <w:t>T</w:t>
      </w:r>
      <w:r w:rsidR="00093792">
        <w:t xml:space="preserve">hough </w:t>
      </w:r>
      <w:r w:rsidR="004B178A">
        <w:t xml:space="preserve">successful, </w:t>
      </w:r>
      <w:r w:rsidR="00045612">
        <w:t>t</w:t>
      </w:r>
      <w:r w:rsidR="00866C75">
        <w:t xml:space="preserve">rouble was </w:t>
      </w:r>
      <w:r w:rsidR="0045135D">
        <w:t xml:space="preserve">brewing for Royce and other British companies, </w:t>
      </w:r>
      <w:r w:rsidR="00866C75">
        <w:t xml:space="preserve">in the form of </w:t>
      </w:r>
      <w:r w:rsidR="006B6E6C">
        <w:t xml:space="preserve">a </w:t>
      </w:r>
      <w:r w:rsidR="004B178A">
        <w:t xml:space="preserve">growing tide </w:t>
      </w:r>
      <w:r w:rsidR="006B6E6C">
        <w:t xml:space="preserve">of </w:t>
      </w:r>
      <w:r w:rsidR="0045135D">
        <w:t xml:space="preserve">cheaper, </w:t>
      </w:r>
      <w:r w:rsidR="00866C75">
        <w:t xml:space="preserve">imported </w:t>
      </w:r>
      <w:r w:rsidR="006D034F">
        <w:t>electrical goods</w:t>
      </w:r>
      <w:r w:rsidR="006841F1">
        <w:t>.</w:t>
      </w:r>
      <w:r w:rsidR="005A52C1">
        <w:t xml:space="preserve"> </w:t>
      </w:r>
      <w:r w:rsidR="00E17D1A">
        <w:t>Ever t</w:t>
      </w:r>
      <w:r w:rsidR="003866E0">
        <w:t>he perfectionist</w:t>
      </w:r>
      <w:r w:rsidR="00E17D1A">
        <w:t>,</w:t>
      </w:r>
      <w:r w:rsidR="003866E0">
        <w:t xml:space="preserve"> </w:t>
      </w:r>
      <w:r w:rsidR="00D55907">
        <w:t>Royce refused to lower his standards to compete</w:t>
      </w:r>
      <w:r w:rsidR="0089557D">
        <w:t>,</w:t>
      </w:r>
      <w:r w:rsidR="00D55907">
        <w:t xml:space="preserve"> and instead </w:t>
      </w:r>
      <w:r w:rsidR="00CE4794">
        <w:t xml:space="preserve">looked </w:t>
      </w:r>
      <w:r>
        <w:t xml:space="preserve">to </w:t>
      </w:r>
      <w:r w:rsidR="006B6E6C">
        <w:t>diversify</w:t>
      </w:r>
      <w:r w:rsidR="00584B1B">
        <w:t xml:space="preserve"> into new areas</w:t>
      </w:r>
      <w:r w:rsidR="006B6E6C">
        <w:t>.</w:t>
      </w:r>
      <w:r w:rsidR="00CE4794">
        <w:t xml:space="preserve"> It was a decision that would change history.</w:t>
      </w:r>
    </w:p>
    <w:p w14:paraId="6C141B1F" w14:textId="28F4D356" w:rsidR="00317183" w:rsidRDefault="009A3409" w:rsidP="00E20A63">
      <w:r>
        <w:t>In September 1902</w:t>
      </w:r>
      <w:r w:rsidR="006B4160">
        <w:t>,</w:t>
      </w:r>
      <w:r>
        <w:t xml:space="preserve"> Royce had bought a </w:t>
      </w:r>
      <w:r w:rsidR="00BB16ED">
        <w:t xml:space="preserve">small </w:t>
      </w:r>
      <w:r>
        <w:t>French car, a 10</w:t>
      </w:r>
      <w:r w:rsidR="00E20A63">
        <w:t xml:space="preserve"> </w:t>
      </w:r>
      <w:r>
        <w:t xml:space="preserve">H.P. </w:t>
      </w:r>
      <w:proofErr w:type="spellStart"/>
      <w:r>
        <w:t>Decauville</w:t>
      </w:r>
      <w:proofErr w:type="spellEnd"/>
      <w:r w:rsidR="006B4160">
        <w:t xml:space="preserve">. </w:t>
      </w:r>
      <w:r w:rsidR="00533298">
        <w:t xml:space="preserve">It </w:t>
      </w:r>
      <w:r w:rsidR="002F3C5E">
        <w:t xml:space="preserve">was </w:t>
      </w:r>
      <w:r w:rsidR="00835919">
        <w:t xml:space="preserve">a </w:t>
      </w:r>
      <w:r w:rsidR="00533298">
        <w:t xml:space="preserve">highly regarded </w:t>
      </w:r>
      <w:r w:rsidR="002F3C5E">
        <w:t xml:space="preserve">model from a </w:t>
      </w:r>
      <w:r>
        <w:t>well-respected make</w:t>
      </w:r>
      <w:r w:rsidR="002F3C5E">
        <w:t xml:space="preserve">, </w:t>
      </w:r>
      <w:r w:rsidR="006B4160">
        <w:t xml:space="preserve">and </w:t>
      </w:r>
      <w:r w:rsidR="00EF0C03">
        <w:t xml:space="preserve">among the very best available at that time. </w:t>
      </w:r>
      <w:r w:rsidR="00C973DA">
        <w:t xml:space="preserve">Characteristically, however, Royce </w:t>
      </w:r>
      <w:r w:rsidR="00AE1888">
        <w:t xml:space="preserve">swiftly </w:t>
      </w:r>
      <w:r w:rsidR="002B2E07">
        <w:t xml:space="preserve">identified </w:t>
      </w:r>
      <w:r w:rsidR="003E2957">
        <w:t xml:space="preserve">numerous </w:t>
      </w:r>
      <w:r w:rsidR="00C52AC5">
        <w:t xml:space="preserve">flaws </w:t>
      </w:r>
      <w:r>
        <w:t>and weaknesses</w:t>
      </w:r>
      <w:r w:rsidR="002D6ADF">
        <w:t xml:space="preserve"> in its design, engineering and construction</w:t>
      </w:r>
      <w:r w:rsidR="001F7471">
        <w:t>.</w:t>
      </w:r>
    </w:p>
    <w:p w14:paraId="4EB98A60" w14:textId="535C5266" w:rsidR="00B62CB1" w:rsidRDefault="006E0418" w:rsidP="00E20A63">
      <w:pPr>
        <w:pStyle w:val="Bullets"/>
        <w:spacing w:after="165"/>
      </w:pPr>
      <w:r>
        <w:t>E</w:t>
      </w:r>
      <w:r w:rsidR="00EE05DB">
        <w:t xml:space="preserve">arlier that year, he had read </w:t>
      </w:r>
      <w:r w:rsidR="00320496">
        <w:t>a newly published book,</w:t>
      </w:r>
      <w:r w:rsidR="00320496" w:rsidRPr="00320496">
        <w:t xml:space="preserve"> </w:t>
      </w:r>
      <w:r w:rsidR="00320496" w:rsidRPr="00320496">
        <w:rPr>
          <w:i/>
          <w:iCs/>
        </w:rPr>
        <w:t>The Automobile: Its Construction and Management</w:t>
      </w:r>
      <w:r w:rsidR="00320496">
        <w:t xml:space="preserve">. </w:t>
      </w:r>
      <w:r w:rsidR="00A437C5">
        <w:t xml:space="preserve">This convinced him </w:t>
      </w:r>
      <w:r w:rsidR="00870846">
        <w:t xml:space="preserve">to </w:t>
      </w:r>
      <w:r w:rsidR="00117614">
        <w:t xml:space="preserve">use the </w:t>
      </w:r>
      <w:proofErr w:type="spellStart"/>
      <w:r w:rsidR="00117614">
        <w:t>Decauville</w:t>
      </w:r>
      <w:proofErr w:type="spellEnd"/>
      <w:r w:rsidR="00117614">
        <w:t xml:space="preserve"> as the basis for a </w:t>
      </w:r>
      <w:r>
        <w:t xml:space="preserve">better </w:t>
      </w:r>
      <w:r w:rsidR="00A437C5">
        <w:t>motor car</w:t>
      </w:r>
      <w:r w:rsidR="009A4587">
        <w:t xml:space="preserve"> </w:t>
      </w:r>
      <w:r w:rsidR="00117614">
        <w:t xml:space="preserve">of his own. </w:t>
      </w:r>
      <w:r>
        <w:t>H</w:t>
      </w:r>
      <w:r w:rsidR="009A4587">
        <w:t xml:space="preserve">e </w:t>
      </w:r>
      <w:r w:rsidR="00000D8E">
        <w:t xml:space="preserve">began by </w:t>
      </w:r>
      <w:r w:rsidR="0017733C">
        <w:t xml:space="preserve">carefully </w:t>
      </w:r>
      <w:r w:rsidR="009A3409">
        <w:t>dismantl</w:t>
      </w:r>
      <w:r w:rsidR="00000D8E">
        <w:t>ing</w:t>
      </w:r>
      <w:r w:rsidR="00EE62AB">
        <w:t xml:space="preserve"> </w:t>
      </w:r>
      <w:r w:rsidR="008A4C71">
        <w:t>it</w:t>
      </w:r>
      <w:r w:rsidR="0017733C">
        <w:t>,</w:t>
      </w:r>
      <w:r w:rsidR="008A4C71">
        <w:t xml:space="preserve"> </w:t>
      </w:r>
      <w:r w:rsidR="00EE62AB">
        <w:t xml:space="preserve">making </w:t>
      </w:r>
      <w:r w:rsidR="00E6065B">
        <w:t xml:space="preserve">detailed </w:t>
      </w:r>
      <w:r w:rsidR="009A3409">
        <w:t xml:space="preserve">notes and drawings of </w:t>
      </w:r>
      <w:r w:rsidR="00EE62AB">
        <w:t xml:space="preserve">every </w:t>
      </w:r>
      <w:r w:rsidR="009A3409">
        <w:t>component</w:t>
      </w:r>
      <w:r w:rsidR="009B479D">
        <w:t xml:space="preserve">. His </w:t>
      </w:r>
      <w:r w:rsidR="001744E3">
        <w:t xml:space="preserve">new </w:t>
      </w:r>
      <w:r w:rsidR="0017733C">
        <w:t>design</w:t>
      </w:r>
      <w:r w:rsidR="00111B04">
        <w:t xml:space="preserve"> sensibly retained some of its key features</w:t>
      </w:r>
      <w:r w:rsidR="00A9186B">
        <w:t xml:space="preserve">, but </w:t>
      </w:r>
      <w:r w:rsidR="00E17D1A">
        <w:t xml:space="preserve">also </w:t>
      </w:r>
      <w:r w:rsidR="00A9186B">
        <w:t xml:space="preserve">introduced </w:t>
      </w:r>
      <w:r w:rsidR="003E2957">
        <w:t xml:space="preserve">a plethora of innovative </w:t>
      </w:r>
      <w:r w:rsidR="00544CFA">
        <w:t>improvements</w:t>
      </w:r>
      <w:r w:rsidR="009C6315">
        <w:t xml:space="preserve"> to </w:t>
      </w:r>
      <w:r w:rsidR="00097D2E">
        <w:t xml:space="preserve">the </w:t>
      </w:r>
      <w:r w:rsidR="00B46EC2">
        <w:t>bearings</w:t>
      </w:r>
      <w:r w:rsidR="009C6315">
        <w:t>, radi</w:t>
      </w:r>
      <w:r w:rsidR="00097D2E">
        <w:t>a</w:t>
      </w:r>
      <w:r w:rsidR="009C6315">
        <w:t>tor</w:t>
      </w:r>
      <w:r w:rsidR="00870846">
        <w:t>, carburation</w:t>
      </w:r>
      <w:r w:rsidR="00097D2E">
        <w:t xml:space="preserve"> and transmission</w:t>
      </w:r>
      <w:r w:rsidR="00DC6D58">
        <w:t>.</w:t>
      </w:r>
    </w:p>
    <w:p w14:paraId="365A0767" w14:textId="400DB7D1" w:rsidR="00834AE9" w:rsidRDefault="00D94DF8" w:rsidP="00E20A63">
      <w:pPr>
        <w:pStyle w:val="Bullets"/>
        <w:spacing w:after="165"/>
      </w:pPr>
      <w:r>
        <w:t xml:space="preserve">He was also obsessed with reducing the </w:t>
      </w:r>
      <w:r w:rsidR="00C37B66">
        <w:t xml:space="preserve">motor </w:t>
      </w:r>
      <w:r>
        <w:t>car</w:t>
      </w:r>
      <w:r w:rsidR="00E20A63">
        <w:t>’</w:t>
      </w:r>
      <w:r>
        <w:t xml:space="preserve">s overall weight, </w:t>
      </w:r>
      <w:r w:rsidR="0092172A">
        <w:t xml:space="preserve">which he achieved </w:t>
      </w:r>
      <w:r w:rsidR="00126388">
        <w:t xml:space="preserve">through </w:t>
      </w:r>
      <w:r w:rsidR="00EF07AC">
        <w:t xml:space="preserve">meticulous </w:t>
      </w:r>
      <w:r w:rsidR="00126388">
        <w:t>engineering and metallurgy</w:t>
      </w:r>
      <w:r w:rsidR="0067532B">
        <w:t xml:space="preserve">, </w:t>
      </w:r>
      <w:r w:rsidR="00F0083E">
        <w:t xml:space="preserve">together with </w:t>
      </w:r>
      <w:r w:rsidR="00CB6DD9">
        <w:t xml:space="preserve">simpler measures like dispensing with the </w:t>
      </w:r>
      <w:proofErr w:type="spellStart"/>
      <w:r w:rsidR="00CB6DD9">
        <w:t>Decauville</w:t>
      </w:r>
      <w:r w:rsidR="00E20A63">
        <w:t>’</w:t>
      </w:r>
      <w:r w:rsidR="00CB6DD9">
        <w:t>s</w:t>
      </w:r>
      <w:proofErr w:type="spellEnd"/>
      <w:r w:rsidR="00CB6DD9">
        <w:t xml:space="preserve"> cast bronze warning bell</w:t>
      </w:r>
      <w:r w:rsidR="00D35B16">
        <w:t xml:space="preserve"> that </w:t>
      </w:r>
      <w:r w:rsidR="0054782E">
        <w:t xml:space="preserve">alone </w:t>
      </w:r>
      <w:r w:rsidR="0067532B">
        <w:t>weighed around 20kg (over 40lb)</w:t>
      </w:r>
      <w:r w:rsidR="00E17D1A">
        <w:t>.</w:t>
      </w:r>
      <w:r w:rsidR="00126388">
        <w:t xml:space="preserve"> </w:t>
      </w:r>
      <w:r w:rsidR="00DC6D58">
        <w:t xml:space="preserve">Perhaps most significantly, </w:t>
      </w:r>
      <w:r w:rsidR="00766082">
        <w:t xml:space="preserve">Royce </w:t>
      </w:r>
      <w:r w:rsidR="00840C2B">
        <w:t xml:space="preserve">designed and built </w:t>
      </w:r>
      <w:r w:rsidR="008E0033">
        <w:t xml:space="preserve">his own </w:t>
      </w:r>
      <w:r w:rsidR="004A16DF">
        <w:t>twin</w:t>
      </w:r>
      <w:r w:rsidR="00840C2B">
        <w:t>-cylinder engine</w:t>
      </w:r>
      <w:r w:rsidR="00142969">
        <w:t xml:space="preserve">, the first in </w:t>
      </w:r>
      <w:r w:rsidR="003E52A7">
        <w:t xml:space="preserve">the long </w:t>
      </w:r>
      <w:r w:rsidR="00142969">
        <w:t xml:space="preserve">line of </w:t>
      </w:r>
      <w:r w:rsidR="008757AC">
        <w:t xml:space="preserve">legendary </w:t>
      </w:r>
      <w:r w:rsidR="00142969">
        <w:t xml:space="preserve">powerplants for both motor cars and aircraft </w:t>
      </w:r>
      <w:r w:rsidR="003E52A7">
        <w:t xml:space="preserve">he would create </w:t>
      </w:r>
      <w:r w:rsidR="00C84714">
        <w:t xml:space="preserve">during </w:t>
      </w:r>
      <w:r w:rsidR="003E52A7">
        <w:t xml:space="preserve">his </w:t>
      </w:r>
      <w:r w:rsidR="00224E44">
        <w:t xml:space="preserve">distinguished </w:t>
      </w:r>
      <w:r w:rsidR="003E52A7">
        <w:t>career.</w:t>
      </w:r>
    </w:p>
    <w:p w14:paraId="74ADDA33" w14:textId="005E7E7F" w:rsidR="009A3409" w:rsidRDefault="00BC0CF8" w:rsidP="00E20A63">
      <w:r>
        <w:t>O</w:t>
      </w:r>
      <w:r w:rsidR="009A3409">
        <w:t xml:space="preserve">n </w:t>
      </w:r>
      <w:r w:rsidR="00CB6895">
        <w:t xml:space="preserve">1 </w:t>
      </w:r>
      <w:r w:rsidR="009A3409">
        <w:t xml:space="preserve">April 1904, </w:t>
      </w:r>
      <w:r w:rsidR="00BA2245">
        <w:t xml:space="preserve">his </w:t>
      </w:r>
      <w:r w:rsidR="009A3409">
        <w:t xml:space="preserve">first complete </w:t>
      </w:r>
      <w:r w:rsidR="00BA2245">
        <w:t>motor car</w:t>
      </w:r>
      <w:r w:rsidR="00B71408">
        <w:t xml:space="preserve"> – </w:t>
      </w:r>
      <w:r w:rsidR="00BA2245">
        <w:t xml:space="preserve">the </w:t>
      </w:r>
      <w:r w:rsidR="00CB6895">
        <w:t>Royce 10</w:t>
      </w:r>
      <w:r w:rsidR="00E20A63">
        <w:t xml:space="preserve"> </w:t>
      </w:r>
      <w:r w:rsidR="00CB6895">
        <w:t>H.P.</w:t>
      </w:r>
      <w:r w:rsidR="00B71408">
        <w:t xml:space="preserve"> – </w:t>
      </w:r>
      <w:r w:rsidR="00BA2245">
        <w:t xml:space="preserve">took to the </w:t>
      </w:r>
      <w:r w:rsidR="009A3409">
        <w:t>road</w:t>
      </w:r>
      <w:r w:rsidR="00BA2245">
        <w:t xml:space="preserve"> for the first time</w:t>
      </w:r>
      <w:r w:rsidR="009A3409">
        <w:t>.</w:t>
      </w:r>
      <w:r w:rsidR="004A6E57">
        <w:t xml:space="preserve"> </w:t>
      </w:r>
      <w:r w:rsidR="00FA56BC">
        <w:t xml:space="preserve">For Royce, and the world, </w:t>
      </w:r>
      <w:r w:rsidR="00000689">
        <w:t>nothing would ever be the same again.</w:t>
      </w:r>
    </w:p>
    <w:p w14:paraId="514AF2DA" w14:textId="1420A829" w:rsidR="007E1EBB" w:rsidRDefault="00A231C9" w:rsidP="00E20A63">
      <w:pPr>
        <w:pStyle w:val="Bullets"/>
        <w:spacing w:after="165"/>
      </w:pPr>
      <w:r>
        <w:t>Meanwhile</w:t>
      </w:r>
      <w:r w:rsidR="00E17D1A">
        <w:t>,</w:t>
      </w:r>
      <w:r w:rsidR="00D33813">
        <w:t xml:space="preserve"> </w:t>
      </w:r>
      <w:r w:rsidR="00315D82">
        <w:t>i</w:t>
      </w:r>
      <w:r w:rsidR="00D33813">
        <w:t>n London</w:t>
      </w:r>
      <w:r>
        <w:t xml:space="preserve">, </w:t>
      </w:r>
      <w:r w:rsidR="00B71408">
        <w:t xml:space="preserve">an </w:t>
      </w:r>
      <w:r w:rsidR="00D137E3">
        <w:t xml:space="preserve">aristocratic motoring and aviation pioneer </w:t>
      </w:r>
      <w:r w:rsidR="005854BD">
        <w:t xml:space="preserve">had opened one of </w:t>
      </w:r>
      <w:r w:rsidR="001E2566">
        <w:t>Brita</w:t>
      </w:r>
      <w:r w:rsidR="00EF07AC">
        <w:t>i</w:t>
      </w:r>
      <w:r w:rsidR="001E2566">
        <w:t>n’s</w:t>
      </w:r>
      <w:r w:rsidR="005854BD">
        <w:t xml:space="preserve"> first car dealerships </w:t>
      </w:r>
      <w:r w:rsidR="001E2566">
        <w:t xml:space="preserve">in </w:t>
      </w:r>
      <w:r w:rsidR="00494A49">
        <w:t>1902</w:t>
      </w:r>
      <w:r w:rsidR="001E2566">
        <w:t xml:space="preserve">. </w:t>
      </w:r>
      <w:r w:rsidR="00B71408">
        <w:t>He was The Hon. Charles Stewart Rolls and b</w:t>
      </w:r>
      <w:r w:rsidR="007E1EBB">
        <w:t xml:space="preserve">usiness was </w:t>
      </w:r>
      <w:r w:rsidR="00BE43A7">
        <w:t>booming</w:t>
      </w:r>
      <w:r w:rsidR="007E1EBB">
        <w:t>, but Rolls was frustrated that all his stock was designed and manufactured overseas</w:t>
      </w:r>
      <w:r w:rsidR="00B71408">
        <w:t>;</w:t>
      </w:r>
      <w:r w:rsidR="007E1EBB">
        <w:t xml:space="preserve"> no car produced domestically met his clients</w:t>
      </w:r>
      <w:r w:rsidR="00224E44">
        <w:t>’</w:t>
      </w:r>
      <w:r w:rsidR="007E1EBB">
        <w:t xml:space="preserve"> needs, or his own standards as a </w:t>
      </w:r>
      <w:r w:rsidR="00D137E3">
        <w:t xml:space="preserve">Cambridge-educated </w:t>
      </w:r>
      <w:r w:rsidR="007E1EBB">
        <w:t xml:space="preserve">engineer and </w:t>
      </w:r>
      <w:r w:rsidR="00907C56">
        <w:t xml:space="preserve">successful </w:t>
      </w:r>
      <w:r w:rsidR="00F05B33">
        <w:t xml:space="preserve">competitive </w:t>
      </w:r>
      <w:r w:rsidR="00907C56">
        <w:t>driver</w:t>
      </w:r>
      <w:r w:rsidR="007E1EBB">
        <w:t>.</w:t>
      </w:r>
    </w:p>
    <w:p w14:paraId="4D9262C9" w14:textId="43DFEBC2" w:rsidR="00B95F54" w:rsidRDefault="00FE47DB" w:rsidP="00E20A63">
      <w:r>
        <w:t xml:space="preserve">A friend, Henry Edmunds, </w:t>
      </w:r>
      <w:r w:rsidR="00DF3E54">
        <w:t xml:space="preserve">had been loaned </w:t>
      </w:r>
      <w:r w:rsidR="00BF659A">
        <w:t xml:space="preserve">one of </w:t>
      </w:r>
      <w:r w:rsidR="0085125E">
        <w:t xml:space="preserve">the first </w:t>
      </w:r>
      <w:r w:rsidR="00C87CB6">
        <w:t xml:space="preserve">production </w:t>
      </w:r>
      <w:r w:rsidR="0085125E">
        <w:t xml:space="preserve">examples of </w:t>
      </w:r>
      <w:r w:rsidR="00BF659A">
        <w:t>Royce</w:t>
      </w:r>
      <w:r w:rsidR="00224E44">
        <w:t>’</w:t>
      </w:r>
      <w:r w:rsidR="00BF659A">
        <w:t xml:space="preserve">s new </w:t>
      </w:r>
      <w:r w:rsidR="0085125E">
        <w:t>10</w:t>
      </w:r>
      <w:r w:rsidR="00E20A63">
        <w:t xml:space="preserve"> </w:t>
      </w:r>
      <w:r w:rsidR="0085125E">
        <w:t>H.P.</w:t>
      </w:r>
      <w:r w:rsidR="00224E44">
        <w:t xml:space="preserve"> motor car</w:t>
      </w:r>
      <w:r w:rsidR="0085125E">
        <w:t xml:space="preserve">. </w:t>
      </w:r>
      <w:r w:rsidR="00922D35">
        <w:t xml:space="preserve">It was, he </w:t>
      </w:r>
      <w:r w:rsidR="00B430B6">
        <w:t>enthused</w:t>
      </w:r>
      <w:r w:rsidR="00922D35">
        <w:t>, exactly what Rolls was looking for</w:t>
      </w:r>
      <w:r w:rsidR="006F5317">
        <w:t xml:space="preserve">. </w:t>
      </w:r>
      <w:r w:rsidR="00BE633C">
        <w:t>O</w:t>
      </w:r>
      <w:r w:rsidR="009A3409">
        <w:t xml:space="preserve">n </w:t>
      </w:r>
      <w:r w:rsidR="006F5317">
        <w:t xml:space="preserve">4 </w:t>
      </w:r>
      <w:r w:rsidR="009A3409">
        <w:t>May 1904</w:t>
      </w:r>
      <w:r w:rsidR="00BE633C">
        <w:t xml:space="preserve">, </w:t>
      </w:r>
      <w:r w:rsidR="00E17D1A">
        <w:lastRenderedPageBreak/>
        <w:t xml:space="preserve">at the behest of his friend Edmunds, </w:t>
      </w:r>
      <w:r w:rsidR="00BE633C">
        <w:t>R</w:t>
      </w:r>
      <w:r w:rsidR="003604C8">
        <w:t>o</w:t>
      </w:r>
      <w:r w:rsidR="00BE633C">
        <w:t xml:space="preserve">lls </w:t>
      </w:r>
      <w:r w:rsidR="003604C8">
        <w:t xml:space="preserve">travelled to Manchester </w:t>
      </w:r>
      <w:r w:rsidR="009A3409">
        <w:t>to meet Royce and try out the</w:t>
      </w:r>
      <w:r w:rsidR="007B21A5">
        <w:t xml:space="preserve"> motor</w:t>
      </w:r>
      <w:r w:rsidR="009A3409">
        <w:t xml:space="preserve"> car. </w:t>
      </w:r>
      <w:r w:rsidR="008D34AF">
        <w:t>Though entirely different in background and temperament, t</w:t>
      </w:r>
      <w:r w:rsidR="003604C8">
        <w:t xml:space="preserve">he two </w:t>
      </w:r>
      <w:r w:rsidR="00173CFF">
        <w:t xml:space="preserve">men </w:t>
      </w:r>
      <w:r w:rsidR="008D34AF">
        <w:t xml:space="preserve">bonded </w:t>
      </w:r>
      <w:r w:rsidR="00173CFF">
        <w:t>immediately</w:t>
      </w:r>
      <w:r w:rsidR="00E10D6A">
        <w:t>,</w:t>
      </w:r>
      <w:r w:rsidR="00173CFF">
        <w:t xml:space="preserve"> </w:t>
      </w:r>
      <w:r w:rsidR="00080A53">
        <w:t xml:space="preserve">and Rolls </w:t>
      </w:r>
      <w:r w:rsidR="00D87A4E">
        <w:t xml:space="preserve">was </w:t>
      </w:r>
      <w:r w:rsidR="00562B41">
        <w:t xml:space="preserve">smitten with the </w:t>
      </w:r>
      <w:r w:rsidR="005E739A">
        <w:t xml:space="preserve">motor </w:t>
      </w:r>
      <w:r w:rsidR="00562B41">
        <w:t>car. There and then</w:t>
      </w:r>
      <w:r w:rsidR="008B0A0C">
        <w:t>,</w:t>
      </w:r>
      <w:r w:rsidR="00562B41">
        <w:t xml:space="preserve"> he </w:t>
      </w:r>
      <w:r w:rsidR="00D46E44">
        <w:t xml:space="preserve">declared he would sell every </w:t>
      </w:r>
      <w:r w:rsidR="009D340F">
        <w:t xml:space="preserve">motor </w:t>
      </w:r>
      <w:r w:rsidR="00D46E44">
        <w:t>car Royce could make</w:t>
      </w:r>
      <w:r w:rsidR="00B95F54">
        <w:t xml:space="preserve">, </w:t>
      </w:r>
      <w:r w:rsidR="00D64FA0">
        <w:t xml:space="preserve">through a new company and </w:t>
      </w:r>
      <w:r w:rsidR="00B95F54">
        <w:t xml:space="preserve">under a new name: </w:t>
      </w:r>
      <w:r w:rsidR="009A3409">
        <w:t>Rolls-Royce.</w:t>
      </w:r>
    </w:p>
    <w:p w14:paraId="1FBA46F1" w14:textId="00645A88" w:rsidR="009A3409" w:rsidRDefault="0042361F" w:rsidP="00E20A63">
      <w:r>
        <w:t>Launched the same year, t</w:t>
      </w:r>
      <w:r w:rsidR="009A3409">
        <w:t>he</w:t>
      </w:r>
      <w:r w:rsidR="00936FE7">
        <w:t xml:space="preserve">ir </w:t>
      </w:r>
      <w:r w:rsidR="009A3409">
        <w:t xml:space="preserve">first </w:t>
      </w:r>
      <w:r w:rsidR="00113385">
        <w:t xml:space="preserve">motor car, the </w:t>
      </w:r>
      <w:r w:rsidR="00936FE7">
        <w:t xml:space="preserve">Rolls-Royce </w:t>
      </w:r>
      <w:r w:rsidR="009A3409">
        <w:t>10</w:t>
      </w:r>
      <w:r w:rsidR="00E20A63">
        <w:t xml:space="preserve"> </w:t>
      </w:r>
      <w:r w:rsidR="009A3409">
        <w:t>H.P.</w:t>
      </w:r>
      <w:r>
        <w:t>,</w:t>
      </w:r>
      <w:r w:rsidR="009A3409">
        <w:t xml:space="preserve"> </w:t>
      </w:r>
      <w:r w:rsidR="00936FE7">
        <w:t xml:space="preserve">was a </w:t>
      </w:r>
      <w:r w:rsidR="00DF3E54">
        <w:t xml:space="preserve">similar </w:t>
      </w:r>
      <w:r w:rsidR="009A3409">
        <w:t xml:space="preserve">twin-cylinder </w:t>
      </w:r>
      <w:r w:rsidR="00113385">
        <w:t xml:space="preserve">model derived from the </w:t>
      </w:r>
      <w:r w:rsidR="009A3409">
        <w:t>earlier Royce cars</w:t>
      </w:r>
      <w:r w:rsidR="006F620E">
        <w:t>,</w:t>
      </w:r>
      <w:r w:rsidR="009A3409">
        <w:t xml:space="preserve"> but </w:t>
      </w:r>
      <w:r w:rsidR="00113385">
        <w:t xml:space="preserve">with </w:t>
      </w:r>
      <w:r w:rsidR="009A3409">
        <w:t xml:space="preserve">many </w:t>
      </w:r>
      <w:r w:rsidR="00BB392C">
        <w:t xml:space="preserve">further </w:t>
      </w:r>
      <w:r w:rsidR="003149FF">
        <w:t xml:space="preserve">design and mechanical </w:t>
      </w:r>
      <w:r w:rsidR="009A3409">
        <w:t>improvements</w:t>
      </w:r>
      <w:r w:rsidR="008E215C">
        <w:t xml:space="preserve">. </w:t>
      </w:r>
      <w:r w:rsidR="00B67CCD">
        <w:t xml:space="preserve">Through this </w:t>
      </w:r>
      <w:r w:rsidR="00E25237">
        <w:t xml:space="preserve">diminutive </w:t>
      </w:r>
      <w:r w:rsidR="00BF128D">
        <w:t xml:space="preserve">but epochal </w:t>
      </w:r>
      <w:r w:rsidR="00E25237">
        <w:t>motor car, t</w:t>
      </w:r>
      <w:r w:rsidR="009A3409">
        <w:t xml:space="preserve">he </w:t>
      </w:r>
      <w:r w:rsidR="00770E7E">
        <w:t>fledgling brand</w:t>
      </w:r>
      <w:r w:rsidR="008E215C">
        <w:t xml:space="preserve"> rapidly gained </w:t>
      </w:r>
      <w:r w:rsidR="00E25237">
        <w:t xml:space="preserve">the </w:t>
      </w:r>
      <w:r w:rsidR="00770E7E">
        <w:t>reputation</w:t>
      </w:r>
      <w:r w:rsidR="006F620E">
        <w:t xml:space="preserve"> for </w:t>
      </w:r>
      <w:r w:rsidR="00E25237">
        <w:t xml:space="preserve">engineering excellence, comfort, </w:t>
      </w:r>
      <w:r w:rsidR="006F620E">
        <w:t>performance and reliability</w:t>
      </w:r>
      <w:r w:rsidR="00E25237">
        <w:t xml:space="preserve"> it retains 120 years later.</w:t>
      </w:r>
    </w:p>
    <w:p w14:paraId="04F57634" w14:textId="76072086" w:rsidR="00F55836" w:rsidRDefault="009A3409" w:rsidP="00E20A63">
      <w:r>
        <w:t>By 1905</w:t>
      </w:r>
      <w:r w:rsidR="00E17D1A">
        <w:t>,</w:t>
      </w:r>
      <w:r>
        <w:t xml:space="preserve"> </w:t>
      </w:r>
      <w:r w:rsidR="00BF128D">
        <w:t xml:space="preserve">Rolls-Royce </w:t>
      </w:r>
      <w:r w:rsidR="00194395">
        <w:t>had added</w:t>
      </w:r>
      <w:r w:rsidR="00DF3E54">
        <w:t xml:space="preserve"> three</w:t>
      </w:r>
      <w:r w:rsidR="00A81342">
        <w:t>,</w:t>
      </w:r>
      <w:r w:rsidR="00194395">
        <w:t xml:space="preserve"> </w:t>
      </w:r>
      <w:r>
        <w:t xml:space="preserve">four and six-cylinder models, </w:t>
      </w:r>
      <w:r w:rsidR="00BF128D">
        <w:t xml:space="preserve">whose </w:t>
      </w:r>
      <w:r>
        <w:t>success</w:t>
      </w:r>
      <w:r w:rsidR="00CD2C40">
        <w:t>es</w:t>
      </w:r>
      <w:r>
        <w:t xml:space="preserve"> in </w:t>
      </w:r>
      <w:r w:rsidR="00CD2C40">
        <w:t xml:space="preserve">both </w:t>
      </w:r>
      <w:r>
        <w:t>trials and sales were built on the twin-cylinder 10</w:t>
      </w:r>
      <w:r w:rsidR="00E20A63">
        <w:t xml:space="preserve"> </w:t>
      </w:r>
      <w:r>
        <w:t>H.P. model</w:t>
      </w:r>
      <w:r w:rsidR="00CD2C40">
        <w:t xml:space="preserve">'s </w:t>
      </w:r>
      <w:r w:rsidR="00CA6A3E">
        <w:t xml:space="preserve">foundations. All perfectly embodied </w:t>
      </w:r>
      <w:r>
        <w:t xml:space="preserve">Royce’s </w:t>
      </w:r>
      <w:r w:rsidR="00CA6A3E">
        <w:t>most famous principles</w:t>
      </w:r>
      <w:r w:rsidR="00A16B5F">
        <w:t xml:space="preserve">, which </w:t>
      </w:r>
      <w:r w:rsidR="00F55836">
        <w:t>still inspire the marque today</w:t>
      </w:r>
      <w:r w:rsidR="00F55836" w:rsidRPr="00F55836">
        <w:t xml:space="preserve">: </w:t>
      </w:r>
      <w:r w:rsidR="00E20A63">
        <w:t>“</w:t>
      </w:r>
      <w:r w:rsidR="00F55836" w:rsidRPr="00F55836">
        <w:t>Take the best that exists and make it better,</w:t>
      </w:r>
      <w:r w:rsidR="00E20A63">
        <w:t>”</w:t>
      </w:r>
      <w:r w:rsidR="00F55836" w:rsidRPr="00F55836">
        <w:t xml:space="preserve"> and </w:t>
      </w:r>
      <w:r w:rsidR="00E20A63">
        <w:t>“</w:t>
      </w:r>
      <w:r w:rsidR="00F55836" w:rsidRPr="00F55836">
        <w:t>If it doesn’t exist, design it.</w:t>
      </w:r>
      <w:r w:rsidR="00E20A63">
        <w:t>”</w:t>
      </w:r>
    </w:p>
    <w:p w14:paraId="5A322E36" w14:textId="77777777" w:rsidR="00BD0A10" w:rsidRDefault="00AD2270">
      <w:pPr>
        <w:spacing w:line="259" w:lineRule="auto"/>
        <w:rPr>
          <w:rFonts w:eastAsiaTheme="majorEastAsia" w:cstheme="majorBidi"/>
          <w:color w:val="000000" w:themeColor="text1"/>
          <w:szCs w:val="26"/>
        </w:rPr>
      </w:pPr>
      <w:r>
        <w:rPr>
          <w:rFonts w:eastAsiaTheme="majorEastAsia" w:cstheme="majorBidi"/>
          <w:color w:val="000000" w:themeColor="text1"/>
          <w:szCs w:val="26"/>
        </w:rPr>
        <w:t xml:space="preserve"> </w:t>
      </w:r>
    </w:p>
    <w:p w14:paraId="43E7885E" w14:textId="1E305603" w:rsidR="00BA1E1D" w:rsidRPr="00B27D7D" w:rsidRDefault="00E20A63" w:rsidP="00B27D7D">
      <w:pPr>
        <w:spacing w:line="259" w:lineRule="auto"/>
        <w:rPr>
          <w:rFonts w:eastAsiaTheme="majorEastAsia" w:cstheme="majorBidi"/>
          <w:color w:val="000000" w:themeColor="text1"/>
          <w:szCs w:val="26"/>
        </w:rPr>
      </w:pPr>
      <w:r>
        <w:rPr>
          <w:rFonts w:eastAsiaTheme="majorEastAsia" w:cstheme="majorBidi"/>
          <w:color w:val="000000" w:themeColor="text1"/>
          <w:szCs w:val="26"/>
        </w:rPr>
        <w:t xml:space="preserve">- </w:t>
      </w:r>
      <w:r w:rsidR="00AD2270" w:rsidRPr="00B27D7D">
        <w:rPr>
          <w:rFonts w:eastAsiaTheme="majorEastAsia" w:cstheme="majorBidi"/>
          <w:color w:val="000000" w:themeColor="text1"/>
          <w:szCs w:val="26"/>
        </w:rPr>
        <w:t>ENDS</w:t>
      </w:r>
      <w:r w:rsidR="00BD0A10" w:rsidRPr="00B27D7D">
        <w:rPr>
          <w:rFonts w:eastAsiaTheme="majorEastAsia" w:cstheme="majorBidi"/>
          <w:color w:val="000000" w:themeColor="text1"/>
          <w:szCs w:val="26"/>
        </w:rPr>
        <w:t xml:space="preserve"> </w:t>
      </w:r>
      <w:r>
        <w:rPr>
          <w:rFonts w:eastAsiaTheme="majorEastAsia" w:cstheme="majorBidi"/>
          <w:color w:val="000000" w:themeColor="text1"/>
          <w:szCs w:val="26"/>
        </w:rPr>
        <w:t>-</w:t>
      </w:r>
    </w:p>
    <w:p w14:paraId="4FD99B47" w14:textId="77777777" w:rsidR="00BD0A10" w:rsidRDefault="00BD0A10">
      <w:pPr>
        <w:spacing w:line="259" w:lineRule="auto"/>
        <w:rPr>
          <w:rFonts w:eastAsiaTheme="majorEastAsia" w:cstheme="majorBidi"/>
          <w:color w:val="000000" w:themeColor="text1"/>
          <w:szCs w:val="26"/>
        </w:rPr>
      </w:pPr>
    </w:p>
    <w:p w14:paraId="27F720A8" w14:textId="77777777" w:rsidR="00224E44" w:rsidRDefault="00224E44">
      <w:pPr>
        <w:spacing w:line="259" w:lineRule="auto"/>
        <w:rPr>
          <w:rFonts w:eastAsiaTheme="majorEastAsia" w:cstheme="majorBidi"/>
          <w:color w:val="000000" w:themeColor="text1"/>
          <w:szCs w:val="26"/>
        </w:rPr>
      </w:pPr>
    </w:p>
    <w:p w14:paraId="2E81DEA5" w14:textId="77777777" w:rsidR="00224E44" w:rsidRDefault="00224E44">
      <w:pPr>
        <w:spacing w:line="259" w:lineRule="auto"/>
        <w:rPr>
          <w:rFonts w:eastAsiaTheme="majorEastAsia" w:cstheme="majorBidi"/>
          <w:color w:val="000000" w:themeColor="text1"/>
          <w:szCs w:val="26"/>
        </w:rPr>
      </w:pPr>
    </w:p>
    <w:p w14:paraId="1F8DCA29" w14:textId="77777777" w:rsidR="00195B74" w:rsidRDefault="00195B74">
      <w:pPr>
        <w:spacing w:line="259" w:lineRule="auto"/>
        <w:rPr>
          <w:rFonts w:eastAsiaTheme="majorEastAsia" w:cstheme="majorBidi"/>
          <w:color w:val="000000" w:themeColor="text1"/>
          <w:szCs w:val="26"/>
        </w:rPr>
      </w:pPr>
    </w:p>
    <w:p w14:paraId="2B3A1533" w14:textId="77777777" w:rsidR="00224E44" w:rsidRDefault="00224E44" w:rsidP="00BD0A10">
      <w:pPr>
        <w:pStyle w:val="Heading2"/>
        <w:spacing w:after="165"/>
        <w:rPr>
          <w:caps w:val="0"/>
        </w:rPr>
      </w:pPr>
    </w:p>
    <w:p w14:paraId="626036FA" w14:textId="77777777" w:rsidR="00081612" w:rsidRDefault="00081612" w:rsidP="00081612"/>
    <w:p w14:paraId="0633BE5C" w14:textId="77777777" w:rsidR="00081612" w:rsidRPr="00081612" w:rsidRDefault="00081612" w:rsidP="00081612"/>
    <w:p w14:paraId="06C7ADF5" w14:textId="3B0FDB09" w:rsidR="00BD0A10" w:rsidRDefault="00BD0A10" w:rsidP="00BD0A10">
      <w:pPr>
        <w:pStyle w:val="Heading2"/>
        <w:spacing w:after="165"/>
        <w:rPr>
          <w:caps w:val="0"/>
        </w:rPr>
      </w:pPr>
      <w:r>
        <w:rPr>
          <w:caps w:val="0"/>
        </w:rPr>
        <w:lastRenderedPageBreak/>
        <w:t>FURTHER INFORMATION</w:t>
      </w:r>
    </w:p>
    <w:p w14:paraId="356933F8" w14:textId="77777777" w:rsidR="00BD0A10" w:rsidRDefault="00BD0A10" w:rsidP="00BD0A10">
      <w:r>
        <w:t xml:space="preserve">You can find all our press releases and press kits, as well as a wide selection of high resolution, downloadable photographs and video footage at our media website, </w:t>
      </w:r>
      <w:hyperlink r:id="rId7" w:history="1">
        <w:proofErr w:type="spellStart"/>
        <w:r>
          <w:rPr>
            <w:rStyle w:val="Hyperlink"/>
          </w:rPr>
          <w:t>PressClub</w:t>
        </w:r>
        <w:proofErr w:type="spellEnd"/>
      </w:hyperlink>
      <w:r>
        <w:t>.</w:t>
      </w:r>
    </w:p>
    <w:p w14:paraId="1121B815" w14:textId="53808F2D" w:rsidR="00BD0A10" w:rsidRDefault="00BD0A10" w:rsidP="00BD0A10">
      <w:r>
        <w:t xml:space="preserve">You can also follow marque on social media: </w:t>
      </w:r>
      <w:hyperlink r:id="rId8" w:history="1">
        <w:r>
          <w:rPr>
            <w:rStyle w:val="Hyperlink"/>
          </w:rPr>
          <w:t>LinkedIn</w:t>
        </w:r>
      </w:hyperlink>
      <w:r>
        <w:t xml:space="preserve">; </w:t>
      </w:r>
      <w:hyperlink r:id="rId9" w:history="1">
        <w:r>
          <w:rPr>
            <w:rStyle w:val="Hyperlink"/>
          </w:rPr>
          <w:t>YouTube</w:t>
        </w:r>
      </w:hyperlink>
      <w:r>
        <w:t>;</w:t>
      </w:r>
      <w:r>
        <w:rPr>
          <w:rFonts w:ascii="Riviera Nights Bold" w:hAnsi="Riviera Nights Bold"/>
          <w:b/>
          <w:bCs/>
        </w:rPr>
        <w:t xml:space="preserve"> </w:t>
      </w:r>
      <w:hyperlink r:id="rId10" w:history="1">
        <w:r>
          <w:rPr>
            <w:rStyle w:val="Hyperlink"/>
          </w:rPr>
          <w:t>(X) Twitter</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68737447" w14:textId="77777777" w:rsidR="00E20A63" w:rsidRDefault="00E20A63" w:rsidP="00BD0A10"/>
    <w:p w14:paraId="559FCB07" w14:textId="24F1B9D9" w:rsidR="00BD0A10" w:rsidRDefault="00BD0A10" w:rsidP="00BD0A10">
      <w:r>
        <w:t>EDITORS’ NOTES</w:t>
      </w:r>
    </w:p>
    <w:p w14:paraId="6E3CBDBB" w14:textId="77777777" w:rsidR="00BD0A10" w:rsidRDefault="00BD0A10" w:rsidP="00BD0A10">
      <w:r>
        <w:t>Rolls-Royce Motor Cars is a true luxury house, creating the world’s most recognised, revered and desirable handcrafted Bespoke products for its international clientele.</w:t>
      </w:r>
    </w:p>
    <w:p w14:paraId="2B47A83E" w14:textId="77777777" w:rsidR="00BD0A10" w:rsidRDefault="00BD0A10" w:rsidP="00BD0A10">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5D506F53" w14:textId="3040A3BB" w:rsidR="00B27D7D" w:rsidRDefault="00BD0A10" w:rsidP="00B27D7D">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bookmarkStart w:id="0" w:name="_Hlk156998783"/>
    </w:p>
    <w:p w14:paraId="2D5516CC" w14:textId="77777777" w:rsidR="00B27D7D" w:rsidRDefault="00B27D7D" w:rsidP="00B27D7D"/>
    <w:p w14:paraId="3D86B0BA" w14:textId="77777777" w:rsidR="00B27D7D" w:rsidRDefault="00B27D7D" w:rsidP="00B27D7D"/>
    <w:p w14:paraId="1397EC9D" w14:textId="77777777" w:rsidR="00B27D7D" w:rsidRDefault="00B27D7D" w:rsidP="00B27D7D"/>
    <w:p w14:paraId="4179A402" w14:textId="77777777" w:rsidR="00E20A63" w:rsidRDefault="00E20A63">
      <w:pPr>
        <w:spacing w:line="259" w:lineRule="auto"/>
      </w:pPr>
      <w:r>
        <w:br w:type="page"/>
      </w:r>
    </w:p>
    <w:p w14:paraId="0DDDB4F1" w14:textId="3AD611E7" w:rsidR="00B27D7D" w:rsidRDefault="00B27D7D" w:rsidP="00B27D7D">
      <w:r>
        <w:lastRenderedPageBreak/>
        <w:t>120</w:t>
      </w:r>
      <w:r w:rsidRPr="0035493D">
        <w:t>TH</w:t>
      </w:r>
      <w:r>
        <w:t xml:space="preserve"> ANNIVERSARY</w:t>
      </w:r>
    </w:p>
    <w:p w14:paraId="0D73339B" w14:textId="77777777" w:rsidR="00B27D7D" w:rsidRDefault="00B27D7D" w:rsidP="00B27D7D">
      <w:r>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178F81AD" w14:textId="77777777" w:rsidR="00B27D7D" w:rsidRDefault="00B27D7D" w:rsidP="00B27D7D">
      <w:pPr>
        <w:spacing w:line="360" w:lineRule="auto"/>
      </w:pPr>
      <w:r>
        <w:rPr>
          <w:rFonts w:ascii="Riviera Nights Light" w:hAnsi="Riviera Nights Light"/>
          <w:color w:val="212121"/>
        </w:rPr>
        <w:t>The Rolls-Royce ‘Makers of the Marque’ series:</w:t>
      </w:r>
    </w:p>
    <w:p w14:paraId="776E7E72" w14:textId="77777777" w:rsidR="00B27D7D" w:rsidRDefault="00B27D7D" w:rsidP="00B27D7D">
      <w:pPr>
        <w:pStyle w:val="ListParagraph"/>
        <w:numPr>
          <w:ilvl w:val="0"/>
          <w:numId w:val="14"/>
        </w:numPr>
        <w:spacing w:line="360" w:lineRule="auto"/>
        <w:ind w:left="720"/>
      </w:pPr>
      <w:r>
        <w:t>Henry Edmunds, born 19 March 1853</w:t>
      </w:r>
    </w:p>
    <w:p w14:paraId="64F5C8E2" w14:textId="77777777" w:rsidR="00B27D7D" w:rsidRDefault="00B27D7D" w:rsidP="00B27D7D">
      <w:pPr>
        <w:pStyle w:val="ListParagraph"/>
        <w:numPr>
          <w:ilvl w:val="0"/>
          <w:numId w:val="14"/>
        </w:numPr>
        <w:spacing w:line="360" w:lineRule="auto"/>
        <w:ind w:left="720"/>
      </w:pPr>
      <w:r>
        <w:t>Sir Henry Royce, born 27 March 1863</w:t>
      </w:r>
    </w:p>
    <w:p w14:paraId="44286E7A" w14:textId="77777777" w:rsidR="00B27D7D" w:rsidRDefault="00B27D7D" w:rsidP="00B27D7D">
      <w:pPr>
        <w:pStyle w:val="ListParagraph"/>
        <w:numPr>
          <w:ilvl w:val="0"/>
          <w:numId w:val="14"/>
        </w:numPr>
        <w:spacing w:line="360" w:lineRule="auto"/>
        <w:ind w:left="720"/>
      </w:pPr>
      <w:r>
        <w:t>Eleanor Thornton, born 15 April 1880</w:t>
      </w:r>
    </w:p>
    <w:p w14:paraId="5E231922" w14:textId="77777777" w:rsidR="00B27D7D" w:rsidRDefault="00B27D7D" w:rsidP="00B27D7D">
      <w:pPr>
        <w:pStyle w:val="ListParagraph"/>
        <w:numPr>
          <w:ilvl w:val="0"/>
          <w:numId w:val="14"/>
        </w:numPr>
        <w:spacing w:line="360" w:lineRule="auto"/>
        <w:ind w:left="720"/>
      </w:pPr>
      <w:r>
        <w:t>Ernest Hives, born 21 April 1886</w:t>
      </w:r>
    </w:p>
    <w:p w14:paraId="03880CE4" w14:textId="77777777" w:rsidR="00B27D7D" w:rsidRDefault="00B27D7D" w:rsidP="00B27D7D">
      <w:pPr>
        <w:pStyle w:val="ListParagraph"/>
        <w:numPr>
          <w:ilvl w:val="0"/>
          <w:numId w:val="14"/>
        </w:numPr>
        <w:spacing w:line="360" w:lineRule="auto"/>
        <w:ind w:left="720"/>
      </w:pPr>
      <w:r>
        <w:t xml:space="preserve">Lord </w:t>
      </w:r>
      <w:r w:rsidRPr="00EA64F7">
        <w:t>John Walter Edward Douglas-Scott-Montagu, born 10 June 1866</w:t>
      </w:r>
    </w:p>
    <w:p w14:paraId="15632AA6" w14:textId="77777777" w:rsidR="00B27D7D" w:rsidRDefault="00B27D7D" w:rsidP="00B27D7D">
      <w:pPr>
        <w:pStyle w:val="ListParagraph"/>
        <w:numPr>
          <w:ilvl w:val="0"/>
          <w:numId w:val="14"/>
        </w:numPr>
        <w:spacing w:line="360" w:lineRule="auto"/>
        <w:ind w:left="720"/>
      </w:pPr>
      <w:r>
        <w:t>The Hon. Charles Rolls, born 27 August 1877</w:t>
      </w:r>
    </w:p>
    <w:p w14:paraId="1867CF0A" w14:textId="77777777" w:rsidR="00B27D7D" w:rsidRDefault="00B27D7D" w:rsidP="00B27D7D">
      <w:pPr>
        <w:pStyle w:val="ListParagraph"/>
        <w:numPr>
          <w:ilvl w:val="0"/>
          <w:numId w:val="14"/>
        </w:numPr>
        <w:spacing w:line="360" w:lineRule="auto"/>
        <w:ind w:left="720"/>
      </w:pPr>
      <w:r>
        <w:t>Claude Johnson, born 24 October 1864</w:t>
      </w:r>
    </w:p>
    <w:p w14:paraId="617E76F7" w14:textId="77777777" w:rsidR="00B27D7D" w:rsidRDefault="00B27D7D" w:rsidP="00B27D7D">
      <w:pPr>
        <w:pStyle w:val="ListParagraph"/>
        <w:numPr>
          <w:ilvl w:val="0"/>
          <w:numId w:val="14"/>
        </w:numPr>
        <w:spacing w:line="360" w:lineRule="auto"/>
        <w:ind w:left="720"/>
      </w:pPr>
      <w:r>
        <w:t>Charles Sykes, born 18 December 1875</w:t>
      </w:r>
    </w:p>
    <w:p w14:paraId="4BA6D4BF" w14:textId="77777777" w:rsidR="00B27D7D" w:rsidRDefault="00B27D7D" w:rsidP="00B27D7D">
      <w:pPr>
        <w:pStyle w:val="ListParagraph"/>
        <w:numPr>
          <w:ilvl w:val="0"/>
          <w:numId w:val="14"/>
        </w:numPr>
        <w:spacing w:line="360" w:lineRule="auto"/>
        <w:ind w:left="720"/>
      </w:pPr>
      <w:r>
        <w:t xml:space="preserve">Eric </w:t>
      </w:r>
      <w:proofErr w:type="spellStart"/>
      <w:r>
        <w:t>Platford</w:t>
      </w:r>
      <w:proofErr w:type="spellEnd"/>
      <w:r>
        <w:t>, born 25 February 1883</w:t>
      </w:r>
    </w:p>
    <w:p w14:paraId="149F786F" w14:textId="77777777" w:rsidR="00731382" w:rsidRPr="008744C7" w:rsidRDefault="00731382" w:rsidP="00731382">
      <w:pPr>
        <w:spacing w:line="360" w:lineRule="auto"/>
        <w:rPr>
          <w:rFonts w:ascii="Riviera Nights Light" w:hAnsi="Riviera Nights Light"/>
          <w:color w:val="212121"/>
        </w:rPr>
      </w:pPr>
      <w:r>
        <w:rPr>
          <w:rFonts w:ascii="Riviera Nights Light" w:hAnsi="Riviera Nights Light"/>
          <w:color w:val="212121"/>
        </w:rPr>
        <w:t xml:space="preserve">The </w:t>
      </w:r>
      <w:r w:rsidRPr="008744C7">
        <w:rPr>
          <w:rFonts w:ascii="Riviera Nights Light" w:hAnsi="Riviera Nights Light"/>
          <w:color w:val="212121"/>
        </w:rPr>
        <w:t xml:space="preserve">Rolls-Royce </w:t>
      </w:r>
      <w:r>
        <w:rPr>
          <w:rFonts w:ascii="Riviera Nights Light" w:hAnsi="Riviera Nights Light"/>
          <w:color w:val="212121"/>
        </w:rPr>
        <w:t>‘</w:t>
      </w:r>
      <w:r w:rsidRPr="008744C7">
        <w:rPr>
          <w:rFonts w:ascii="Riviera Nights Light" w:hAnsi="Riviera Nights Light"/>
          <w:color w:val="212121"/>
        </w:rPr>
        <w:t>Models of the Marque</w:t>
      </w:r>
      <w:r>
        <w:rPr>
          <w:rFonts w:ascii="Riviera Nights Light" w:hAnsi="Riviera Nights Light"/>
          <w:color w:val="212121"/>
        </w:rPr>
        <w:t>’</w:t>
      </w:r>
      <w:r w:rsidRPr="008744C7">
        <w:rPr>
          <w:rFonts w:ascii="Riviera Nights Light" w:hAnsi="Riviera Nights Light"/>
          <w:color w:val="212121"/>
        </w:rPr>
        <w:t xml:space="preserve"> series:</w:t>
      </w:r>
    </w:p>
    <w:p w14:paraId="44DBE66B" w14:textId="36CA016A" w:rsidR="00731382" w:rsidRDefault="00731382" w:rsidP="00731382">
      <w:pPr>
        <w:pStyle w:val="ListParagraph"/>
        <w:numPr>
          <w:ilvl w:val="0"/>
          <w:numId w:val="15"/>
        </w:numPr>
        <w:spacing w:line="360" w:lineRule="auto"/>
        <w:rPr>
          <w:rFonts w:ascii="Riviera Nights Light" w:hAnsi="Riviera Nights Light"/>
          <w:color w:val="212121"/>
        </w:rPr>
      </w:pPr>
      <w:r w:rsidRPr="008744C7">
        <w:rPr>
          <w:rFonts w:ascii="Riviera Nights Light" w:hAnsi="Riviera Nights Light"/>
          <w:color w:val="212121"/>
        </w:rPr>
        <w:t>1900s: Royce 10</w:t>
      </w:r>
      <w:r w:rsidR="00E20A63">
        <w:rPr>
          <w:rFonts w:ascii="Riviera Nights Light" w:hAnsi="Riviera Nights Light"/>
          <w:color w:val="212121"/>
        </w:rPr>
        <w:t xml:space="preserve"> </w:t>
      </w:r>
      <w:r w:rsidRPr="008744C7">
        <w:rPr>
          <w:rFonts w:ascii="Riviera Nights Light" w:hAnsi="Riviera Nights Light"/>
          <w:color w:val="212121"/>
        </w:rPr>
        <w:t>H.P. / Rolls-Royce 10</w:t>
      </w:r>
      <w:r w:rsidR="00E20A63">
        <w:rPr>
          <w:rFonts w:ascii="Riviera Nights Light" w:hAnsi="Riviera Nights Light"/>
          <w:color w:val="212121"/>
        </w:rPr>
        <w:t xml:space="preserve"> </w:t>
      </w:r>
      <w:r w:rsidRPr="008744C7">
        <w:rPr>
          <w:rFonts w:ascii="Riviera Nights Light" w:hAnsi="Riviera Nights Light"/>
          <w:color w:val="212121"/>
        </w:rPr>
        <w:t>H.P.</w:t>
      </w:r>
    </w:p>
    <w:p w14:paraId="081B74E9" w14:textId="5DBF9B44" w:rsidR="00BD0A10" w:rsidRPr="00731382" w:rsidRDefault="00731382" w:rsidP="00731382">
      <w:pPr>
        <w:pStyle w:val="ListParagraph"/>
        <w:numPr>
          <w:ilvl w:val="0"/>
          <w:numId w:val="15"/>
        </w:numPr>
        <w:spacing w:line="360" w:lineRule="auto"/>
        <w:rPr>
          <w:rFonts w:ascii="Riviera Nights Light" w:hAnsi="Riviera Nights Light"/>
          <w:color w:val="212121"/>
        </w:rPr>
      </w:pPr>
      <w:r>
        <w:rPr>
          <w:rFonts w:ascii="Riviera Nights Light" w:hAnsi="Riviera Nights Light"/>
          <w:color w:val="212121"/>
        </w:rPr>
        <w:t>Watch this space for more…</w:t>
      </w:r>
      <w:r w:rsidR="00BD0A10">
        <w:br w:type="page"/>
      </w:r>
    </w:p>
    <w:p w14:paraId="2060BE73" w14:textId="77777777" w:rsidR="00BD0A10" w:rsidRDefault="00BD0A10" w:rsidP="00BD0A10">
      <w:pPr>
        <w:spacing w:line="360" w:lineRule="auto"/>
      </w:pPr>
      <w: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D0A10" w14:paraId="740409EC" w14:textId="77777777" w:rsidTr="00BD0A10">
        <w:tc>
          <w:tcPr>
            <w:tcW w:w="4536" w:type="dxa"/>
            <w:hideMark/>
          </w:tcPr>
          <w:bookmarkEnd w:id="0"/>
          <w:p w14:paraId="3A771745" w14:textId="77777777" w:rsidR="00BD0A10" w:rsidRDefault="00BD0A10">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05C49593" w14:textId="141D7974" w:rsidR="00BD0A10" w:rsidRDefault="00BD0A10">
            <w:pPr>
              <w:rPr>
                <w:rStyle w:val="Hyperlink"/>
              </w:rPr>
            </w:pPr>
            <w:r>
              <w:rPr>
                <w:rFonts w:ascii="Riviera Nights Bold" w:hAnsi="Riviera Nights Bold"/>
              </w:rPr>
              <w:t>Head of Corporate Relations</w:t>
            </w:r>
            <w:r w:rsidR="00E20A63">
              <w:rPr>
                <w:rFonts w:ascii="Riviera Nights Bold" w:hAnsi="Riviera Nights Bold"/>
              </w:rPr>
              <w:t xml:space="preserve"> and Heritage</w:t>
            </w:r>
            <w:r>
              <w:rPr>
                <w:rFonts w:ascii="Riviera Nights Bold" w:hAnsi="Riviera Nights Bold"/>
                <w:b/>
                <w:bCs/>
              </w:rPr>
              <w:br/>
            </w:r>
            <w:r>
              <w:t xml:space="preserve">Andrew Ball: +44 (0)7815 244064 </w:t>
            </w:r>
            <w:hyperlink r:id="rId15" w:history="1">
              <w:r>
                <w:rPr>
                  <w:rStyle w:val="Hyperlink"/>
                </w:rPr>
                <w:t>Email</w:t>
              </w:r>
            </w:hyperlink>
          </w:p>
          <w:p w14:paraId="61AAE445" w14:textId="77777777" w:rsidR="00BD0A10" w:rsidRDefault="00BD0A10"/>
        </w:tc>
      </w:tr>
      <w:tr w:rsidR="00BD0A10" w14:paraId="70F46FB7" w14:textId="77777777" w:rsidTr="00BD0A10">
        <w:tc>
          <w:tcPr>
            <w:tcW w:w="4536" w:type="dxa"/>
            <w:hideMark/>
          </w:tcPr>
          <w:p w14:paraId="59FDA149" w14:textId="77777777" w:rsidR="00BD0A10" w:rsidRDefault="00BD0A10">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6" w:history="1">
              <w:r>
                <w:rPr>
                  <w:rStyle w:val="Hyperlink"/>
                </w:rPr>
                <w:t>Email</w:t>
              </w:r>
            </w:hyperlink>
          </w:p>
        </w:tc>
        <w:tc>
          <w:tcPr>
            <w:tcW w:w="4820" w:type="dxa"/>
          </w:tcPr>
          <w:p w14:paraId="722165C7" w14:textId="77777777" w:rsidR="00BD0A10" w:rsidRDefault="00BD0A10">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7" w:history="1">
              <w:r>
                <w:rPr>
                  <w:rStyle w:val="Hyperlink"/>
                </w:rPr>
                <w:t>Email</w:t>
              </w:r>
            </w:hyperlink>
          </w:p>
          <w:p w14:paraId="064A7197" w14:textId="77777777" w:rsidR="00BD0A10" w:rsidRDefault="00BD0A10"/>
        </w:tc>
      </w:tr>
      <w:tr w:rsidR="00BD0A10" w14:paraId="656E94E6" w14:textId="77777777" w:rsidTr="00BD0A10">
        <w:tc>
          <w:tcPr>
            <w:tcW w:w="4536" w:type="dxa"/>
          </w:tcPr>
          <w:p w14:paraId="6C6EB2B8" w14:textId="77777777" w:rsidR="00BD0A10" w:rsidRDefault="00BD0A10">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8" w:history="1">
              <w:r>
                <w:rPr>
                  <w:rStyle w:val="Hyperlink"/>
                </w:rPr>
                <w:t>Email</w:t>
              </w:r>
            </w:hyperlink>
          </w:p>
          <w:p w14:paraId="6DCB24C4" w14:textId="77777777" w:rsidR="00BD0A10" w:rsidRDefault="00BD0A10">
            <w:pPr>
              <w:ind w:right="-103"/>
            </w:pPr>
          </w:p>
        </w:tc>
        <w:tc>
          <w:tcPr>
            <w:tcW w:w="4820" w:type="dxa"/>
          </w:tcPr>
          <w:p w14:paraId="254E7102" w14:textId="77777777" w:rsidR="00BD0A10" w:rsidRDefault="00BD0A10">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9" w:history="1">
              <w:r>
                <w:rPr>
                  <w:rStyle w:val="Hyperlink"/>
                </w:rPr>
                <w:t>Email</w:t>
              </w:r>
            </w:hyperlink>
          </w:p>
          <w:p w14:paraId="4D5232AA" w14:textId="77777777" w:rsidR="00BD0A10" w:rsidRDefault="00BD0A10"/>
        </w:tc>
      </w:tr>
      <w:tr w:rsidR="00BD0A10" w14:paraId="141BDF8E" w14:textId="77777777" w:rsidTr="00BD0A10">
        <w:tc>
          <w:tcPr>
            <w:tcW w:w="4536" w:type="dxa"/>
            <w:hideMark/>
          </w:tcPr>
          <w:p w14:paraId="5E532008" w14:textId="77777777" w:rsidR="00BD0A10" w:rsidRDefault="00BD0A10">
            <w:pPr>
              <w:rPr>
                <w:rFonts w:ascii="Riviera Nights Bold" w:hAnsi="Riviera Nights Bold"/>
                <w:lang w:val="fr-FR"/>
              </w:rPr>
            </w:pPr>
            <w:r>
              <w:rPr>
                <w:rFonts w:ascii="Riviera Nights Bold" w:hAnsi="Riviera Nights Bold"/>
                <w:lang w:val="fr-FR"/>
              </w:rPr>
              <w:t>Global Lifestyle Communications</w:t>
            </w:r>
          </w:p>
          <w:p w14:paraId="3600C300" w14:textId="77777777" w:rsidR="00BD0A10" w:rsidRDefault="00BD0A10">
            <w:pPr>
              <w:rPr>
                <w:lang w:val="fr-FR"/>
              </w:rPr>
            </w:pPr>
            <w:r>
              <w:rPr>
                <w:lang w:val="fr-FR"/>
              </w:rPr>
              <w:t xml:space="preserve">Malika </w:t>
            </w:r>
            <w:proofErr w:type="spellStart"/>
            <w:proofErr w:type="gramStart"/>
            <w:r>
              <w:rPr>
                <w:lang w:val="fr-FR"/>
              </w:rPr>
              <w:t>Abdullaeva</w:t>
            </w:r>
            <w:proofErr w:type="spellEnd"/>
            <w:r>
              <w:rPr>
                <w:lang w:val="fr-FR"/>
              </w:rPr>
              <w:t>:</w:t>
            </w:r>
            <w:proofErr w:type="gramEnd"/>
          </w:p>
          <w:p w14:paraId="5645A6A6" w14:textId="77777777" w:rsidR="00BD0A10" w:rsidRDefault="00BD0A10">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0" w:history="1">
              <w:r>
                <w:rPr>
                  <w:rStyle w:val="Hyperlink"/>
                  <w:lang w:val="fr-FR"/>
                </w:rPr>
                <w:t>Email</w:t>
              </w:r>
            </w:hyperlink>
          </w:p>
        </w:tc>
        <w:tc>
          <w:tcPr>
            <w:tcW w:w="4820" w:type="dxa"/>
          </w:tcPr>
          <w:p w14:paraId="49170B5E" w14:textId="77777777" w:rsidR="00BD0A10" w:rsidRDefault="00BD0A10">
            <w:pPr>
              <w:ind w:right="-103"/>
              <w:rPr>
                <w:rFonts w:ascii="Riviera Nights Bold" w:hAnsi="Riviera Nights Bold"/>
              </w:rPr>
            </w:pPr>
          </w:p>
        </w:tc>
      </w:tr>
      <w:tr w:rsidR="00BD0A10" w14:paraId="3C8D04C6" w14:textId="77777777" w:rsidTr="00BD0A10">
        <w:tc>
          <w:tcPr>
            <w:tcW w:w="4536" w:type="dxa"/>
          </w:tcPr>
          <w:p w14:paraId="0C5C0C3A" w14:textId="77777777" w:rsidR="00BD0A10" w:rsidRDefault="00BD0A10">
            <w:pPr>
              <w:rPr>
                <w:rFonts w:ascii="Riviera Nights Bold" w:hAnsi="Riviera Nights Bold"/>
                <w:b/>
                <w:bCs/>
              </w:rPr>
            </w:pPr>
          </w:p>
        </w:tc>
        <w:tc>
          <w:tcPr>
            <w:tcW w:w="4820" w:type="dxa"/>
          </w:tcPr>
          <w:p w14:paraId="424DC50B" w14:textId="77777777" w:rsidR="00BD0A10" w:rsidRDefault="00BD0A10">
            <w:pPr>
              <w:rPr>
                <w:rFonts w:ascii="Riviera Nights Bold" w:hAnsi="Riviera Nights Bold"/>
                <w:b/>
                <w:bCs/>
              </w:rPr>
            </w:pPr>
          </w:p>
        </w:tc>
      </w:tr>
    </w:tbl>
    <w:p w14:paraId="08FCE83D" w14:textId="77777777" w:rsidR="00BD0A10" w:rsidRDefault="00BD0A10" w:rsidP="00BD0A10">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BD0A10" w14:paraId="43759F2F" w14:textId="77777777" w:rsidTr="00BD0A10">
        <w:tc>
          <w:tcPr>
            <w:tcW w:w="4559" w:type="dxa"/>
          </w:tcPr>
          <w:p w14:paraId="69662A80" w14:textId="77777777" w:rsidR="00BD0A10" w:rsidRDefault="00BD0A10">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0F794F23" w14:textId="77777777" w:rsidR="00BD0A10" w:rsidRDefault="00BD0A10">
            <w:pPr>
              <w:rPr>
                <w:rFonts w:ascii="Riviera Nights Bold" w:hAnsi="Riviera Nights Bold"/>
                <w:color w:val="FF6432" w:themeColor="accent5"/>
                <w:u w:val="single"/>
              </w:rPr>
            </w:pPr>
          </w:p>
        </w:tc>
        <w:tc>
          <w:tcPr>
            <w:tcW w:w="4797" w:type="dxa"/>
            <w:hideMark/>
          </w:tcPr>
          <w:p w14:paraId="3BDDB500" w14:textId="77777777" w:rsidR="00BD0A10" w:rsidRDefault="00BD0A10">
            <w:r>
              <w:rPr>
                <w:rFonts w:ascii="Riviera Nights Bold" w:hAnsi="Riviera Nights Bold"/>
              </w:rPr>
              <w:t>Asia Pacific (South) and India</w:t>
            </w:r>
            <w:r>
              <w:br/>
              <w:t xml:space="preserve">Hal Serudin: +65 8161 2843 </w:t>
            </w:r>
            <w:hyperlink r:id="rId22" w:history="1">
              <w:r>
                <w:rPr>
                  <w:rStyle w:val="Hyperlink"/>
                </w:rPr>
                <w:t>Email</w:t>
              </w:r>
            </w:hyperlink>
          </w:p>
        </w:tc>
      </w:tr>
      <w:tr w:rsidR="00BD0A10" w14:paraId="737504A0" w14:textId="77777777" w:rsidTr="00BD0A10">
        <w:tc>
          <w:tcPr>
            <w:tcW w:w="4559" w:type="dxa"/>
          </w:tcPr>
          <w:p w14:paraId="1268B448" w14:textId="77777777" w:rsidR="00BD0A10" w:rsidRDefault="00BD0A10">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55D8D857" w14:textId="77777777" w:rsidR="00BD0A10" w:rsidRDefault="00BD0A10"/>
        </w:tc>
        <w:tc>
          <w:tcPr>
            <w:tcW w:w="4797" w:type="dxa"/>
            <w:hideMark/>
          </w:tcPr>
          <w:p w14:paraId="7AF0658E" w14:textId="77777777" w:rsidR="00BD0A10" w:rsidRDefault="00BD0A10">
            <w:r>
              <w:rPr>
                <w:rFonts w:ascii="Riviera Nights Bold" w:hAnsi="Riviera Nights Bold"/>
              </w:rPr>
              <w:t>Central and Western Europe</w:t>
            </w:r>
            <w:r>
              <w:t xml:space="preserve"> </w:t>
            </w:r>
            <w:r>
              <w:br/>
              <w:t xml:space="preserve">Ruth Hilse: +49 89 382 60064 </w:t>
            </w:r>
            <w:hyperlink r:id="rId24" w:history="1">
              <w:r>
                <w:rPr>
                  <w:rStyle w:val="Hyperlink"/>
                </w:rPr>
                <w:t>Email</w:t>
              </w:r>
            </w:hyperlink>
          </w:p>
        </w:tc>
      </w:tr>
      <w:tr w:rsidR="00BD0A10" w14:paraId="6CC0C09D" w14:textId="77777777" w:rsidTr="00BD0A10">
        <w:tc>
          <w:tcPr>
            <w:tcW w:w="4559" w:type="dxa"/>
          </w:tcPr>
          <w:p w14:paraId="6B3F5AB2" w14:textId="77777777" w:rsidR="00BD0A10" w:rsidRDefault="00BD0A10">
            <w:pPr>
              <w:rPr>
                <w:rFonts w:ascii="Riviera Nights Bold" w:hAnsi="Riviera Nights Bold"/>
              </w:rPr>
            </w:pPr>
            <w:r>
              <w:rPr>
                <w:rFonts w:ascii="Riviera Nights Bold" w:hAnsi="Riviera Nights Bold"/>
              </w:rPr>
              <w:t>China</w:t>
            </w:r>
          </w:p>
          <w:p w14:paraId="78874025" w14:textId="77777777" w:rsidR="00BD0A10" w:rsidRDefault="00BD0A10">
            <w:pPr>
              <w:rPr>
                <w:rStyle w:val="Hyperlink"/>
                <w:b/>
                <w:bCs/>
              </w:rPr>
            </w:pPr>
            <w:r>
              <w:t xml:space="preserve">Ou Sun: +86 186 0059 0675 </w:t>
            </w:r>
            <w:hyperlink r:id="rId25" w:history="1">
              <w:r>
                <w:rPr>
                  <w:rStyle w:val="Hyperlink"/>
                </w:rPr>
                <w:t>Email</w:t>
              </w:r>
            </w:hyperlink>
          </w:p>
          <w:p w14:paraId="77B4B16A" w14:textId="77777777" w:rsidR="00BD0A10" w:rsidRDefault="00BD0A10"/>
        </w:tc>
        <w:tc>
          <w:tcPr>
            <w:tcW w:w="4797" w:type="dxa"/>
            <w:hideMark/>
          </w:tcPr>
          <w:p w14:paraId="6A0737F3" w14:textId="77777777" w:rsidR="00BD0A10" w:rsidRDefault="00BD0A10">
            <w:pPr>
              <w:rPr>
                <w:rFonts w:ascii="Riviera Nights Bold" w:hAnsi="Riviera Nights Bold"/>
              </w:rPr>
            </w:pPr>
            <w:r>
              <w:rPr>
                <w:rFonts w:ascii="Riviera Nights Bold" w:hAnsi="Riviera Nights Bold"/>
              </w:rPr>
              <w:t xml:space="preserve">Japan and Korea </w:t>
            </w:r>
          </w:p>
          <w:p w14:paraId="31FA5CA4" w14:textId="77777777" w:rsidR="00BD0A10" w:rsidRDefault="00BD0A10">
            <w:r>
              <w:rPr>
                <w:rFonts w:ascii="Riviera Nights Light" w:hAnsi="Riviera Nights Light"/>
              </w:rPr>
              <w:t xml:space="preserve">Yuki Imamura: </w:t>
            </w:r>
            <w:r>
              <w:t xml:space="preserve">+81 90 5216 1957 </w:t>
            </w:r>
            <w:hyperlink r:id="rId26" w:history="1">
              <w:r>
                <w:rPr>
                  <w:rStyle w:val="Hyperlink"/>
                </w:rPr>
                <w:t>Email</w:t>
              </w:r>
            </w:hyperlink>
          </w:p>
        </w:tc>
      </w:tr>
      <w:tr w:rsidR="00BD0A10" w14:paraId="045D9F3D" w14:textId="77777777" w:rsidTr="00BD0A10">
        <w:tc>
          <w:tcPr>
            <w:tcW w:w="4559" w:type="dxa"/>
          </w:tcPr>
          <w:p w14:paraId="39AA3A5A" w14:textId="77777777" w:rsidR="00BD0A10" w:rsidRDefault="00BD0A10">
            <w:pPr>
              <w:rPr>
                <w:rFonts w:ascii="Riviera Nights Bold" w:hAnsi="Riviera Nights Bold"/>
                <w:b/>
                <w:bCs/>
              </w:rPr>
            </w:pPr>
            <w:r>
              <w:rPr>
                <w:rFonts w:ascii="Riviera Nights Bold" w:hAnsi="Riviera Nights Bold"/>
              </w:rPr>
              <w:t>Middle East and Africa</w:t>
            </w:r>
            <w:r>
              <w:t xml:space="preserve"> </w:t>
            </w:r>
            <w:r>
              <w:br/>
              <w:t xml:space="preserve">Rami Joudi: +971 56 171 7883 </w:t>
            </w:r>
            <w:hyperlink r:id="rId27" w:history="1">
              <w:r>
                <w:rPr>
                  <w:rStyle w:val="Hyperlink"/>
                </w:rPr>
                <w:t>Email</w:t>
              </w:r>
            </w:hyperlink>
          </w:p>
          <w:p w14:paraId="528D5726" w14:textId="77777777" w:rsidR="00BD0A10" w:rsidRDefault="00BD0A10">
            <w:pPr>
              <w:rPr>
                <w:rFonts w:ascii="Riviera Nights Bold" w:hAnsi="Riviera Nights Bold"/>
              </w:rPr>
            </w:pPr>
          </w:p>
        </w:tc>
        <w:tc>
          <w:tcPr>
            <w:tcW w:w="4797" w:type="dxa"/>
          </w:tcPr>
          <w:p w14:paraId="13553F73" w14:textId="77777777" w:rsidR="00BD0A10" w:rsidRDefault="00BD0A10">
            <w:r>
              <w:rPr>
                <w:rFonts w:ascii="Riviera Nights Bold" w:hAnsi="Riviera Nights Bold"/>
              </w:rPr>
              <w:t>United Kingdom and Ireland</w:t>
            </w:r>
            <w:r>
              <w:br/>
              <w:t xml:space="preserve">Isabel Matthews: +44 (0)7815 245127 </w:t>
            </w:r>
            <w:hyperlink r:id="rId28" w:history="1">
              <w:r>
                <w:rPr>
                  <w:rStyle w:val="Hyperlink"/>
                </w:rPr>
                <w:t>Email</w:t>
              </w:r>
            </w:hyperlink>
          </w:p>
          <w:p w14:paraId="486FCECE" w14:textId="77777777" w:rsidR="00BD0A10" w:rsidRDefault="00BD0A10">
            <w:pPr>
              <w:rPr>
                <w:rFonts w:ascii="Riviera Nights Bold" w:hAnsi="Riviera Nights Bold"/>
              </w:rPr>
            </w:pPr>
          </w:p>
        </w:tc>
      </w:tr>
    </w:tbl>
    <w:p w14:paraId="207BE4CC" w14:textId="77777777" w:rsidR="00BD0A10" w:rsidRDefault="00BD0A10">
      <w:pPr>
        <w:spacing w:line="259" w:lineRule="auto"/>
        <w:rPr>
          <w:rFonts w:eastAsiaTheme="majorEastAsia" w:cstheme="majorBidi"/>
          <w:color w:val="000000" w:themeColor="text1"/>
          <w:szCs w:val="26"/>
        </w:rPr>
      </w:pPr>
    </w:p>
    <w:sectPr w:rsidR="00BD0A10" w:rsidSect="008C24DE">
      <w:headerReference w:type="default" r:id="rId29"/>
      <w:footerReference w:type="default" r:id="rId3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868C" w14:textId="77777777" w:rsidR="00B3127F" w:rsidRDefault="00B3127F" w:rsidP="001F6D78">
      <w:pPr>
        <w:spacing w:after="0" w:line="240" w:lineRule="auto"/>
      </w:pPr>
      <w:r>
        <w:separator/>
      </w:r>
    </w:p>
  </w:endnote>
  <w:endnote w:type="continuationSeparator" w:id="0">
    <w:p w14:paraId="1021D594" w14:textId="77777777" w:rsidR="00B3127F" w:rsidRDefault="00B3127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3578" w14:textId="77777777" w:rsidR="00B3127F" w:rsidRDefault="00B3127F" w:rsidP="001F6D78">
      <w:pPr>
        <w:spacing w:after="0" w:line="240" w:lineRule="auto"/>
      </w:pPr>
      <w:r>
        <w:separator/>
      </w:r>
    </w:p>
  </w:footnote>
  <w:footnote w:type="continuationSeparator" w:id="0">
    <w:p w14:paraId="500F6ED6" w14:textId="77777777" w:rsidR="00B3127F" w:rsidRDefault="00B3127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575F7"/>
    <w:multiLevelType w:val="hybridMultilevel"/>
    <w:tmpl w:val="8F148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DD71CD"/>
    <w:multiLevelType w:val="hybridMultilevel"/>
    <w:tmpl w:val="35F2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C47D47"/>
    <w:multiLevelType w:val="hybridMultilevel"/>
    <w:tmpl w:val="3A6A5116"/>
    <w:lvl w:ilvl="0" w:tplc="4F86407C">
      <w:numFmt w:val="bullet"/>
      <w:lvlText w:val="-"/>
      <w:lvlJc w:val="left"/>
      <w:pPr>
        <w:ind w:left="720" w:hanging="360"/>
      </w:pPr>
      <w:rPr>
        <w:rFonts w:ascii="Riviera Nights Light" w:eastAsiaTheme="majorEastAsia" w:hAnsi="Riviera Nights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320886073">
    <w:abstractNumId w:val="11"/>
  </w:num>
  <w:num w:numId="15" w16cid:durableId="1223828183">
    <w:abstractNumId w:val="12"/>
  </w:num>
  <w:num w:numId="16" w16cid:durableId="5964076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3A83"/>
    <w:rsid w:val="00005735"/>
    <w:rsid w:val="0000707A"/>
    <w:rsid w:val="000146A7"/>
    <w:rsid w:val="000176E7"/>
    <w:rsid w:val="00017ECD"/>
    <w:rsid w:val="00022DA2"/>
    <w:rsid w:val="00022E67"/>
    <w:rsid w:val="00025377"/>
    <w:rsid w:val="00026089"/>
    <w:rsid w:val="000351AC"/>
    <w:rsid w:val="00035BF0"/>
    <w:rsid w:val="00045612"/>
    <w:rsid w:val="000467B1"/>
    <w:rsid w:val="0005304A"/>
    <w:rsid w:val="00063796"/>
    <w:rsid w:val="00064EC6"/>
    <w:rsid w:val="00070739"/>
    <w:rsid w:val="00073E9B"/>
    <w:rsid w:val="0007755D"/>
    <w:rsid w:val="00080A53"/>
    <w:rsid w:val="00081612"/>
    <w:rsid w:val="0008635E"/>
    <w:rsid w:val="000911D7"/>
    <w:rsid w:val="00093792"/>
    <w:rsid w:val="000971A0"/>
    <w:rsid w:val="00097D2E"/>
    <w:rsid w:val="000A3D03"/>
    <w:rsid w:val="000A59D2"/>
    <w:rsid w:val="000A6CE0"/>
    <w:rsid w:val="000B0D31"/>
    <w:rsid w:val="000B1EB1"/>
    <w:rsid w:val="000B695C"/>
    <w:rsid w:val="000B7292"/>
    <w:rsid w:val="000C03C9"/>
    <w:rsid w:val="000C3514"/>
    <w:rsid w:val="000C4BA2"/>
    <w:rsid w:val="000D528E"/>
    <w:rsid w:val="000D6CCA"/>
    <w:rsid w:val="000E76D4"/>
    <w:rsid w:val="00110741"/>
    <w:rsid w:val="00111B04"/>
    <w:rsid w:val="00112B1A"/>
    <w:rsid w:val="00113385"/>
    <w:rsid w:val="00113DD3"/>
    <w:rsid w:val="001168EE"/>
    <w:rsid w:val="00117614"/>
    <w:rsid w:val="0012348C"/>
    <w:rsid w:val="00126388"/>
    <w:rsid w:val="001271F3"/>
    <w:rsid w:val="00133193"/>
    <w:rsid w:val="0013511D"/>
    <w:rsid w:val="001417FD"/>
    <w:rsid w:val="00142969"/>
    <w:rsid w:val="00145270"/>
    <w:rsid w:val="00150141"/>
    <w:rsid w:val="00154A42"/>
    <w:rsid w:val="00154C85"/>
    <w:rsid w:val="00162324"/>
    <w:rsid w:val="0016455B"/>
    <w:rsid w:val="001675E1"/>
    <w:rsid w:val="00173CFF"/>
    <w:rsid w:val="001744E3"/>
    <w:rsid w:val="0017697C"/>
    <w:rsid w:val="0017733C"/>
    <w:rsid w:val="00180847"/>
    <w:rsid w:val="00185ACD"/>
    <w:rsid w:val="00186E27"/>
    <w:rsid w:val="00187A98"/>
    <w:rsid w:val="00192F6F"/>
    <w:rsid w:val="00194395"/>
    <w:rsid w:val="00195B74"/>
    <w:rsid w:val="00197110"/>
    <w:rsid w:val="001A14A2"/>
    <w:rsid w:val="001A2427"/>
    <w:rsid w:val="001A43DA"/>
    <w:rsid w:val="001A4A48"/>
    <w:rsid w:val="001B1675"/>
    <w:rsid w:val="001B3367"/>
    <w:rsid w:val="001B68CA"/>
    <w:rsid w:val="001C588B"/>
    <w:rsid w:val="001C641F"/>
    <w:rsid w:val="001D3353"/>
    <w:rsid w:val="001D5F0A"/>
    <w:rsid w:val="001D685A"/>
    <w:rsid w:val="001D7447"/>
    <w:rsid w:val="001E08BC"/>
    <w:rsid w:val="001E1B44"/>
    <w:rsid w:val="001E2566"/>
    <w:rsid w:val="001E6B3E"/>
    <w:rsid w:val="001F0685"/>
    <w:rsid w:val="001F1656"/>
    <w:rsid w:val="001F27D4"/>
    <w:rsid w:val="001F4D1B"/>
    <w:rsid w:val="001F68B8"/>
    <w:rsid w:val="001F6D78"/>
    <w:rsid w:val="001F7471"/>
    <w:rsid w:val="00206ECF"/>
    <w:rsid w:val="00210BC7"/>
    <w:rsid w:val="002179A6"/>
    <w:rsid w:val="00220F1B"/>
    <w:rsid w:val="00224B12"/>
    <w:rsid w:val="00224E44"/>
    <w:rsid w:val="002311D5"/>
    <w:rsid w:val="00237072"/>
    <w:rsid w:val="002421BA"/>
    <w:rsid w:val="00243FE0"/>
    <w:rsid w:val="00245D20"/>
    <w:rsid w:val="00245E2D"/>
    <w:rsid w:val="002615D4"/>
    <w:rsid w:val="00265077"/>
    <w:rsid w:val="002715E6"/>
    <w:rsid w:val="00273B35"/>
    <w:rsid w:val="00282FE6"/>
    <w:rsid w:val="0028482A"/>
    <w:rsid w:val="002868A5"/>
    <w:rsid w:val="002918C2"/>
    <w:rsid w:val="00293FAF"/>
    <w:rsid w:val="002A2B3C"/>
    <w:rsid w:val="002A3901"/>
    <w:rsid w:val="002A551F"/>
    <w:rsid w:val="002A667B"/>
    <w:rsid w:val="002A6F0D"/>
    <w:rsid w:val="002A7873"/>
    <w:rsid w:val="002A7D1B"/>
    <w:rsid w:val="002B2E07"/>
    <w:rsid w:val="002B45C6"/>
    <w:rsid w:val="002B5211"/>
    <w:rsid w:val="002B67B6"/>
    <w:rsid w:val="002B7736"/>
    <w:rsid w:val="002D14B4"/>
    <w:rsid w:val="002D282B"/>
    <w:rsid w:val="002D6ADF"/>
    <w:rsid w:val="002D7176"/>
    <w:rsid w:val="002E3F9C"/>
    <w:rsid w:val="002E61BF"/>
    <w:rsid w:val="002F3C5E"/>
    <w:rsid w:val="002F457D"/>
    <w:rsid w:val="003035BD"/>
    <w:rsid w:val="0030391F"/>
    <w:rsid w:val="00310DA5"/>
    <w:rsid w:val="0031428E"/>
    <w:rsid w:val="003149FF"/>
    <w:rsid w:val="00315D82"/>
    <w:rsid w:val="00317183"/>
    <w:rsid w:val="00317BE6"/>
    <w:rsid w:val="00320496"/>
    <w:rsid w:val="0032276F"/>
    <w:rsid w:val="0032455C"/>
    <w:rsid w:val="003334D8"/>
    <w:rsid w:val="003354A5"/>
    <w:rsid w:val="00335B0A"/>
    <w:rsid w:val="00340C42"/>
    <w:rsid w:val="003439B0"/>
    <w:rsid w:val="00347693"/>
    <w:rsid w:val="003604C8"/>
    <w:rsid w:val="00361538"/>
    <w:rsid w:val="00363C64"/>
    <w:rsid w:val="003653F2"/>
    <w:rsid w:val="00370A30"/>
    <w:rsid w:val="0037289C"/>
    <w:rsid w:val="00372B66"/>
    <w:rsid w:val="0037507E"/>
    <w:rsid w:val="00377ADB"/>
    <w:rsid w:val="00380309"/>
    <w:rsid w:val="0038087E"/>
    <w:rsid w:val="00384C21"/>
    <w:rsid w:val="003864BA"/>
    <w:rsid w:val="003866E0"/>
    <w:rsid w:val="0039147D"/>
    <w:rsid w:val="003A1DC9"/>
    <w:rsid w:val="003A253C"/>
    <w:rsid w:val="003A438E"/>
    <w:rsid w:val="003A45F6"/>
    <w:rsid w:val="003A6915"/>
    <w:rsid w:val="003A7AB2"/>
    <w:rsid w:val="003B036F"/>
    <w:rsid w:val="003C5E51"/>
    <w:rsid w:val="003C65F3"/>
    <w:rsid w:val="003D1FBB"/>
    <w:rsid w:val="003D44BD"/>
    <w:rsid w:val="003D4AB9"/>
    <w:rsid w:val="003E14A7"/>
    <w:rsid w:val="003E2957"/>
    <w:rsid w:val="003E4F5B"/>
    <w:rsid w:val="003E52A7"/>
    <w:rsid w:val="003F0656"/>
    <w:rsid w:val="003F1A9D"/>
    <w:rsid w:val="003F309C"/>
    <w:rsid w:val="003F46C9"/>
    <w:rsid w:val="003F60D9"/>
    <w:rsid w:val="00400A11"/>
    <w:rsid w:val="00404C30"/>
    <w:rsid w:val="00406E84"/>
    <w:rsid w:val="004165D3"/>
    <w:rsid w:val="0041681E"/>
    <w:rsid w:val="00421F3D"/>
    <w:rsid w:val="00422192"/>
    <w:rsid w:val="0042361F"/>
    <w:rsid w:val="004276F8"/>
    <w:rsid w:val="00432272"/>
    <w:rsid w:val="00436A1F"/>
    <w:rsid w:val="00441835"/>
    <w:rsid w:val="00450734"/>
    <w:rsid w:val="0045135D"/>
    <w:rsid w:val="00455C8F"/>
    <w:rsid w:val="00457EB6"/>
    <w:rsid w:val="00463C82"/>
    <w:rsid w:val="0046525D"/>
    <w:rsid w:val="00465DDF"/>
    <w:rsid w:val="0046669D"/>
    <w:rsid w:val="00467A21"/>
    <w:rsid w:val="00467FE9"/>
    <w:rsid w:val="00470AB3"/>
    <w:rsid w:val="004719F5"/>
    <w:rsid w:val="00472FA1"/>
    <w:rsid w:val="0047731E"/>
    <w:rsid w:val="0048039E"/>
    <w:rsid w:val="00484391"/>
    <w:rsid w:val="00486522"/>
    <w:rsid w:val="004920EF"/>
    <w:rsid w:val="00494A49"/>
    <w:rsid w:val="004A0908"/>
    <w:rsid w:val="004A10F2"/>
    <w:rsid w:val="004A1431"/>
    <w:rsid w:val="004A16DF"/>
    <w:rsid w:val="004A6E57"/>
    <w:rsid w:val="004B178A"/>
    <w:rsid w:val="004C4F10"/>
    <w:rsid w:val="004D6612"/>
    <w:rsid w:val="004E2476"/>
    <w:rsid w:val="004E3472"/>
    <w:rsid w:val="004E6EE4"/>
    <w:rsid w:val="004E7588"/>
    <w:rsid w:val="004F572D"/>
    <w:rsid w:val="004F79D5"/>
    <w:rsid w:val="005006E2"/>
    <w:rsid w:val="00516DF4"/>
    <w:rsid w:val="00524792"/>
    <w:rsid w:val="0052544D"/>
    <w:rsid w:val="0053291C"/>
    <w:rsid w:val="00533298"/>
    <w:rsid w:val="005401E1"/>
    <w:rsid w:val="00543614"/>
    <w:rsid w:val="00543641"/>
    <w:rsid w:val="00544CFA"/>
    <w:rsid w:val="0054782E"/>
    <w:rsid w:val="00550CF9"/>
    <w:rsid w:val="00551705"/>
    <w:rsid w:val="00562B41"/>
    <w:rsid w:val="005659CC"/>
    <w:rsid w:val="0056627B"/>
    <w:rsid w:val="00571207"/>
    <w:rsid w:val="00583586"/>
    <w:rsid w:val="00584B1B"/>
    <w:rsid w:val="005854BD"/>
    <w:rsid w:val="00585974"/>
    <w:rsid w:val="00587524"/>
    <w:rsid w:val="00587EA4"/>
    <w:rsid w:val="00590B81"/>
    <w:rsid w:val="005911C3"/>
    <w:rsid w:val="0059539F"/>
    <w:rsid w:val="00595D5C"/>
    <w:rsid w:val="005A52C1"/>
    <w:rsid w:val="005A6BF8"/>
    <w:rsid w:val="005A6D48"/>
    <w:rsid w:val="005B7FAB"/>
    <w:rsid w:val="005C26D6"/>
    <w:rsid w:val="005C59A8"/>
    <w:rsid w:val="005C7629"/>
    <w:rsid w:val="005D4CF6"/>
    <w:rsid w:val="005E17DC"/>
    <w:rsid w:val="005E739A"/>
    <w:rsid w:val="005E792A"/>
    <w:rsid w:val="005E7CA4"/>
    <w:rsid w:val="005F0018"/>
    <w:rsid w:val="005F2FDB"/>
    <w:rsid w:val="00604651"/>
    <w:rsid w:val="00606910"/>
    <w:rsid w:val="00610365"/>
    <w:rsid w:val="00611A7D"/>
    <w:rsid w:val="00616A4B"/>
    <w:rsid w:val="006340A8"/>
    <w:rsid w:val="00640EA2"/>
    <w:rsid w:val="006469A3"/>
    <w:rsid w:val="00651253"/>
    <w:rsid w:val="00655642"/>
    <w:rsid w:val="0066261D"/>
    <w:rsid w:val="00672864"/>
    <w:rsid w:val="0067532B"/>
    <w:rsid w:val="00682F43"/>
    <w:rsid w:val="006836B5"/>
    <w:rsid w:val="006841F1"/>
    <w:rsid w:val="00693BC8"/>
    <w:rsid w:val="00695BF3"/>
    <w:rsid w:val="006A5529"/>
    <w:rsid w:val="006A5C84"/>
    <w:rsid w:val="006B2A22"/>
    <w:rsid w:val="006B4160"/>
    <w:rsid w:val="006B59E0"/>
    <w:rsid w:val="006B6E6C"/>
    <w:rsid w:val="006C195E"/>
    <w:rsid w:val="006C4968"/>
    <w:rsid w:val="006C7C8F"/>
    <w:rsid w:val="006D034F"/>
    <w:rsid w:val="006D5946"/>
    <w:rsid w:val="006D6F5A"/>
    <w:rsid w:val="006E0418"/>
    <w:rsid w:val="006E2D5F"/>
    <w:rsid w:val="006E402F"/>
    <w:rsid w:val="006E4165"/>
    <w:rsid w:val="006E41EB"/>
    <w:rsid w:val="006F5317"/>
    <w:rsid w:val="006F620E"/>
    <w:rsid w:val="006F67DB"/>
    <w:rsid w:val="00704AD8"/>
    <w:rsid w:val="0071269A"/>
    <w:rsid w:val="007218DB"/>
    <w:rsid w:val="00723709"/>
    <w:rsid w:val="00730452"/>
    <w:rsid w:val="00731382"/>
    <w:rsid w:val="007323CF"/>
    <w:rsid w:val="00732A45"/>
    <w:rsid w:val="00732C6F"/>
    <w:rsid w:val="0073561D"/>
    <w:rsid w:val="007405B2"/>
    <w:rsid w:val="00746AA4"/>
    <w:rsid w:val="00756D38"/>
    <w:rsid w:val="007612AA"/>
    <w:rsid w:val="00766082"/>
    <w:rsid w:val="00770E11"/>
    <w:rsid w:val="00770E7E"/>
    <w:rsid w:val="00772ED2"/>
    <w:rsid w:val="0077757B"/>
    <w:rsid w:val="007816AA"/>
    <w:rsid w:val="007844F2"/>
    <w:rsid w:val="007856AB"/>
    <w:rsid w:val="007A0E0F"/>
    <w:rsid w:val="007A31D3"/>
    <w:rsid w:val="007A65EB"/>
    <w:rsid w:val="007A7239"/>
    <w:rsid w:val="007B21A5"/>
    <w:rsid w:val="007B268E"/>
    <w:rsid w:val="007B2E8C"/>
    <w:rsid w:val="007C415E"/>
    <w:rsid w:val="007C5F06"/>
    <w:rsid w:val="007D3453"/>
    <w:rsid w:val="007D7A8B"/>
    <w:rsid w:val="007D7F22"/>
    <w:rsid w:val="007E1EBB"/>
    <w:rsid w:val="007E4F91"/>
    <w:rsid w:val="007E66D9"/>
    <w:rsid w:val="007E68FD"/>
    <w:rsid w:val="007F12FC"/>
    <w:rsid w:val="008010F2"/>
    <w:rsid w:val="0080376E"/>
    <w:rsid w:val="0081698E"/>
    <w:rsid w:val="00817195"/>
    <w:rsid w:val="00820D71"/>
    <w:rsid w:val="00821FA6"/>
    <w:rsid w:val="0082320E"/>
    <w:rsid w:val="008233CE"/>
    <w:rsid w:val="0082573E"/>
    <w:rsid w:val="0083445D"/>
    <w:rsid w:val="00834AE9"/>
    <w:rsid w:val="00835565"/>
    <w:rsid w:val="00835919"/>
    <w:rsid w:val="00836926"/>
    <w:rsid w:val="00837ACC"/>
    <w:rsid w:val="00840C2B"/>
    <w:rsid w:val="008476D0"/>
    <w:rsid w:val="0085125E"/>
    <w:rsid w:val="00852FF1"/>
    <w:rsid w:val="0085674E"/>
    <w:rsid w:val="00860606"/>
    <w:rsid w:val="00864077"/>
    <w:rsid w:val="008646F7"/>
    <w:rsid w:val="00866C75"/>
    <w:rsid w:val="00870846"/>
    <w:rsid w:val="00872CA1"/>
    <w:rsid w:val="008757AC"/>
    <w:rsid w:val="0089557D"/>
    <w:rsid w:val="008976F2"/>
    <w:rsid w:val="00897D49"/>
    <w:rsid w:val="008A19DF"/>
    <w:rsid w:val="008A343E"/>
    <w:rsid w:val="008A46D7"/>
    <w:rsid w:val="008A4AA9"/>
    <w:rsid w:val="008A4C71"/>
    <w:rsid w:val="008B0A0C"/>
    <w:rsid w:val="008B47A3"/>
    <w:rsid w:val="008C106C"/>
    <w:rsid w:val="008C24DE"/>
    <w:rsid w:val="008C5608"/>
    <w:rsid w:val="008D1003"/>
    <w:rsid w:val="008D34AF"/>
    <w:rsid w:val="008D436A"/>
    <w:rsid w:val="008D64FA"/>
    <w:rsid w:val="008E0033"/>
    <w:rsid w:val="008E156E"/>
    <w:rsid w:val="008E215C"/>
    <w:rsid w:val="008E3FCF"/>
    <w:rsid w:val="008E6FDA"/>
    <w:rsid w:val="008F12D5"/>
    <w:rsid w:val="008F272F"/>
    <w:rsid w:val="008F4451"/>
    <w:rsid w:val="009072CE"/>
    <w:rsid w:val="00907C56"/>
    <w:rsid w:val="00912A56"/>
    <w:rsid w:val="00915345"/>
    <w:rsid w:val="00920A2E"/>
    <w:rsid w:val="0092172A"/>
    <w:rsid w:val="00922D35"/>
    <w:rsid w:val="00924E2D"/>
    <w:rsid w:val="00934309"/>
    <w:rsid w:val="009354AB"/>
    <w:rsid w:val="00936FE7"/>
    <w:rsid w:val="0095635E"/>
    <w:rsid w:val="0095757C"/>
    <w:rsid w:val="00961E80"/>
    <w:rsid w:val="00964A67"/>
    <w:rsid w:val="0097744C"/>
    <w:rsid w:val="00977851"/>
    <w:rsid w:val="00981D2C"/>
    <w:rsid w:val="009A3409"/>
    <w:rsid w:val="009A4587"/>
    <w:rsid w:val="009A5EA7"/>
    <w:rsid w:val="009A7C1D"/>
    <w:rsid w:val="009B07C3"/>
    <w:rsid w:val="009B3EC2"/>
    <w:rsid w:val="009B479D"/>
    <w:rsid w:val="009B5CC1"/>
    <w:rsid w:val="009C0871"/>
    <w:rsid w:val="009C5285"/>
    <w:rsid w:val="009C6315"/>
    <w:rsid w:val="009C7434"/>
    <w:rsid w:val="009D1AE2"/>
    <w:rsid w:val="009D2A71"/>
    <w:rsid w:val="009D340F"/>
    <w:rsid w:val="009E24B9"/>
    <w:rsid w:val="009E5849"/>
    <w:rsid w:val="009E7271"/>
    <w:rsid w:val="009F156F"/>
    <w:rsid w:val="009F3C61"/>
    <w:rsid w:val="009F504B"/>
    <w:rsid w:val="009F65AB"/>
    <w:rsid w:val="00A01A32"/>
    <w:rsid w:val="00A12F5D"/>
    <w:rsid w:val="00A14CA4"/>
    <w:rsid w:val="00A16B5F"/>
    <w:rsid w:val="00A22426"/>
    <w:rsid w:val="00A231C9"/>
    <w:rsid w:val="00A242FA"/>
    <w:rsid w:val="00A263C9"/>
    <w:rsid w:val="00A41AC4"/>
    <w:rsid w:val="00A437C5"/>
    <w:rsid w:val="00A43EE6"/>
    <w:rsid w:val="00A448C9"/>
    <w:rsid w:val="00A478B9"/>
    <w:rsid w:val="00A51AF5"/>
    <w:rsid w:val="00A620A5"/>
    <w:rsid w:val="00A62417"/>
    <w:rsid w:val="00A62461"/>
    <w:rsid w:val="00A63E72"/>
    <w:rsid w:val="00A73A3A"/>
    <w:rsid w:val="00A81342"/>
    <w:rsid w:val="00A82E74"/>
    <w:rsid w:val="00A836D4"/>
    <w:rsid w:val="00A875A7"/>
    <w:rsid w:val="00A9186B"/>
    <w:rsid w:val="00A92BC9"/>
    <w:rsid w:val="00A95740"/>
    <w:rsid w:val="00AA57BA"/>
    <w:rsid w:val="00AB01BE"/>
    <w:rsid w:val="00AB12A9"/>
    <w:rsid w:val="00AB4C6E"/>
    <w:rsid w:val="00AC1B0A"/>
    <w:rsid w:val="00AC4E71"/>
    <w:rsid w:val="00AC5663"/>
    <w:rsid w:val="00AC5A09"/>
    <w:rsid w:val="00AC767B"/>
    <w:rsid w:val="00AD2270"/>
    <w:rsid w:val="00AD26A4"/>
    <w:rsid w:val="00AD26AE"/>
    <w:rsid w:val="00AD57F4"/>
    <w:rsid w:val="00AD68C8"/>
    <w:rsid w:val="00AE1888"/>
    <w:rsid w:val="00AE37C3"/>
    <w:rsid w:val="00AE4905"/>
    <w:rsid w:val="00AE7092"/>
    <w:rsid w:val="00AF47DB"/>
    <w:rsid w:val="00AF67E6"/>
    <w:rsid w:val="00B0123D"/>
    <w:rsid w:val="00B13DF2"/>
    <w:rsid w:val="00B15BA2"/>
    <w:rsid w:val="00B15FCB"/>
    <w:rsid w:val="00B27D7D"/>
    <w:rsid w:val="00B3100F"/>
    <w:rsid w:val="00B3127F"/>
    <w:rsid w:val="00B34E72"/>
    <w:rsid w:val="00B403A1"/>
    <w:rsid w:val="00B4295D"/>
    <w:rsid w:val="00B430B6"/>
    <w:rsid w:val="00B46EC2"/>
    <w:rsid w:val="00B56B26"/>
    <w:rsid w:val="00B60130"/>
    <w:rsid w:val="00B62CB1"/>
    <w:rsid w:val="00B6334F"/>
    <w:rsid w:val="00B67CCD"/>
    <w:rsid w:val="00B71408"/>
    <w:rsid w:val="00B7467A"/>
    <w:rsid w:val="00B80EF0"/>
    <w:rsid w:val="00B826CF"/>
    <w:rsid w:val="00B839D3"/>
    <w:rsid w:val="00B83A2E"/>
    <w:rsid w:val="00B90C1D"/>
    <w:rsid w:val="00B94AA2"/>
    <w:rsid w:val="00B95F54"/>
    <w:rsid w:val="00B972E4"/>
    <w:rsid w:val="00BA1E1D"/>
    <w:rsid w:val="00BA2245"/>
    <w:rsid w:val="00BA69EE"/>
    <w:rsid w:val="00BB14CF"/>
    <w:rsid w:val="00BB16ED"/>
    <w:rsid w:val="00BB392C"/>
    <w:rsid w:val="00BC0CF8"/>
    <w:rsid w:val="00BC19E6"/>
    <w:rsid w:val="00BC2F88"/>
    <w:rsid w:val="00BC6F52"/>
    <w:rsid w:val="00BD0328"/>
    <w:rsid w:val="00BD0A10"/>
    <w:rsid w:val="00BD1789"/>
    <w:rsid w:val="00BD42E0"/>
    <w:rsid w:val="00BD634A"/>
    <w:rsid w:val="00BE43A7"/>
    <w:rsid w:val="00BE633C"/>
    <w:rsid w:val="00BF128D"/>
    <w:rsid w:val="00BF5BCD"/>
    <w:rsid w:val="00BF659A"/>
    <w:rsid w:val="00C01A54"/>
    <w:rsid w:val="00C0556A"/>
    <w:rsid w:val="00C07475"/>
    <w:rsid w:val="00C07880"/>
    <w:rsid w:val="00C168A9"/>
    <w:rsid w:val="00C31FFB"/>
    <w:rsid w:val="00C347B9"/>
    <w:rsid w:val="00C34A5A"/>
    <w:rsid w:val="00C34BA2"/>
    <w:rsid w:val="00C37B66"/>
    <w:rsid w:val="00C4086D"/>
    <w:rsid w:val="00C508BF"/>
    <w:rsid w:val="00C52AC5"/>
    <w:rsid w:val="00C53CDB"/>
    <w:rsid w:val="00C56CDE"/>
    <w:rsid w:val="00C71021"/>
    <w:rsid w:val="00C7128A"/>
    <w:rsid w:val="00C7202D"/>
    <w:rsid w:val="00C74580"/>
    <w:rsid w:val="00C75242"/>
    <w:rsid w:val="00C84714"/>
    <w:rsid w:val="00C857BF"/>
    <w:rsid w:val="00C86D8B"/>
    <w:rsid w:val="00C87CB6"/>
    <w:rsid w:val="00C95A3C"/>
    <w:rsid w:val="00C973DA"/>
    <w:rsid w:val="00CA100D"/>
    <w:rsid w:val="00CA6A3E"/>
    <w:rsid w:val="00CB2280"/>
    <w:rsid w:val="00CB6895"/>
    <w:rsid w:val="00CB6DD9"/>
    <w:rsid w:val="00CB773E"/>
    <w:rsid w:val="00CC2541"/>
    <w:rsid w:val="00CC5337"/>
    <w:rsid w:val="00CC6181"/>
    <w:rsid w:val="00CC79CA"/>
    <w:rsid w:val="00CD1EEB"/>
    <w:rsid w:val="00CD2C40"/>
    <w:rsid w:val="00CD3BFE"/>
    <w:rsid w:val="00CD3CA9"/>
    <w:rsid w:val="00CD5E50"/>
    <w:rsid w:val="00CE4794"/>
    <w:rsid w:val="00D002E0"/>
    <w:rsid w:val="00D02952"/>
    <w:rsid w:val="00D02E04"/>
    <w:rsid w:val="00D05ABD"/>
    <w:rsid w:val="00D066EA"/>
    <w:rsid w:val="00D070F3"/>
    <w:rsid w:val="00D104DA"/>
    <w:rsid w:val="00D10608"/>
    <w:rsid w:val="00D116C9"/>
    <w:rsid w:val="00D137E3"/>
    <w:rsid w:val="00D168BD"/>
    <w:rsid w:val="00D17662"/>
    <w:rsid w:val="00D2073D"/>
    <w:rsid w:val="00D24189"/>
    <w:rsid w:val="00D303FE"/>
    <w:rsid w:val="00D33813"/>
    <w:rsid w:val="00D35B16"/>
    <w:rsid w:val="00D35FA3"/>
    <w:rsid w:val="00D36883"/>
    <w:rsid w:val="00D377EA"/>
    <w:rsid w:val="00D45929"/>
    <w:rsid w:val="00D46E44"/>
    <w:rsid w:val="00D54024"/>
    <w:rsid w:val="00D557B6"/>
    <w:rsid w:val="00D55907"/>
    <w:rsid w:val="00D61C0B"/>
    <w:rsid w:val="00D64FA0"/>
    <w:rsid w:val="00D650DE"/>
    <w:rsid w:val="00D67C92"/>
    <w:rsid w:val="00D71B59"/>
    <w:rsid w:val="00D7419C"/>
    <w:rsid w:val="00D77C31"/>
    <w:rsid w:val="00D82369"/>
    <w:rsid w:val="00D8599A"/>
    <w:rsid w:val="00D87A4E"/>
    <w:rsid w:val="00D94DF8"/>
    <w:rsid w:val="00D96FBE"/>
    <w:rsid w:val="00DA1B59"/>
    <w:rsid w:val="00DA249E"/>
    <w:rsid w:val="00DA75A9"/>
    <w:rsid w:val="00DB0231"/>
    <w:rsid w:val="00DC6D58"/>
    <w:rsid w:val="00DD64C0"/>
    <w:rsid w:val="00DE1BAD"/>
    <w:rsid w:val="00DE4E7E"/>
    <w:rsid w:val="00DF147E"/>
    <w:rsid w:val="00DF3E54"/>
    <w:rsid w:val="00E01E69"/>
    <w:rsid w:val="00E02009"/>
    <w:rsid w:val="00E02F64"/>
    <w:rsid w:val="00E10D6A"/>
    <w:rsid w:val="00E13BBC"/>
    <w:rsid w:val="00E141A9"/>
    <w:rsid w:val="00E17D1A"/>
    <w:rsid w:val="00E20587"/>
    <w:rsid w:val="00E20A63"/>
    <w:rsid w:val="00E235A5"/>
    <w:rsid w:val="00E25237"/>
    <w:rsid w:val="00E3155C"/>
    <w:rsid w:val="00E420FB"/>
    <w:rsid w:val="00E443A7"/>
    <w:rsid w:val="00E472F0"/>
    <w:rsid w:val="00E604C2"/>
    <w:rsid w:val="00E6065B"/>
    <w:rsid w:val="00E6160B"/>
    <w:rsid w:val="00E70178"/>
    <w:rsid w:val="00E71B0B"/>
    <w:rsid w:val="00E84EE4"/>
    <w:rsid w:val="00E871F2"/>
    <w:rsid w:val="00E96738"/>
    <w:rsid w:val="00EA25FD"/>
    <w:rsid w:val="00EA7726"/>
    <w:rsid w:val="00EB3DC1"/>
    <w:rsid w:val="00EB7360"/>
    <w:rsid w:val="00EC1D01"/>
    <w:rsid w:val="00EC438D"/>
    <w:rsid w:val="00EC7417"/>
    <w:rsid w:val="00ED2DCA"/>
    <w:rsid w:val="00EE05DB"/>
    <w:rsid w:val="00EE62AB"/>
    <w:rsid w:val="00EE6A21"/>
    <w:rsid w:val="00EE7D87"/>
    <w:rsid w:val="00EF02A7"/>
    <w:rsid w:val="00EF073C"/>
    <w:rsid w:val="00EF07AC"/>
    <w:rsid w:val="00EF0C03"/>
    <w:rsid w:val="00EF0CC1"/>
    <w:rsid w:val="00EF644C"/>
    <w:rsid w:val="00F0078C"/>
    <w:rsid w:val="00F0083E"/>
    <w:rsid w:val="00F02E1A"/>
    <w:rsid w:val="00F03E31"/>
    <w:rsid w:val="00F05B33"/>
    <w:rsid w:val="00F07D3C"/>
    <w:rsid w:val="00F13526"/>
    <w:rsid w:val="00F1660F"/>
    <w:rsid w:val="00F16CE0"/>
    <w:rsid w:val="00F173B4"/>
    <w:rsid w:val="00F21F3A"/>
    <w:rsid w:val="00F24245"/>
    <w:rsid w:val="00F30107"/>
    <w:rsid w:val="00F33CE2"/>
    <w:rsid w:val="00F37825"/>
    <w:rsid w:val="00F41C8E"/>
    <w:rsid w:val="00F50B89"/>
    <w:rsid w:val="00F51691"/>
    <w:rsid w:val="00F5405E"/>
    <w:rsid w:val="00F55836"/>
    <w:rsid w:val="00F63149"/>
    <w:rsid w:val="00F66C50"/>
    <w:rsid w:val="00F67AA8"/>
    <w:rsid w:val="00F70C06"/>
    <w:rsid w:val="00F72EF7"/>
    <w:rsid w:val="00F73B4D"/>
    <w:rsid w:val="00F81ABD"/>
    <w:rsid w:val="00F82EBF"/>
    <w:rsid w:val="00F92870"/>
    <w:rsid w:val="00F92C37"/>
    <w:rsid w:val="00F95364"/>
    <w:rsid w:val="00FA3282"/>
    <w:rsid w:val="00FA56BC"/>
    <w:rsid w:val="00FB1841"/>
    <w:rsid w:val="00FB19D6"/>
    <w:rsid w:val="00FB4914"/>
    <w:rsid w:val="00FB65B6"/>
    <w:rsid w:val="00FB780A"/>
    <w:rsid w:val="00FB7B79"/>
    <w:rsid w:val="00FC2009"/>
    <w:rsid w:val="00FC6B0C"/>
    <w:rsid w:val="00FC7412"/>
    <w:rsid w:val="00FD2AC2"/>
    <w:rsid w:val="00FD333C"/>
    <w:rsid w:val="00FE048E"/>
    <w:rsid w:val="00FE2278"/>
    <w:rsid w:val="00FE3A53"/>
    <w:rsid w:val="00FE47DB"/>
    <w:rsid w:val="00FF1337"/>
    <w:rsid w:val="00FF2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13276763">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21451166">
      <w:bodyDiv w:val="1"/>
      <w:marLeft w:val="0"/>
      <w:marRight w:val="0"/>
      <w:marTop w:val="0"/>
      <w:marBottom w:val="0"/>
      <w:divBdr>
        <w:top w:val="none" w:sz="0" w:space="0" w:color="auto"/>
        <w:left w:val="none" w:sz="0" w:space="0" w:color="auto"/>
        <w:bottom w:val="none" w:sz="0" w:space="0" w:color="auto"/>
        <w:right w:val="none" w:sz="0" w:space="0" w:color="auto"/>
      </w:divBdr>
    </w:div>
    <w:div w:id="97244734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521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twitter.com/rollsroycecars" TargetMode="External"/><Relationship Id="rId19" Type="http://schemas.openxmlformats.org/officeDocument/2006/relationships/hyperlink" Target="mailto:luke.w.strudwick@rolls-roycemotorcar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8</TotalTime>
  <Pages>6</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7</cp:revision>
  <cp:lastPrinted>2020-07-01T14:59:00Z</cp:lastPrinted>
  <dcterms:created xsi:type="dcterms:W3CDTF">2024-04-24T10:33:00Z</dcterms:created>
  <dcterms:modified xsi:type="dcterms:W3CDTF">2024-11-06T16:57:00Z</dcterms:modified>
</cp:coreProperties>
</file>