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77777777" w:rsidR="00EB7360" w:rsidRPr="00961E80" w:rsidRDefault="00EB7360" w:rsidP="00026089">
      <w:pPr>
        <w:pStyle w:val="Title"/>
        <w:rPr>
          <w:noProof/>
          <w14:ligatures w14:val="none"/>
        </w:rPr>
      </w:pPr>
      <w:r w:rsidRPr="00961E80">
        <w:t>ROLLS-</w:t>
      </w:r>
      <w:proofErr w:type="gramStart"/>
      <w:r w:rsidRPr="00961E80">
        <w:t>ROYCE  |</w:t>
      </w:r>
      <w:proofErr w:type="gramEnd"/>
      <w:r w:rsidRPr="00961E80">
        <w:t xml:space="preserve">  MEDIA INFORMATION</w:t>
      </w:r>
      <w:r w:rsidRPr="00961E80">
        <w:rPr>
          <w:noProof/>
          <w14:ligatures w14:val="none"/>
        </w:rPr>
        <w:t xml:space="preserve"> </w:t>
      </w:r>
    </w:p>
    <w:p w14:paraId="0039DDC5" w14:textId="33209EB8" w:rsidR="007D2056" w:rsidRDefault="007562BF" w:rsidP="00130D88">
      <w:pPr>
        <w:jc w:val="center"/>
        <w:rPr>
          <w:sz w:val="32"/>
          <w:szCs w:val="32"/>
        </w:rPr>
      </w:pPr>
      <w:r>
        <w:rPr>
          <w:sz w:val="32"/>
          <w:szCs w:val="32"/>
        </w:rPr>
        <w:t>ROLLS-ROYCE REVEALS ‘SPIRIT OF EXPRESSION’</w:t>
      </w:r>
      <w:r w:rsidR="00C77269">
        <w:rPr>
          <w:sz w:val="32"/>
          <w:szCs w:val="32"/>
        </w:rPr>
        <w:t xml:space="preserve"> </w:t>
      </w:r>
      <w:r w:rsidR="00ED312B">
        <w:rPr>
          <w:sz w:val="32"/>
          <w:szCs w:val="32"/>
        </w:rPr>
        <w:t>BESPOKE COMMISSIONS</w:t>
      </w:r>
      <w:r w:rsidR="00130D88">
        <w:rPr>
          <w:sz w:val="32"/>
          <w:szCs w:val="32"/>
        </w:rPr>
        <w:t xml:space="preserve"> </w:t>
      </w:r>
      <w:r w:rsidR="00E87A12">
        <w:rPr>
          <w:sz w:val="32"/>
          <w:szCs w:val="32"/>
        </w:rPr>
        <w:t xml:space="preserve">AHEAD OF </w:t>
      </w:r>
      <w:r>
        <w:rPr>
          <w:sz w:val="32"/>
          <w:szCs w:val="32"/>
        </w:rPr>
        <w:t>2024 BEIJING MOTOR SHOW</w:t>
      </w:r>
      <w:r w:rsidR="00E87A12">
        <w:rPr>
          <w:sz w:val="32"/>
          <w:szCs w:val="32"/>
        </w:rPr>
        <w:t xml:space="preserve"> DEBUT</w:t>
      </w:r>
    </w:p>
    <w:p w14:paraId="12239FDE" w14:textId="77777777" w:rsidR="00543641" w:rsidRDefault="00543641" w:rsidP="00EC5F18">
      <w:pPr>
        <w:spacing w:after="0"/>
        <w:rPr>
          <w:color w:val="FF0000"/>
        </w:rPr>
      </w:pPr>
    </w:p>
    <w:p w14:paraId="2D6C8C13" w14:textId="38D2E7A8" w:rsidR="001F6D78" w:rsidRPr="00170992" w:rsidRDefault="00252273" w:rsidP="00604651">
      <w:pPr>
        <w:spacing w:after="227"/>
      </w:pPr>
      <w:r>
        <w:t>22</w:t>
      </w:r>
      <w:r w:rsidR="00661D97" w:rsidRPr="00CB7475">
        <w:t xml:space="preserve"> </w:t>
      </w:r>
      <w:r w:rsidR="00CB7475" w:rsidRPr="00CB7475">
        <w:t>April</w:t>
      </w:r>
      <w:r w:rsidR="00661D97" w:rsidRPr="00CB7475">
        <w:t xml:space="preserve"> 202</w:t>
      </w:r>
      <w:r w:rsidR="000E4641" w:rsidRPr="00CB7475">
        <w:t>4</w:t>
      </w:r>
      <w:r w:rsidR="001F6D78" w:rsidRPr="00CB7475">
        <w:t xml:space="preserve">, Goodwood, West </w:t>
      </w:r>
      <w:r w:rsidR="001F6D78" w:rsidRPr="00170992">
        <w:t>Sussex</w:t>
      </w:r>
      <w:r w:rsidR="00C07880" w:rsidRPr="00170992">
        <w:tab/>
      </w:r>
      <w:r w:rsidR="00C07880" w:rsidRPr="00170992">
        <w:tab/>
      </w:r>
      <w:r w:rsidR="00A71C69">
        <w:tab/>
      </w:r>
      <w:r w:rsidR="000D0980" w:rsidRPr="00725743">
        <w:rPr>
          <w:rFonts w:ascii="Riviera Nights Bold" w:hAnsi="Riviera Nights Bold"/>
          <w:b/>
          <w:bCs/>
          <w:color w:val="FF6432" w:themeColor="accent5"/>
        </w:rPr>
        <w:t>(</w:t>
      </w:r>
      <w:r w:rsidR="00A71C69" w:rsidRPr="00725743">
        <w:rPr>
          <w:rFonts w:ascii="Riviera Nights Bold" w:hAnsi="Riviera Nights Bold"/>
          <w:b/>
          <w:bCs/>
          <w:color w:val="FF6432" w:themeColor="accent5"/>
        </w:rPr>
        <w:t xml:space="preserve">EMBARGO </w:t>
      </w:r>
      <w:r w:rsidR="000D0980" w:rsidRPr="00725743">
        <w:rPr>
          <w:rFonts w:ascii="Riviera Nights Bold" w:hAnsi="Riviera Nights Bold"/>
          <w:b/>
          <w:bCs/>
          <w:color w:val="FF6432" w:themeColor="accent5"/>
        </w:rPr>
        <w:t>TO</w:t>
      </w:r>
      <w:r w:rsidR="00A71C69" w:rsidRPr="00725743">
        <w:rPr>
          <w:rFonts w:ascii="Riviera Nights Bold" w:hAnsi="Riviera Nights Bold"/>
          <w:b/>
          <w:bCs/>
          <w:color w:val="FF6432" w:themeColor="accent5"/>
        </w:rPr>
        <w:t xml:space="preserve"> </w:t>
      </w:r>
      <w:r w:rsidRPr="00725743">
        <w:rPr>
          <w:rFonts w:ascii="Riviera Nights Bold" w:hAnsi="Riviera Nights Bold"/>
          <w:b/>
          <w:bCs/>
          <w:color w:val="FF6432" w:themeColor="accent5"/>
        </w:rPr>
        <w:t>13.00</w:t>
      </w:r>
      <w:r w:rsidR="003525CC" w:rsidRPr="00725743">
        <w:rPr>
          <w:rFonts w:ascii="Riviera Nights Bold" w:hAnsi="Riviera Nights Bold"/>
          <w:b/>
          <w:bCs/>
          <w:color w:val="FF6432" w:themeColor="accent5"/>
        </w:rPr>
        <w:t xml:space="preserve"> </w:t>
      </w:r>
      <w:r w:rsidR="004D7472">
        <w:rPr>
          <w:rFonts w:ascii="Riviera Nights Bold" w:hAnsi="Riviera Nights Bold"/>
          <w:b/>
          <w:bCs/>
          <w:color w:val="FF6432" w:themeColor="accent5"/>
        </w:rPr>
        <w:t>BST</w:t>
      </w:r>
      <w:r w:rsidR="000D0980" w:rsidRPr="00725743">
        <w:rPr>
          <w:rFonts w:ascii="Riviera Nights Bold" w:hAnsi="Riviera Nights Bold"/>
          <w:b/>
          <w:bCs/>
          <w:color w:val="FF6432" w:themeColor="accent5"/>
        </w:rPr>
        <w:t>)</w:t>
      </w:r>
    </w:p>
    <w:p w14:paraId="1CD64457" w14:textId="77777777" w:rsidR="000D0980" w:rsidRPr="006F6FDF" w:rsidRDefault="000D0980" w:rsidP="000D0980">
      <w:pPr>
        <w:pStyle w:val="Bullets"/>
        <w:spacing w:after="165"/>
        <w:ind w:left="714" w:hanging="357"/>
      </w:pPr>
      <w:r>
        <w:t xml:space="preserve">Rolls-Royce unveils ‘Spirit of Expression’ Bespoke commissions of Ghost Extended, </w:t>
      </w:r>
      <w:r w:rsidRPr="006F6FDF">
        <w:t xml:space="preserve">Phantom Extended and Spectre ahead of Auto China 2024 debut in </w:t>
      </w:r>
      <w:proofErr w:type="gramStart"/>
      <w:r w:rsidRPr="006F6FDF">
        <w:t>Beijing</w:t>
      </w:r>
      <w:proofErr w:type="gramEnd"/>
    </w:p>
    <w:p w14:paraId="1D3B9033" w14:textId="77777777" w:rsidR="000D0980" w:rsidRPr="006F6FDF" w:rsidRDefault="000D0980" w:rsidP="000D0980">
      <w:pPr>
        <w:pStyle w:val="Bullets"/>
        <w:spacing w:after="165"/>
        <w:ind w:left="714" w:hanging="357"/>
      </w:pPr>
      <w:r w:rsidRPr="006F6FDF">
        <w:t>Global creative collaboration between Goodwood-based designers and the Private Office Shanghai Bespoke designer</w:t>
      </w:r>
    </w:p>
    <w:p w14:paraId="670AD20B" w14:textId="77777777" w:rsidR="000D0980" w:rsidRPr="006F6FDF" w:rsidRDefault="000D0980" w:rsidP="000D0980">
      <w:pPr>
        <w:pStyle w:val="Bullets"/>
        <w:spacing w:after="165"/>
        <w:ind w:left="714" w:hanging="357"/>
      </w:pPr>
      <w:r w:rsidRPr="006F6FDF">
        <w:t xml:space="preserve">Exterior colourways inspired by flora and scenery of remarkable global destinations frequented by Chinese </w:t>
      </w:r>
      <w:proofErr w:type="gramStart"/>
      <w:r w:rsidRPr="006F6FDF">
        <w:t>clients</w:t>
      </w:r>
      <w:proofErr w:type="gramEnd"/>
    </w:p>
    <w:p w14:paraId="323971C6" w14:textId="7A7B4B75" w:rsidR="000D0980" w:rsidRPr="006F6FDF" w:rsidRDefault="000D0980" w:rsidP="000D0980">
      <w:pPr>
        <w:pStyle w:val="Bullets"/>
        <w:spacing w:after="165"/>
        <w:ind w:left="714" w:hanging="357"/>
      </w:pPr>
      <w:r w:rsidRPr="006F6FDF">
        <w:t xml:space="preserve">Reflects China’s standing as one of the key markets for Rolls-Royce and the marque’s ongoing commitment to the </w:t>
      </w:r>
      <w:proofErr w:type="gramStart"/>
      <w:r w:rsidRPr="006F6FDF">
        <w:t>region</w:t>
      </w:r>
      <w:proofErr w:type="gramEnd"/>
    </w:p>
    <w:p w14:paraId="543A271A" w14:textId="77777777" w:rsidR="000D0980" w:rsidRPr="006F6FDF" w:rsidRDefault="000D0980" w:rsidP="003525CC">
      <w:pPr>
        <w:rPr>
          <w:rFonts w:eastAsia="Times New Roman"/>
          <w:i/>
          <w:iCs/>
        </w:rPr>
      </w:pPr>
    </w:p>
    <w:p w14:paraId="36F51A50" w14:textId="32E0B170" w:rsidR="00365651" w:rsidRPr="006F6FDF" w:rsidRDefault="006C2E27" w:rsidP="000D0980">
      <w:pPr>
        <w:rPr>
          <w:rFonts w:eastAsia="Times New Roman"/>
          <w:i/>
          <w:iCs/>
        </w:rPr>
      </w:pPr>
      <w:r w:rsidRPr="006F6FDF">
        <w:rPr>
          <w:rFonts w:eastAsia="Times New Roman"/>
          <w:i/>
          <w:iCs/>
        </w:rPr>
        <w:t xml:space="preserve">“These unique motor cars have been designed and crafted for our clients in China, who see the world as their home and rightfully demand super-luxury products that reflect their personal tastes through finishes, </w:t>
      </w:r>
      <w:proofErr w:type="gramStart"/>
      <w:r w:rsidRPr="006F6FDF">
        <w:rPr>
          <w:rFonts w:eastAsia="Times New Roman"/>
          <w:i/>
          <w:iCs/>
        </w:rPr>
        <w:t>materials</w:t>
      </w:r>
      <w:proofErr w:type="gramEnd"/>
      <w:r w:rsidRPr="006F6FDF">
        <w:rPr>
          <w:rFonts w:eastAsia="Times New Roman"/>
          <w:i/>
          <w:iCs/>
        </w:rPr>
        <w:t xml:space="preserve"> and contemporary crafts. Each Spirit of Expression commission tells its own story, inspired by locations around the world that resonate with our clients in the region — from the beaches of Sicily to the sunset on Boracay Island. Our artisans have brought these concepts to life with exquisite Bespoke craftsmanship, including a unique celestial-inspired motif created using embroidery and stainless steel.</w:t>
      </w:r>
      <w:r w:rsidR="000D0980" w:rsidRPr="006F6FDF">
        <w:rPr>
          <w:rFonts w:eastAsia="Times New Roman"/>
          <w:i/>
          <w:iCs/>
        </w:rPr>
        <w:t xml:space="preserve"> </w:t>
      </w:r>
      <w:r w:rsidRPr="006F6FDF">
        <w:rPr>
          <w:rFonts w:eastAsia="Times New Roman"/>
          <w:i/>
          <w:iCs/>
        </w:rPr>
        <w:t>These individual motor cars exemplify the power of our Private Office strategy. By placing Bespoke designers in super-luxury centres around the world, they are even better placed to translate regional preferences and codes of luxury into fabulously personal and emotionally resonant Rolls-Royce motor cars, creating ever-more value for our clients.”</w:t>
      </w:r>
      <w:r w:rsidR="000D0980" w:rsidRPr="006F6FDF">
        <w:rPr>
          <w:rFonts w:eastAsia="Times New Roman"/>
          <w:i/>
          <w:iCs/>
        </w:rPr>
        <w:br/>
      </w:r>
      <w:r w:rsidR="004270BF" w:rsidRPr="006F6FDF">
        <w:rPr>
          <w:b/>
          <w:bCs/>
        </w:rPr>
        <w:t>Chris Brownridge, CEO, Rolls-Royce Motor Cars</w:t>
      </w:r>
    </w:p>
    <w:p w14:paraId="13578A47" w14:textId="09A02ED8" w:rsidR="00F21F2D" w:rsidRPr="006F6FDF" w:rsidRDefault="008459B7" w:rsidP="000D0980">
      <w:pPr>
        <w:pStyle w:val="Bullets"/>
        <w:numPr>
          <w:ilvl w:val="0"/>
          <w:numId w:val="0"/>
        </w:numPr>
        <w:spacing w:after="165"/>
      </w:pPr>
      <w:r w:rsidRPr="006F6FDF">
        <w:lastRenderedPageBreak/>
        <w:t xml:space="preserve">Rolls-Royce Motor Cars </w:t>
      </w:r>
      <w:r w:rsidR="00B01D72" w:rsidRPr="006F6FDF">
        <w:t xml:space="preserve">is proud to </w:t>
      </w:r>
      <w:r w:rsidR="0047483C" w:rsidRPr="006F6FDF">
        <w:t>unveil</w:t>
      </w:r>
      <w:r w:rsidR="00216D94" w:rsidRPr="006F6FDF">
        <w:t xml:space="preserve"> </w:t>
      </w:r>
      <w:r w:rsidR="0047483C" w:rsidRPr="006F6FDF">
        <w:t>‘Spirit of Expression’</w:t>
      </w:r>
      <w:r w:rsidR="00971A14" w:rsidRPr="006F6FDF">
        <w:t xml:space="preserve"> </w:t>
      </w:r>
      <w:r w:rsidR="0047483C" w:rsidRPr="006F6FDF">
        <w:t xml:space="preserve">– three magnificent Bespoke </w:t>
      </w:r>
      <w:r w:rsidR="00971A14" w:rsidRPr="006F6FDF">
        <w:t>commissions of Ghost Extended, Phantom Extended and Spectre</w:t>
      </w:r>
      <w:r w:rsidR="0047483C" w:rsidRPr="006F6FDF">
        <w:t xml:space="preserve">, </w:t>
      </w:r>
      <w:r w:rsidR="00BE6FF4" w:rsidRPr="006F6FDF">
        <w:t xml:space="preserve">the first-ever creations to emerge from the Private Office Shanghai, opened last year. </w:t>
      </w:r>
      <w:r w:rsidR="004270BF" w:rsidRPr="006F6FDF">
        <w:t>Th</w:t>
      </w:r>
      <w:r w:rsidR="00E31E10" w:rsidRPr="006F6FDF">
        <w:t>ese</w:t>
      </w:r>
      <w:r w:rsidR="004270BF" w:rsidRPr="006F6FDF">
        <w:t xml:space="preserve"> striking </w:t>
      </w:r>
      <w:r w:rsidR="0047483C" w:rsidRPr="006F6FDF">
        <w:t xml:space="preserve">Bespoke </w:t>
      </w:r>
      <w:r w:rsidR="00BE2845" w:rsidRPr="006F6FDF">
        <w:t>creations</w:t>
      </w:r>
      <w:r w:rsidR="00971A14" w:rsidRPr="006F6FDF">
        <w:t xml:space="preserve"> </w:t>
      </w:r>
      <w:r w:rsidR="0047483C" w:rsidRPr="006F6FDF">
        <w:t xml:space="preserve">will </w:t>
      </w:r>
      <w:r w:rsidR="0052791A" w:rsidRPr="006F6FDF">
        <w:t xml:space="preserve">make </w:t>
      </w:r>
      <w:r w:rsidR="0047483C" w:rsidRPr="006F6FDF">
        <w:t xml:space="preserve">their public debut at </w:t>
      </w:r>
      <w:r w:rsidR="00461678" w:rsidRPr="006F6FDF">
        <w:t xml:space="preserve">the </w:t>
      </w:r>
      <w:r w:rsidR="00020570" w:rsidRPr="006F6FDF">
        <w:t>1</w:t>
      </w:r>
      <w:r w:rsidR="00CB7475" w:rsidRPr="006F6FDF">
        <w:t>8</w:t>
      </w:r>
      <w:r w:rsidR="00020570" w:rsidRPr="006F6FDF">
        <w:rPr>
          <w:vertAlign w:val="superscript"/>
        </w:rPr>
        <w:t>th</w:t>
      </w:r>
      <w:r w:rsidR="00EB627A" w:rsidRPr="006F6FDF">
        <w:t xml:space="preserve"> </w:t>
      </w:r>
      <w:r w:rsidR="00020570" w:rsidRPr="006F6FDF">
        <w:t>Beijing International Automotive Exhibition (Auto China 2024)</w:t>
      </w:r>
      <w:r w:rsidR="00B01D72" w:rsidRPr="006F6FDF">
        <w:t>,</w:t>
      </w:r>
      <w:r w:rsidR="00F21F2D" w:rsidRPr="006F6FDF">
        <w:t xml:space="preserve"> </w:t>
      </w:r>
      <w:r w:rsidR="004F765F" w:rsidRPr="006F6FDF">
        <w:t xml:space="preserve">commencing </w:t>
      </w:r>
      <w:r w:rsidR="00971A14" w:rsidRPr="006F6FDF">
        <w:t>on</w:t>
      </w:r>
      <w:r w:rsidR="0047483C" w:rsidRPr="006F6FDF">
        <w:t xml:space="preserve"> </w:t>
      </w:r>
      <w:r w:rsidR="00CB7475" w:rsidRPr="006F6FDF">
        <w:t xml:space="preserve">Thursday </w:t>
      </w:r>
      <w:r w:rsidR="0047483C" w:rsidRPr="006F6FDF">
        <w:t>25 April.</w:t>
      </w:r>
    </w:p>
    <w:p w14:paraId="7FCBDE06" w14:textId="6131C8FE" w:rsidR="007E1646" w:rsidRPr="006F6FDF" w:rsidRDefault="00612A09" w:rsidP="000D0980">
      <w:r w:rsidRPr="006F6FDF">
        <w:t xml:space="preserve">The ‘Spirit of Expression’ commissions perfectly embody the tastes of </w:t>
      </w:r>
      <w:r w:rsidR="00C617A1" w:rsidRPr="006F6FDF">
        <w:t xml:space="preserve">the younger </w:t>
      </w:r>
      <w:r w:rsidRPr="006F6FDF">
        <w:t>progressive Chinese clients – global trendsetters who commission</w:t>
      </w:r>
      <w:r w:rsidR="0022626A" w:rsidRPr="006F6FDF">
        <w:t xml:space="preserve"> super-luxury</w:t>
      </w:r>
      <w:r w:rsidRPr="006F6FDF">
        <w:t xml:space="preserve"> products on their own terms and in their own image.</w:t>
      </w:r>
    </w:p>
    <w:p w14:paraId="46A4037A" w14:textId="4AB76F9C" w:rsidR="00365651" w:rsidRPr="006F6FDF" w:rsidRDefault="00612A09" w:rsidP="000D0980">
      <w:r w:rsidRPr="006F6FDF">
        <w:t xml:space="preserve">Each exterior colourway captures a fleeting moment in time from </w:t>
      </w:r>
      <w:proofErr w:type="gramStart"/>
      <w:r w:rsidRPr="006F6FDF">
        <w:t>a number of</w:t>
      </w:r>
      <w:proofErr w:type="gramEnd"/>
      <w:r w:rsidRPr="006F6FDF">
        <w:t xml:space="preserve"> remarkable destinations </w:t>
      </w:r>
      <w:r w:rsidR="00095370" w:rsidRPr="006F6FDF">
        <w:t xml:space="preserve">around the world </w:t>
      </w:r>
      <w:r w:rsidR="00BE6FF4" w:rsidRPr="006F6FDF">
        <w:t>frequented by</w:t>
      </w:r>
      <w:r w:rsidRPr="006F6FDF">
        <w:t xml:space="preserve"> clients from the Greater China region</w:t>
      </w:r>
      <w:r w:rsidR="00095370" w:rsidRPr="006F6FDF">
        <w:t>. Th</w:t>
      </w:r>
      <w:r w:rsidR="00682D62" w:rsidRPr="006F6FDF">
        <w:t>ese</w:t>
      </w:r>
      <w:r w:rsidR="00095370" w:rsidRPr="006F6FDF">
        <w:t xml:space="preserve"> range </w:t>
      </w:r>
      <w:r w:rsidRPr="006F6FDF">
        <w:t xml:space="preserve">from the </w:t>
      </w:r>
      <w:r w:rsidR="00C617A1" w:rsidRPr="006F6FDF">
        <w:t>vivid</w:t>
      </w:r>
      <w:r w:rsidRPr="006F6FDF">
        <w:t xml:space="preserve"> bloom of the Lantana flower in South America</w:t>
      </w:r>
      <w:r w:rsidR="00BE6FF4" w:rsidRPr="006F6FDF">
        <w:t xml:space="preserve"> to the stunning sands of</w:t>
      </w:r>
      <w:r w:rsidR="00373407">
        <w:t xml:space="preserve"> </w:t>
      </w:r>
      <w:r w:rsidR="00BE6FF4" w:rsidRPr="006F6FDF">
        <w:t xml:space="preserve">Sicily’s </w:t>
      </w:r>
      <w:r w:rsidR="00C617A1" w:rsidRPr="006F6FDF">
        <w:t>Cala Luna beach</w:t>
      </w:r>
      <w:r w:rsidR="00BE6FF4" w:rsidRPr="006F6FDF">
        <w:t xml:space="preserve"> and</w:t>
      </w:r>
      <w:r w:rsidRPr="006F6FDF">
        <w:t xml:space="preserve"> the expansive sunsets witnessed on Boracay Island in the Western Visayas</w:t>
      </w:r>
      <w:r w:rsidR="00365651" w:rsidRPr="006F6FDF">
        <w:t xml:space="preserve"> </w:t>
      </w:r>
      <w:r w:rsidR="00EB627A" w:rsidRPr="006F6FDF">
        <w:t xml:space="preserve">in the </w:t>
      </w:r>
      <w:r w:rsidR="00365651" w:rsidRPr="006F6FDF">
        <w:t>Philippines</w:t>
      </w:r>
      <w:r w:rsidRPr="006F6FDF">
        <w:t>. Inside each ‘Spirit of Expression’ motor car, a recurring celestial motif celebrates the night sky above these extraordinary locations</w:t>
      </w:r>
      <w:r w:rsidR="00EB627A" w:rsidRPr="006F6FDF">
        <w:t xml:space="preserve"> </w:t>
      </w:r>
      <w:r w:rsidRPr="006F6FDF">
        <w:t>and the inspirational power of the stars.</w:t>
      </w:r>
    </w:p>
    <w:p w14:paraId="29DBD07C" w14:textId="34C95834" w:rsidR="007225FB" w:rsidRPr="006F6FDF" w:rsidRDefault="007225FB" w:rsidP="000D0980">
      <w:r w:rsidRPr="006F6FDF">
        <w:t xml:space="preserve">Each of these one-of-one commissions has been envisioned as part of a global creative collaboration between the marque’s designers in Goodwood and the Bespoke </w:t>
      </w:r>
      <w:r w:rsidR="00C2604E" w:rsidRPr="006F6FDF">
        <w:t>designer</w:t>
      </w:r>
      <w:r w:rsidRPr="006F6FDF">
        <w:t xml:space="preserve"> based permanently in the </w:t>
      </w:r>
      <w:r w:rsidR="00EB627A" w:rsidRPr="006F6FDF">
        <w:t xml:space="preserve">Rolls-Royce </w:t>
      </w:r>
      <w:r w:rsidRPr="006F6FDF">
        <w:t xml:space="preserve">Private Office Shanghai. Through the growing Private Office network – currently operating in </w:t>
      </w:r>
      <w:r w:rsidR="00BE6FF4" w:rsidRPr="006F6FDF">
        <w:t xml:space="preserve">Goodwood, </w:t>
      </w:r>
      <w:proofErr w:type="gramStart"/>
      <w:r w:rsidRPr="006F6FDF">
        <w:t>Dubai</w:t>
      </w:r>
      <w:proofErr w:type="gramEnd"/>
      <w:r w:rsidRPr="006F6FDF">
        <w:t xml:space="preserve"> and Shanghai, with further </w:t>
      </w:r>
      <w:r w:rsidR="008A770D" w:rsidRPr="006F6FDF">
        <w:t>international</w:t>
      </w:r>
      <w:r w:rsidRPr="006F6FDF">
        <w:t xml:space="preserve"> launches planned for 2024 – Rolls</w:t>
      </w:r>
      <w:r w:rsidRPr="006F6FDF">
        <w:noBreakHyphen/>
        <w:t xml:space="preserve">Royce is immersing </w:t>
      </w:r>
      <w:r w:rsidR="00BE6FF4" w:rsidRPr="006F6FDF">
        <w:t xml:space="preserve">its </w:t>
      </w:r>
      <w:r w:rsidR="008A770D" w:rsidRPr="006F6FDF">
        <w:t xml:space="preserve">talented </w:t>
      </w:r>
      <w:r w:rsidRPr="006F6FDF">
        <w:t>creatives in luxury hubs around the world</w:t>
      </w:r>
      <w:r w:rsidR="008A770D" w:rsidRPr="006F6FDF">
        <w:t xml:space="preserve">. Here, they can </w:t>
      </w:r>
      <w:r w:rsidRPr="006F6FDF">
        <w:rPr>
          <w:rFonts w:ascii="Riviera Nights Light" w:hAnsi="Riviera Nights Light"/>
        </w:rPr>
        <w:t xml:space="preserve">engage with </w:t>
      </w:r>
      <w:r w:rsidR="00BE6FF4" w:rsidRPr="006F6FDF">
        <w:rPr>
          <w:rFonts w:ascii="Riviera Nights Light" w:hAnsi="Riviera Nights Light"/>
        </w:rPr>
        <w:t xml:space="preserve">the </w:t>
      </w:r>
      <w:r w:rsidRPr="006F6FDF">
        <w:rPr>
          <w:rFonts w:ascii="Riviera Nights Light" w:hAnsi="Riviera Nights Light"/>
        </w:rPr>
        <w:t xml:space="preserve">clients </w:t>
      </w:r>
      <w:r w:rsidRPr="006F6FDF">
        <w:t>on an even deeper level</w:t>
      </w:r>
      <w:r w:rsidR="00BE6FF4" w:rsidRPr="006F6FDF">
        <w:t xml:space="preserve">, thereby elevating the </w:t>
      </w:r>
      <w:r w:rsidR="008A770D" w:rsidRPr="006F6FDF">
        <w:t xml:space="preserve">marque’s </w:t>
      </w:r>
      <w:r w:rsidR="00BE6FF4" w:rsidRPr="006F6FDF">
        <w:t xml:space="preserve">Bespoke offering and experience </w:t>
      </w:r>
      <w:r w:rsidR="008A770D" w:rsidRPr="006F6FDF">
        <w:t xml:space="preserve">still </w:t>
      </w:r>
      <w:r w:rsidRPr="006F6FDF">
        <w:t>further</w:t>
      </w:r>
      <w:r w:rsidR="008A770D" w:rsidRPr="006F6FDF">
        <w:t>, whilst also bringing essential regional insights back to the global headquarters at Goodwood.</w:t>
      </w:r>
    </w:p>
    <w:p w14:paraId="379B76FE" w14:textId="77777777" w:rsidR="00EB627A" w:rsidRPr="006F6FDF" w:rsidRDefault="00EB627A" w:rsidP="000D0980"/>
    <w:p w14:paraId="441C7131" w14:textId="6AA6F364" w:rsidR="00E5159B" w:rsidRPr="006F6FDF" w:rsidRDefault="000D0980" w:rsidP="000D0980">
      <w:r w:rsidRPr="006F6FDF">
        <w:rPr>
          <w:b/>
          <w:bCs/>
        </w:rPr>
        <w:t>ROLLS-ROYCE PHANTOM EXTENDED ‘</w:t>
      </w:r>
      <w:bookmarkStart w:id="0" w:name="OLE_LINK1"/>
      <w:bookmarkStart w:id="1" w:name="OLE_LINK2"/>
      <w:r w:rsidRPr="006F6FDF">
        <w:rPr>
          <w:b/>
          <w:bCs/>
        </w:rPr>
        <w:t>MAGNETISM’</w:t>
      </w:r>
      <w:bookmarkEnd w:id="0"/>
      <w:bookmarkEnd w:id="1"/>
    </w:p>
    <w:p w14:paraId="708373F8" w14:textId="1BABE604" w:rsidR="00492BA3" w:rsidRPr="006F6FDF" w:rsidRDefault="00492BA3" w:rsidP="000D0980">
      <w:pPr>
        <w:rPr>
          <w:rFonts w:ascii="Riviera Nights Light" w:hAnsi="Riviera Nights Light" w:cs="Calibri"/>
          <w:kern w:val="0"/>
          <w14:ligatures w14:val="standardContextual"/>
        </w:rPr>
      </w:pPr>
      <w:r w:rsidRPr="006F6FDF">
        <w:rPr>
          <w:rFonts w:ascii="Riviera Nights Light" w:hAnsi="Riviera Nights Light"/>
        </w:rPr>
        <w:t>Representing a modern interpretation of Rolls</w:t>
      </w:r>
      <w:r w:rsidRPr="006F6FDF">
        <w:rPr>
          <w:rFonts w:ascii="Riviera Nights Light" w:hAnsi="Riviera Nights Light"/>
        </w:rPr>
        <w:noBreakHyphen/>
        <w:t>Royce</w:t>
      </w:r>
      <w:r w:rsidR="000D0980" w:rsidRPr="006F6FDF">
        <w:rPr>
          <w:rFonts w:ascii="Riviera Nights Light" w:hAnsi="Riviera Nights Light"/>
        </w:rPr>
        <w:t>’s pinnacle model</w:t>
      </w:r>
      <w:r w:rsidRPr="006F6FDF">
        <w:rPr>
          <w:rFonts w:ascii="Riviera Nights Light" w:hAnsi="Riviera Nights Light"/>
        </w:rPr>
        <w:t xml:space="preserve">, the Phantom Extended </w:t>
      </w:r>
      <w:r w:rsidR="006B1F41" w:rsidRPr="006F6FDF">
        <w:rPr>
          <w:rFonts w:ascii="Riviera Nights Light" w:hAnsi="Riviera Nights Light"/>
        </w:rPr>
        <w:t>‘</w:t>
      </w:r>
      <w:r w:rsidR="000C776A" w:rsidRPr="006F6FDF">
        <w:rPr>
          <w:rFonts w:ascii="Riviera Nights Light" w:hAnsi="Riviera Nights Light"/>
        </w:rPr>
        <w:t>Magnetism</w:t>
      </w:r>
      <w:r w:rsidR="006B1F41" w:rsidRPr="006F6FDF">
        <w:rPr>
          <w:rFonts w:ascii="Riviera Nights Light" w:hAnsi="Riviera Nights Light"/>
        </w:rPr>
        <w:t>’</w:t>
      </w:r>
      <w:r w:rsidRPr="006F6FDF">
        <w:rPr>
          <w:rFonts w:ascii="Riviera Nights Light" w:hAnsi="Riviera Nights Light"/>
        </w:rPr>
        <w:t xml:space="preserve"> commission reflects the magnetic ambiance of a beach bay under the night sky. The two-tone exterior coachwork is finished in Cala Luna Sand, inspired by the hue of the moonlit beach sands, and Kabira Blue, reminiscent of the profound intensity of the horizon </w:t>
      </w:r>
      <w:r w:rsidRPr="006F6FDF">
        <w:rPr>
          <w:rFonts w:ascii="Riviera Nights Light" w:hAnsi="Riviera Nights Light"/>
        </w:rPr>
        <w:lastRenderedPageBreak/>
        <w:t xml:space="preserve">when the vast sea meets the midnight sky. </w:t>
      </w:r>
      <w:r w:rsidR="00A71C69" w:rsidRPr="006F6FDF">
        <w:rPr>
          <w:rFonts w:ascii="Riviera Nights Light" w:hAnsi="Riviera Nights Light"/>
        </w:rPr>
        <w:t>The e</w:t>
      </w:r>
      <w:r w:rsidRPr="006F6FDF">
        <w:rPr>
          <w:rFonts w:ascii="Riviera Nights Light" w:hAnsi="Riviera Nights Light"/>
        </w:rPr>
        <w:t>xterior is completed with a double coachline hand-painted in Arctic White and Cala Luna Sand.</w:t>
      </w:r>
    </w:p>
    <w:p w14:paraId="2733CBBC" w14:textId="293E7734" w:rsidR="00F571DC" w:rsidRPr="006F6FDF" w:rsidRDefault="00ED7625" w:rsidP="000D0980">
      <w:r w:rsidRPr="006F6FDF">
        <w:t>Inside, the</w:t>
      </w:r>
      <w:r w:rsidR="00960DAB" w:rsidRPr="006F6FDF">
        <w:t xml:space="preserve"> </w:t>
      </w:r>
      <w:r w:rsidR="0020436B" w:rsidRPr="006F6FDF">
        <w:t xml:space="preserve">celestial </w:t>
      </w:r>
      <w:r w:rsidR="00960DAB" w:rsidRPr="006F6FDF">
        <w:t xml:space="preserve">concept is brought into technicolour with a complex Starlight Headliner: 768 Galileo Blue and 576 White </w:t>
      </w:r>
      <w:r w:rsidR="00DA7068" w:rsidRPr="006F6FDF">
        <w:t xml:space="preserve">hand-placed </w:t>
      </w:r>
      <w:r w:rsidR="000D0980" w:rsidRPr="006F6FDF">
        <w:t>‘</w:t>
      </w:r>
      <w:r w:rsidR="00960DAB" w:rsidRPr="006F6FDF">
        <w:t>stars</w:t>
      </w:r>
      <w:r w:rsidR="000D0980" w:rsidRPr="006F6FDF">
        <w:t>’</w:t>
      </w:r>
      <w:r w:rsidR="00960DAB" w:rsidRPr="006F6FDF">
        <w:t xml:space="preserve"> make up the motif, which </w:t>
      </w:r>
      <w:r w:rsidR="00492BA3" w:rsidRPr="006F6FDF">
        <w:t xml:space="preserve">becomes animated by a further </w:t>
      </w:r>
      <w:r w:rsidR="00C91A5B" w:rsidRPr="006F6FDF">
        <w:t>eight</w:t>
      </w:r>
      <w:r w:rsidR="00960DAB" w:rsidRPr="006F6FDF">
        <w:t xml:space="preserve"> </w:t>
      </w:r>
      <w:r w:rsidR="000D0980" w:rsidRPr="006F6FDF">
        <w:t>‘</w:t>
      </w:r>
      <w:r w:rsidR="00960DAB" w:rsidRPr="006F6FDF">
        <w:t xml:space="preserve">shooting </w:t>
      </w:r>
      <w:proofErr w:type="gramStart"/>
      <w:r w:rsidR="00960DAB" w:rsidRPr="006F6FDF">
        <w:t>stars</w:t>
      </w:r>
      <w:r w:rsidR="000D0980" w:rsidRPr="006F6FDF">
        <w:t>’</w:t>
      </w:r>
      <w:proofErr w:type="gramEnd"/>
      <w:r w:rsidR="00960DAB" w:rsidRPr="006F6FDF">
        <w:t>.</w:t>
      </w:r>
    </w:p>
    <w:p w14:paraId="3349015D" w14:textId="0AFE0D10" w:rsidR="00551747" w:rsidRPr="006F6FDF" w:rsidRDefault="00960DAB" w:rsidP="000D0980">
      <w:pPr>
        <w:rPr>
          <w:rFonts w:ascii="Riviera Nights Light" w:hAnsi="Riviera Nights Light"/>
        </w:rPr>
      </w:pPr>
      <w:r w:rsidRPr="006F6FDF">
        <w:t>The rear</w:t>
      </w:r>
      <w:r w:rsidR="009D126C" w:rsidRPr="006F6FDF">
        <w:t xml:space="preserve"> waterfall is adorned with</w:t>
      </w:r>
      <w:r w:rsidRPr="006F6FDF">
        <w:t xml:space="preserve"> a</w:t>
      </w:r>
      <w:r w:rsidR="00B46317" w:rsidRPr="006F6FDF">
        <w:t>n</w:t>
      </w:r>
      <w:r w:rsidRPr="006F6FDF">
        <w:t xml:space="preserve"> </w:t>
      </w:r>
      <w:r w:rsidR="00F571DC" w:rsidRPr="006F6FDF">
        <w:t>intricate</w:t>
      </w:r>
      <w:r w:rsidRPr="006F6FDF">
        <w:t xml:space="preserve"> expression of the</w:t>
      </w:r>
      <w:r w:rsidR="00B8085F" w:rsidRPr="006F6FDF">
        <w:t xml:space="preserve"> celestial </w:t>
      </w:r>
      <w:r w:rsidRPr="006F6FDF">
        <w:t xml:space="preserve">motif inlaid in </w:t>
      </w:r>
      <w:r w:rsidR="009D126C" w:rsidRPr="006F6FDF">
        <w:t xml:space="preserve">stainless steel. </w:t>
      </w:r>
      <w:r w:rsidR="00B8085F" w:rsidRPr="006F6FDF">
        <w:t>The motif also appears on the exquisite</w:t>
      </w:r>
      <w:r w:rsidR="006B3094" w:rsidRPr="006F6FDF">
        <w:t xml:space="preserve"> </w:t>
      </w:r>
      <w:r w:rsidR="009D126C" w:rsidRPr="006F6FDF">
        <w:t>Gallery</w:t>
      </w:r>
      <w:r w:rsidR="00B46317" w:rsidRPr="006F6FDF">
        <w:t xml:space="preserve"> </w:t>
      </w:r>
      <w:r w:rsidR="009D126C" w:rsidRPr="006F6FDF">
        <w:t>artwork</w:t>
      </w:r>
      <w:r w:rsidR="00F571DC" w:rsidRPr="006F6FDF">
        <w:t>,</w:t>
      </w:r>
      <w:r w:rsidR="00B8085F" w:rsidRPr="006F6FDF">
        <w:t xml:space="preserve"> which </w:t>
      </w:r>
      <w:r w:rsidR="00265779" w:rsidRPr="006F6FDF">
        <w:t xml:space="preserve">is </w:t>
      </w:r>
      <w:r w:rsidR="006B3094" w:rsidRPr="006F6FDF">
        <w:t>embroidered</w:t>
      </w:r>
      <w:r w:rsidR="00F571DC" w:rsidRPr="006F6FDF">
        <w:t xml:space="preserve"> in Arctic White thread on </w:t>
      </w:r>
      <w:r w:rsidR="00B46317" w:rsidRPr="006F6FDF">
        <w:t xml:space="preserve">a </w:t>
      </w:r>
      <w:r w:rsidR="00F571DC" w:rsidRPr="006F6FDF">
        <w:t>Navy Blue canvas</w:t>
      </w:r>
      <w:r w:rsidR="00FE2BB1" w:rsidRPr="006F6FDF">
        <w:t xml:space="preserve"> </w:t>
      </w:r>
      <w:r w:rsidR="00FE2BB1" w:rsidRPr="006F6FDF">
        <w:rPr>
          <w:rFonts w:ascii="Riviera Nights Light" w:hAnsi="Riviera Nights Light"/>
        </w:rPr>
        <w:t>using</w:t>
      </w:r>
      <w:r w:rsidR="00B8085F" w:rsidRPr="006F6FDF">
        <w:rPr>
          <w:rFonts w:ascii="Riviera Nights Light" w:hAnsi="Riviera Nights Light"/>
        </w:rPr>
        <w:t xml:space="preserve"> satin stitch</w:t>
      </w:r>
      <w:r w:rsidR="00991472" w:rsidRPr="006F6FDF">
        <w:rPr>
          <w:rFonts w:ascii="Riviera Nights Light" w:hAnsi="Riviera Nights Light"/>
        </w:rPr>
        <w:t xml:space="preserve"> technique</w:t>
      </w:r>
      <w:r w:rsidR="00FE2BB1" w:rsidRPr="006F6FDF">
        <w:rPr>
          <w:rFonts w:ascii="Riviera Nights Light" w:hAnsi="Riviera Nights Light"/>
        </w:rPr>
        <w:t xml:space="preserve">. </w:t>
      </w:r>
      <w:r w:rsidR="00735FA5" w:rsidRPr="006F6FDF">
        <w:rPr>
          <w:rFonts w:ascii="Riviera Nights Light" w:hAnsi="Riviera Nights Light"/>
        </w:rPr>
        <w:t xml:space="preserve">In total, the </w:t>
      </w:r>
      <w:r w:rsidR="00FE2BB1" w:rsidRPr="006F6FDF">
        <w:rPr>
          <w:rFonts w:ascii="Riviera Nights Light" w:hAnsi="Riviera Nights Light"/>
        </w:rPr>
        <w:t xml:space="preserve">Gallery </w:t>
      </w:r>
      <w:r w:rsidR="00735FA5" w:rsidRPr="006F6FDF">
        <w:rPr>
          <w:rFonts w:ascii="Riviera Nights Light" w:hAnsi="Riviera Nights Light"/>
        </w:rPr>
        <w:t xml:space="preserve">piece </w:t>
      </w:r>
      <w:r w:rsidR="00FE2BB1" w:rsidRPr="006F6FDF">
        <w:rPr>
          <w:rFonts w:ascii="Riviera Nights Light" w:hAnsi="Riviera Nights Light"/>
        </w:rPr>
        <w:t xml:space="preserve">comprises 43,096 stitches, carefully placed to make the most of the interplay </w:t>
      </w:r>
      <w:r w:rsidR="00735FA5" w:rsidRPr="006F6FDF">
        <w:rPr>
          <w:rFonts w:ascii="Riviera Nights Light" w:hAnsi="Riviera Nights Light"/>
        </w:rPr>
        <w:t xml:space="preserve">between </w:t>
      </w:r>
      <w:r w:rsidR="00FE2BB1" w:rsidRPr="006F6FDF">
        <w:rPr>
          <w:rFonts w:ascii="Riviera Nights Light" w:hAnsi="Riviera Nights Light"/>
        </w:rPr>
        <w:t>light and shadow</w:t>
      </w:r>
      <w:r w:rsidR="00DF06FC" w:rsidRPr="006F6FDF">
        <w:rPr>
          <w:rFonts w:ascii="Riviera Nights Light" w:hAnsi="Riviera Nights Light"/>
        </w:rPr>
        <w:t xml:space="preserve"> on the textured surface</w:t>
      </w:r>
      <w:r w:rsidR="00735FA5" w:rsidRPr="006F6FDF">
        <w:rPr>
          <w:rFonts w:ascii="Riviera Nights Light" w:hAnsi="Riviera Nights Light"/>
        </w:rPr>
        <w:t xml:space="preserve">. </w:t>
      </w:r>
      <w:r w:rsidR="00B8085F" w:rsidRPr="006F6FDF">
        <w:t>The motif</w:t>
      </w:r>
      <w:r w:rsidR="00735FA5" w:rsidRPr="006F6FDF">
        <w:t xml:space="preserve"> </w:t>
      </w:r>
      <w:r w:rsidR="009C6C77" w:rsidRPr="006F6FDF">
        <w:t xml:space="preserve">is </w:t>
      </w:r>
      <w:r w:rsidR="00735FA5" w:rsidRPr="006F6FDF">
        <w:t xml:space="preserve">also referenced on </w:t>
      </w:r>
      <w:r w:rsidR="00B8085F" w:rsidRPr="006F6FDF">
        <w:t xml:space="preserve">the </w:t>
      </w:r>
      <w:bookmarkStart w:id="2" w:name="_Hlk164618374"/>
      <w:r w:rsidR="00B8085F" w:rsidRPr="006F6FDF">
        <w:t xml:space="preserve">passenger </w:t>
      </w:r>
      <w:bookmarkEnd w:id="2"/>
      <w:r w:rsidR="006F6FDF" w:rsidRPr="006F6FDF">
        <w:t>panel</w:t>
      </w:r>
      <w:r w:rsidR="00735FA5" w:rsidRPr="006F6FDF">
        <w:t>.</w:t>
      </w:r>
    </w:p>
    <w:p w14:paraId="1A77B9D7" w14:textId="0A33191D" w:rsidR="008D7885" w:rsidRPr="006F6FDF" w:rsidRDefault="00246FF1" w:rsidP="000D0980">
      <w:r w:rsidRPr="006F6FDF">
        <w:t xml:space="preserve">The front and rear reclining seats are </w:t>
      </w:r>
      <w:r w:rsidR="000C3E1F" w:rsidRPr="006F6FDF">
        <w:t xml:space="preserve">trimmed in </w:t>
      </w:r>
      <w:r w:rsidR="00E14CA5" w:rsidRPr="006F6FDF">
        <w:t>Blue Grey</w:t>
      </w:r>
      <w:r w:rsidR="000C3E1F" w:rsidRPr="006F6FDF">
        <w:t xml:space="preserve">, </w:t>
      </w:r>
      <w:r w:rsidR="00E14CA5" w:rsidRPr="006F6FDF">
        <w:t>Navy Blue</w:t>
      </w:r>
      <w:r w:rsidR="000C3E1F" w:rsidRPr="006F6FDF">
        <w:t xml:space="preserve"> and Arctic White leather</w:t>
      </w:r>
      <w:r w:rsidR="00FC33D7" w:rsidRPr="006F6FDF">
        <w:t xml:space="preserve"> with Arctic White contrast stitch</w:t>
      </w:r>
      <w:r w:rsidRPr="006F6FDF">
        <w:t>ing</w:t>
      </w:r>
      <w:r w:rsidR="006A4F92" w:rsidRPr="006F6FDF">
        <w:t>,</w:t>
      </w:r>
      <w:r w:rsidR="00FC33D7" w:rsidRPr="006F6FDF">
        <w:t xml:space="preserve"> seat piping</w:t>
      </w:r>
      <w:r w:rsidR="006A4F92" w:rsidRPr="006F6FDF">
        <w:t xml:space="preserve"> </w:t>
      </w:r>
      <w:r w:rsidR="006F6FDF" w:rsidRPr="006F6FDF">
        <w:t xml:space="preserve">and </w:t>
      </w:r>
      <w:r w:rsidR="006B1F41" w:rsidRPr="006F6FDF">
        <w:t>headrest monograms</w:t>
      </w:r>
      <w:r w:rsidR="006A4F92" w:rsidRPr="006F6FDF">
        <w:t xml:space="preserve">. The door veneer is open-pore Obsidian </w:t>
      </w:r>
      <w:proofErr w:type="spellStart"/>
      <w:r w:rsidR="006A4F92" w:rsidRPr="006F6FDF">
        <w:t>Ayous</w:t>
      </w:r>
      <w:proofErr w:type="spellEnd"/>
      <w:r w:rsidR="00533C7C" w:rsidRPr="006F6FDF">
        <w:t xml:space="preserve"> – </w:t>
      </w:r>
      <w:r w:rsidRPr="006F6FDF">
        <w:t xml:space="preserve">a contemporary, tactile finish that celebrates </w:t>
      </w:r>
      <w:r w:rsidR="00AE46F6" w:rsidRPr="006F6FDF">
        <w:t xml:space="preserve">the </w:t>
      </w:r>
      <w:r w:rsidR="00B3134C" w:rsidRPr="006F6FDF">
        <w:t xml:space="preserve">wood’s </w:t>
      </w:r>
      <w:r w:rsidRPr="006F6FDF">
        <w:t xml:space="preserve">natural </w:t>
      </w:r>
      <w:r w:rsidR="00232B70" w:rsidRPr="006F6FDF">
        <w:t>grain.</w:t>
      </w:r>
    </w:p>
    <w:p w14:paraId="4D712A8A" w14:textId="77777777" w:rsidR="00492BA3" w:rsidRPr="006F6FDF" w:rsidRDefault="00492BA3" w:rsidP="000D0980">
      <w:pPr>
        <w:rPr>
          <w:b/>
          <w:bCs/>
        </w:rPr>
      </w:pPr>
    </w:p>
    <w:p w14:paraId="756936B5" w14:textId="5358BDEE" w:rsidR="00E5159B" w:rsidRPr="006F6FDF" w:rsidRDefault="006B1F41" w:rsidP="000D0980">
      <w:r w:rsidRPr="006F6FDF">
        <w:rPr>
          <w:b/>
          <w:bCs/>
        </w:rPr>
        <w:t>ROLLS-ROYCE SPECTRE ‘ESCAPISM’</w:t>
      </w:r>
      <w:r w:rsidRPr="006F6FDF">
        <w:t xml:space="preserve"> </w:t>
      </w:r>
    </w:p>
    <w:p w14:paraId="087D9EA1" w14:textId="60A51354" w:rsidR="00216D94" w:rsidRPr="006F6FDF" w:rsidRDefault="001A16E5" w:rsidP="000D0980">
      <w:r w:rsidRPr="006F6FDF">
        <w:t xml:space="preserve">The bold colourway of Spectre </w:t>
      </w:r>
      <w:r w:rsidR="006B1F41" w:rsidRPr="006F6FDF">
        <w:t>‘</w:t>
      </w:r>
      <w:r w:rsidRPr="006F6FDF">
        <w:t>Escapism</w:t>
      </w:r>
      <w:r w:rsidR="006B1F41" w:rsidRPr="006F6FDF">
        <w:t>’</w:t>
      </w:r>
      <w:r w:rsidRPr="006F6FDF">
        <w:t xml:space="preserve"> recalls the tropics</w:t>
      </w:r>
      <w:r w:rsidR="00365651" w:rsidRPr="006F6FDF">
        <w:t xml:space="preserve"> of South America</w:t>
      </w:r>
      <w:r w:rsidRPr="006F6FDF">
        <w:t>, whe</w:t>
      </w:r>
      <w:r w:rsidR="008A770D" w:rsidRPr="006F6FDF">
        <w:t>nce</w:t>
      </w:r>
      <w:r w:rsidRPr="006F6FDF">
        <w:t xml:space="preserve"> the inspiration </w:t>
      </w:r>
      <w:r w:rsidR="008A770D" w:rsidRPr="006F6FDF">
        <w:t>for</w:t>
      </w:r>
      <w:r w:rsidRPr="006F6FDF">
        <w:t xml:space="preserve"> this motor car</w:t>
      </w:r>
      <w:r w:rsidR="004366EF" w:rsidRPr="006F6FDF">
        <w:t xml:space="preserve"> </w:t>
      </w:r>
      <w:r w:rsidRPr="006F6FDF">
        <w:t xml:space="preserve">is drawn. </w:t>
      </w:r>
      <w:bookmarkStart w:id="3" w:name="_Hlk163633863"/>
      <w:r w:rsidR="00AA5BD1" w:rsidRPr="006F6FDF">
        <w:t>T</w:t>
      </w:r>
      <w:r w:rsidR="00B00F4B" w:rsidRPr="006F6FDF">
        <w:t xml:space="preserve">he </w:t>
      </w:r>
      <w:r w:rsidR="001D02E6" w:rsidRPr="006F6FDF">
        <w:t>two-tone exterior</w:t>
      </w:r>
      <w:r w:rsidR="00AA5BD1" w:rsidRPr="006F6FDF">
        <w:t xml:space="preserve"> is</w:t>
      </w:r>
      <w:r w:rsidR="001D02E6" w:rsidRPr="006F6FDF">
        <w:t xml:space="preserve"> </w:t>
      </w:r>
      <w:r w:rsidR="00AA5BD1" w:rsidRPr="006F6FDF">
        <w:t>finished in</w:t>
      </w:r>
      <w:r w:rsidR="00CA5D48" w:rsidRPr="006F6FDF">
        <w:t xml:space="preserve"> celebratory </w:t>
      </w:r>
      <w:r w:rsidR="00B04101" w:rsidRPr="006F6FDF">
        <w:t>Lantana Red</w:t>
      </w:r>
      <w:r w:rsidR="00140EB6" w:rsidRPr="006F6FDF">
        <w:t xml:space="preserve">, </w:t>
      </w:r>
      <w:r w:rsidR="00C16430" w:rsidRPr="006F6FDF">
        <w:t xml:space="preserve">referencing </w:t>
      </w:r>
      <w:r w:rsidR="00140EB6" w:rsidRPr="006F6FDF">
        <w:t xml:space="preserve">the </w:t>
      </w:r>
      <w:r w:rsidR="009D475C" w:rsidRPr="006F6FDF">
        <w:rPr>
          <w:rFonts w:ascii="Riviera Nights Light" w:hAnsi="Riviera Nights Light"/>
          <w:kern w:val="0"/>
          <w14:ligatures w14:val="none"/>
        </w:rPr>
        <w:t>vivid</w:t>
      </w:r>
      <w:r w:rsidR="00140EB6" w:rsidRPr="006F6FDF">
        <w:rPr>
          <w:rFonts w:ascii="Riviera Nights Light" w:hAnsi="Riviera Nights Light"/>
          <w:kern w:val="0"/>
          <w14:ligatures w14:val="none"/>
        </w:rPr>
        <w:t xml:space="preserve"> red tones of the Lantana Flower, </w:t>
      </w:r>
      <w:r w:rsidRPr="006F6FDF">
        <w:rPr>
          <w:rFonts w:ascii="Riviera Nights Light" w:hAnsi="Riviera Nights Light"/>
          <w:kern w:val="0"/>
          <w14:ligatures w14:val="none"/>
        </w:rPr>
        <w:t xml:space="preserve">whose vibrant bloom </w:t>
      </w:r>
      <w:r w:rsidR="009D475C" w:rsidRPr="006F6FDF">
        <w:rPr>
          <w:rFonts w:ascii="Riviera Nights Light" w:hAnsi="Riviera Nights Light"/>
          <w:kern w:val="0"/>
          <w14:ligatures w14:val="none"/>
        </w:rPr>
        <w:t>is believed to bring good luck</w:t>
      </w:r>
      <w:r w:rsidR="00140EB6" w:rsidRPr="006F6FDF">
        <w:rPr>
          <w:rFonts w:ascii="Riviera Nights Light" w:hAnsi="Riviera Nights Light"/>
          <w:kern w:val="0"/>
          <w14:ligatures w14:val="none"/>
        </w:rPr>
        <w:t>. T</w:t>
      </w:r>
      <w:r w:rsidR="00140EB6" w:rsidRPr="006F6FDF">
        <w:t>he upper section and coachline are rendered in a more subdued Tempest Grey</w:t>
      </w:r>
      <w:r w:rsidR="00942100" w:rsidRPr="006F6FDF">
        <w:rPr>
          <w:rFonts w:ascii="Riviera Nights Light" w:hAnsi="Riviera Nights Light"/>
          <w:kern w:val="0"/>
          <w14:ligatures w14:val="none"/>
        </w:rPr>
        <w:t>.</w:t>
      </w:r>
      <w:r w:rsidR="00942100" w:rsidRPr="006F6FDF">
        <w:t xml:space="preserve"> </w:t>
      </w:r>
      <w:r w:rsidR="00BF4AF7" w:rsidRPr="006F6FDF">
        <w:t xml:space="preserve">The </w:t>
      </w:r>
      <w:r w:rsidR="00966DB0" w:rsidRPr="006F6FDF">
        <w:t xml:space="preserve">23" </w:t>
      </w:r>
      <w:r w:rsidR="00BF4AF7" w:rsidRPr="006F6FDF">
        <w:t>seven-spoke p</w:t>
      </w:r>
      <w:r w:rsidR="00966DB0" w:rsidRPr="006F6FDF">
        <w:t>art</w:t>
      </w:r>
      <w:r w:rsidR="00BF4AF7" w:rsidRPr="006F6FDF">
        <w:t>-p</w:t>
      </w:r>
      <w:r w:rsidR="00966DB0" w:rsidRPr="006F6FDF">
        <w:t xml:space="preserve">olished </w:t>
      </w:r>
      <w:r w:rsidR="00BF4AF7" w:rsidRPr="006F6FDF">
        <w:t>w</w:t>
      </w:r>
      <w:r w:rsidR="00966DB0" w:rsidRPr="006F6FDF">
        <w:t>heel</w:t>
      </w:r>
      <w:r w:rsidR="00BF4AF7" w:rsidRPr="006F6FDF">
        <w:t xml:space="preserve">s </w:t>
      </w:r>
      <w:r w:rsidR="009D475C" w:rsidRPr="006F6FDF">
        <w:t xml:space="preserve">have </w:t>
      </w:r>
      <w:r w:rsidR="00BF4AF7" w:rsidRPr="006F6FDF">
        <w:t>c</w:t>
      </w:r>
      <w:r w:rsidR="00966DB0" w:rsidRPr="006F6FDF">
        <w:t>entres</w:t>
      </w:r>
      <w:r w:rsidR="00AA5BD1" w:rsidRPr="006F6FDF">
        <w:t xml:space="preserve"> </w:t>
      </w:r>
      <w:r w:rsidR="0065166E" w:rsidRPr="006F6FDF">
        <w:t>painted in</w:t>
      </w:r>
      <w:r w:rsidR="00BF4AF7" w:rsidRPr="006F6FDF">
        <w:t xml:space="preserve"> </w:t>
      </w:r>
      <w:r w:rsidR="00B04101" w:rsidRPr="006F6FDF">
        <w:t>Lantana Re</w:t>
      </w:r>
      <w:r w:rsidR="00AA5BD1" w:rsidRPr="006F6FDF">
        <w:t>d</w:t>
      </w:r>
      <w:r w:rsidR="00F244A1" w:rsidRPr="006F6FDF">
        <w:t>, matching the surface</w:t>
      </w:r>
      <w:r w:rsidR="008A770D" w:rsidRPr="006F6FDF">
        <w:t xml:space="preserve"> above</w:t>
      </w:r>
      <w:r w:rsidR="00F244A1" w:rsidRPr="006F6FDF">
        <w:t>. The exterior coachwork treatment concludes with a softly illuminated</w:t>
      </w:r>
      <w:r w:rsidR="00AA5BD1" w:rsidRPr="006F6FDF">
        <w:t xml:space="preserve"> Spirit of Ecstasy </w:t>
      </w:r>
      <w:r w:rsidR="009D475C" w:rsidRPr="006F6FDF">
        <w:t>figurine.</w:t>
      </w:r>
    </w:p>
    <w:bookmarkEnd w:id="3"/>
    <w:p w14:paraId="32DFE218" w14:textId="5250A54B" w:rsidR="00BF69AA" w:rsidRPr="006F6FDF" w:rsidRDefault="00D80AE5" w:rsidP="000D0980">
      <w:pPr>
        <w:rPr>
          <w:lang w:val="en-US"/>
        </w:rPr>
      </w:pPr>
      <w:r w:rsidRPr="006F6FDF">
        <w:t xml:space="preserve">Inside, the </w:t>
      </w:r>
      <w:r w:rsidR="00A12BA3" w:rsidRPr="006F6FDF">
        <w:t>interior is</w:t>
      </w:r>
      <w:r w:rsidRPr="006F6FDF">
        <w:t xml:space="preserve"> presented </w:t>
      </w:r>
      <w:r w:rsidR="00A12BA3" w:rsidRPr="006F6FDF">
        <w:t xml:space="preserve">in </w:t>
      </w:r>
      <w:r w:rsidR="00BF69AA" w:rsidRPr="006F6FDF">
        <w:t>Selby Grey</w:t>
      </w:r>
      <w:r w:rsidR="00A12BA3" w:rsidRPr="006F6FDF">
        <w:t xml:space="preserve">, </w:t>
      </w:r>
      <w:r w:rsidR="00BF69AA" w:rsidRPr="006F6FDF">
        <w:t xml:space="preserve">Purple </w:t>
      </w:r>
      <w:proofErr w:type="gramStart"/>
      <w:r w:rsidR="00BF69AA" w:rsidRPr="006F6FDF">
        <w:t>Silk</w:t>
      </w:r>
      <w:proofErr w:type="gramEnd"/>
      <w:r w:rsidR="00A12BA3" w:rsidRPr="006F6FDF">
        <w:t xml:space="preserve"> and S</w:t>
      </w:r>
      <w:r w:rsidR="00BF69AA" w:rsidRPr="006F6FDF">
        <w:t>unset</w:t>
      </w:r>
      <w:r w:rsidR="00A12BA3" w:rsidRPr="006F6FDF">
        <w:t xml:space="preserve"> leathers</w:t>
      </w:r>
      <w:r w:rsidRPr="006F6FDF">
        <w:t xml:space="preserve">. </w:t>
      </w:r>
      <w:r w:rsidR="00B26EC7" w:rsidRPr="006F6FDF">
        <w:t xml:space="preserve">Sunset is also </w:t>
      </w:r>
      <w:r w:rsidRPr="006F6FDF">
        <w:t xml:space="preserve">selected </w:t>
      </w:r>
      <w:r w:rsidR="00B26EC7" w:rsidRPr="006F6FDF">
        <w:t xml:space="preserve">for the seat </w:t>
      </w:r>
      <w:r w:rsidR="001F3AC7" w:rsidRPr="006F6FDF">
        <w:t>piping</w:t>
      </w:r>
      <w:r w:rsidR="00B26EC7" w:rsidRPr="006F6FDF">
        <w:t>, contrast sti</w:t>
      </w:r>
      <w:r w:rsidR="00590A33" w:rsidRPr="006F6FDF">
        <w:t>t</w:t>
      </w:r>
      <w:r w:rsidR="00B26EC7" w:rsidRPr="006F6FDF">
        <w:t>ch</w:t>
      </w:r>
      <w:r w:rsidR="005D524C" w:rsidRPr="006F6FDF">
        <w:t xml:space="preserve">ing and </w:t>
      </w:r>
      <w:r w:rsidR="00B26EC7" w:rsidRPr="006F6FDF">
        <w:t>headrest monograms</w:t>
      </w:r>
      <w:r w:rsidR="006B3094" w:rsidRPr="006F6FDF">
        <w:t>. Above, the Starlight Headliner features</w:t>
      </w:r>
      <w:r w:rsidR="00CA5D48" w:rsidRPr="006F6FDF">
        <w:t xml:space="preserve"> 960</w:t>
      </w:r>
      <w:r w:rsidR="00B514AD" w:rsidRPr="006F6FDF">
        <w:t xml:space="preserve"> fibre-optic </w:t>
      </w:r>
      <w:r w:rsidR="006B1F41" w:rsidRPr="006F6FDF">
        <w:t>‘</w:t>
      </w:r>
      <w:r w:rsidR="00B514AD" w:rsidRPr="006F6FDF">
        <w:t>stars</w:t>
      </w:r>
      <w:r w:rsidR="006B1F41" w:rsidRPr="006F6FDF">
        <w:t>’</w:t>
      </w:r>
      <w:r w:rsidR="006B3094" w:rsidRPr="006F6FDF">
        <w:t xml:space="preserve"> in </w:t>
      </w:r>
      <w:r w:rsidR="00CC6722" w:rsidRPr="006F6FDF">
        <w:t xml:space="preserve">the </w:t>
      </w:r>
      <w:r w:rsidR="006B3094" w:rsidRPr="006F6FDF">
        <w:t>Sunset hue,</w:t>
      </w:r>
      <w:r w:rsidR="00B514AD" w:rsidRPr="006F6FDF">
        <w:t xml:space="preserve"> </w:t>
      </w:r>
      <w:r w:rsidR="00914059" w:rsidRPr="006F6FDF">
        <w:t xml:space="preserve">completed with </w:t>
      </w:r>
      <w:r w:rsidR="00C91A5B" w:rsidRPr="006F6FDF">
        <w:t>eight</w:t>
      </w:r>
      <w:r w:rsidR="00CA5D48" w:rsidRPr="006F6FDF">
        <w:t xml:space="preserve"> </w:t>
      </w:r>
      <w:proofErr w:type="gramStart"/>
      <w:r w:rsidR="006B3094" w:rsidRPr="006F6FDF">
        <w:t>w</w:t>
      </w:r>
      <w:r w:rsidR="00914059" w:rsidRPr="006F6FDF">
        <w:t>hite</w:t>
      </w:r>
      <w:proofErr w:type="gramEnd"/>
      <w:r w:rsidR="00914059" w:rsidRPr="006F6FDF">
        <w:t xml:space="preserve"> </w:t>
      </w:r>
      <w:r w:rsidR="006B1F41" w:rsidRPr="006F6FDF">
        <w:t>‘</w:t>
      </w:r>
      <w:r w:rsidR="00914059" w:rsidRPr="006F6FDF">
        <w:t>shooting stars</w:t>
      </w:r>
      <w:r w:rsidR="006B1F41" w:rsidRPr="006F6FDF">
        <w:t>’</w:t>
      </w:r>
      <w:r w:rsidR="00C91A5B" w:rsidRPr="006F6FDF">
        <w:t xml:space="preserve">, formed with 192 </w:t>
      </w:r>
      <w:r w:rsidR="00481521" w:rsidRPr="006F6FDF">
        <w:t>fibre</w:t>
      </w:r>
      <w:r w:rsidR="006B1F41" w:rsidRPr="006F6FDF">
        <w:t>-</w:t>
      </w:r>
      <w:r w:rsidR="00481521" w:rsidRPr="006F6FDF">
        <w:t>optic</w:t>
      </w:r>
      <w:r w:rsidR="00D8716F" w:rsidRPr="006F6FDF">
        <w:t xml:space="preserve"> lights</w:t>
      </w:r>
      <w:r w:rsidR="00C91A5B" w:rsidRPr="006F6FDF">
        <w:t>.</w:t>
      </w:r>
      <w:r w:rsidR="00914059" w:rsidRPr="006F6FDF">
        <w:t xml:space="preserve"> </w:t>
      </w:r>
      <w:r w:rsidR="00073132" w:rsidRPr="006F6FDF">
        <w:t xml:space="preserve">The </w:t>
      </w:r>
      <w:r w:rsidR="00BF69AA" w:rsidRPr="006F6FDF">
        <w:t>Obs</w:t>
      </w:r>
      <w:r w:rsidR="00073132" w:rsidRPr="006F6FDF">
        <w:t>i</w:t>
      </w:r>
      <w:r w:rsidR="00BF69AA" w:rsidRPr="006F6FDF">
        <w:t xml:space="preserve">dian </w:t>
      </w:r>
      <w:proofErr w:type="spellStart"/>
      <w:r w:rsidR="00BF69AA" w:rsidRPr="006F6FDF">
        <w:t>Ayous</w:t>
      </w:r>
      <w:proofErr w:type="spellEnd"/>
      <w:r w:rsidR="00073132" w:rsidRPr="006F6FDF">
        <w:t xml:space="preserve"> veneer extends to the s</w:t>
      </w:r>
      <w:r w:rsidR="00BF69AA" w:rsidRPr="006F6FDF">
        <w:t>pokes</w:t>
      </w:r>
      <w:r w:rsidR="003A5B5C" w:rsidRPr="006F6FDF">
        <w:t xml:space="preserve"> of the </w:t>
      </w:r>
      <w:proofErr w:type="gramStart"/>
      <w:r w:rsidR="00BF69AA" w:rsidRPr="006F6FDF">
        <w:t>Purple</w:t>
      </w:r>
      <w:proofErr w:type="gramEnd"/>
      <w:r w:rsidR="00BF69AA" w:rsidRPr="006F6FDF">
        <w:t xml:space="preserve"> Silk</w:t>
      </w:r>
      <w:r w:rsidR="003A5B5C" w:rsidRPr="006F6FDF">
        <w:t xml:space="preserve"> steering-w</w:t>
      </w:r>
      <w:r w:rsidR="00253CD6" w:rsidRPr="006F6FDF">
        <w:t>h</w:t>
      </w:r>
      <w:r w:rsidR="003A5B5C" w:rsidRPr="006F6FDF">
        <w:t xml:space="preserve">eel, </w:t>
      </w:r>
      <w:r w:rsidR="00253CD6" w:rsidRPr="006F6FDF">
        <w:t xml:space="preserve">which is complemented by </w:t>
      </w:r>
      <w:r w:rsidR="00A71C69" w:rsidRPr="006F6FDF">
        <w:t>p</w:t>
      </w:r>
      <w:r w:rsidR="00253CD6" w:rsidRPr="006F6FDF">
        <w:t>urple i</w:t>
      </w:r>
      <w:r w:rsidR="00BF69AA" w:rsidRPr="006F6FDF">
        <w:t xml:space="preserve">nstrument </w:t>
      </w:r>
      <w:r w:rsidR="00253CD6" w:rsidRPr="006F6FDF">
        <w:t>d</w:t>
      </w:r>
      <w:r w:rsidR="00BF69AA" w:rsidRPr="006F6FDF">
        <w:t>ials</w:t>
      </w:r>
      <w:r w:rsidR="00A71C69" w:rsidRPr="006F6FDF">
        <w:t>.</w:t>
      </w:r>
    </w:p>
    <w:p w14:paraId="7C079632" w14:textId="77777777" w:rsidR="008A770D" w:rsidRPr="006F6FDF" w:rsidRDefault="008A770D" w:rsidP="000D0980"/>
    <w:p w14:paraId="5AE8FB1B" w14:textId="7D04A4AB" w:rsidR="00A01CB9" w:rsidRPr="006F6FDF" w:rsidRDefault="006B1F41" w:rsidP="000D0980">
      <w:pPr>
        <w:rPr>
          <w:b/>
          <w:bCs/>
        </w:rPr>
      </w:pPr>
      <w:r w:rsidRPr="006F6FDF">
        <w:rPr>
          <w:b/>
          <w:bCs/>
        </w:rPr>
        <w:t>ROLLS-ROYCE GHOST EXTENDED ‘EXPRESSIONISM’</w:t>
      </w:r>
    </w:p>
    <w:p w14:paraId="36F61C4B" w14:textId="49D0F26C" w:rsidR="00A01CB9" w:rsidRPr="006F6FDF" w:rsidRDefault="00A01CB9" w:rsidP="000D0980">
      <w:r w:rsidRPr="006F6FDF">
        <w:t xml:space="preserve">Rolls-Royce Ghost provides the purest blank canvas for Bespoke personalisation. The expressive nature of Ghost is unleashed with the ‘Boracay Blue’ exterior colour of the </w:t>
      </w:r>
      <w:r w:rsidR="006B1F41" w:rsidRPr="006F6FDF">
        <w:t>‘</w:t>
      </w:r>
      <w:r w:rsidRPr="006F6FDF">
        <w:t>Expressionism</w:t>
      </w:r>
      <w:r w:rsidR="006B1F41" w:rsidRPr="006F6FDF">
        <w:t>’</w:t>
      </w:r>
      <w:r w:rsidRPr="006F6FDF">
        <w:t xml:space="preserve"> commission, evoking the sunsets over Boracay Island. This vivid Bespoke colour captures unique hues witnessed during the transition from sunset to twilight, when the sky appears to become one with the Sulu Sea</w:t>
      </w:r>
      <w:r w:rsidRPr="006F6FDF">
        <w:rPr>
          <w:rFonts w:ascii="Riviera Nights Light" w:hAnsi="Riviera Nights Light"/>
        </w:rPr>
        <w:t xml:space="preserve">. This is accentuated </w:t>
      </w:r>
      <w:r w:rsidRPr="006F6FDF">
        <w:t xml:space="preserve">with a single hand-painted Lime Green Coachline, subtly referencing </w:t>
      </w:r>
      <w:r w:rsidR="006B1F41" w:rsidRPr="006F6FDF">
        <w:t>Boracay</w:t>
      </w:r>
      <w:r w:rsidRPr="006F6FDF">
        <w:t xml:space="preserve"> </w:t>
      </w:r>
      <w:r w:rsidR="006B1F41" w:rsidRPr="006F6FDF">
        <w:t>I</w:t>
      </w:r>
      <w:r w:rsidRPr="006F6FDF">
        <w:t>sland’s rich, tropical flora and fauna. The exterior is resolved with part-polished 21-inch alloy wheels incorporating Orbit Grey centres and Lime Green pinstripes, shod in White pinstripe tyres.</w:t>
      </w:r>
    </w:p>
    <w:p w14:paraId="1AA828CA" w14:textId="7A41996C" w:rsidR="00A01CB9" w:rsidRPr="006F6FDF" w:rsidRDefault="00A01CB9" w:rsidP="000D0980">
      <w:r w:rsidRPr="006F6FDF">
        <w:t xml:space="preserve">Inside, the seats are trimmed with Black and Arctic White leather with Lime Green accents. The latter hue also </w:t>
      </w:r>
      <w:r w:rsidR="006F6FDF" w:rsidRPr="006F6FDF">
        <w:t xml:space="preserve">appears </w:t>
      </w:r>
      <w:r w:rsidRPr="006F6FDF">
        <w:t xml:space="preserve">in the seat and door piping, contrast stitching and </w:t>
      </w:r>
      <w:r w:rsidR="00EF560D" w:rsidRPr="006F6FDF">
        <w:t>headrest monograms</w:t>
      </w:r>
      <w:r w:rsidRPr="006F6FDF">
        <w:t>.</w:t>
      </w:r>
    </w:p>
    <w:p w14:paraId="4031820F" w14:textId="728CC5C7" w:rsidR="00A01CB9" w:rsidRPr="006F6FDF" w:rsidRDefault="00A01CB9" w:rsidP="000D0980">
      <w:r w:rsidRPr="006F6FDF">
        <w:t xml:space="preserve">The inner door pockets are embroidered with a celestial motif, rendered in Lime Green. To </w:t>
      </w:r>
      <w:r w:rsidRPr="006F6FDF">
        <w:rPr>
          <w:rFonts w:ascii="Riviera Nights Light" w:hAnsi="Riviera Nights Light"/>
        </w:rPr>
        <w:t>add texture and depth to this elegant expression of contemporary craft, the marque’s artisans used two different, contrasting stitching techniques. By carefully alternating the direction and angle of the stitch, the embroidery accentuates the curve of the pocket, creating a subtle three-dimensional effect. A</w:t>
      </w:r>
      <w:r w:rsidRPr="006F6FDF">
        <w:t xml:space="preserve"> total of </w:t>
      </w:r>
      <w:r w:rsidRPr="006F6FDF">
        <w:rPr>
          <w:rFonts w:ascii="Riviera Nights Light" w:hAnsi="Riviera Nights Light"/>
        </w:rPr>
        <w:t>104,268 stitches are used across all four doors.</w:t>
      </w:r>
    </w:p>
    <w:p w14:paraId="46574786" w14:textId="77EC0210" w:rsidR="00A01CB9" w:rsidRPr="006F6FDF" w:rsidRDefault="00A01CB9" w:rsidP="000D0980">
      <w:r w:rsidRPr="006F6FDF">
        <w:t xml:space="preserve">Above, the Starlight Headliner is presented in a vivid, abstract wave pattern, like silk in the wind, mimicking the embroidered pattern on the doors. The design is created with 520 Lime Green and 520 White </w:t>
      </w:r>
      <w:r w:rsidR="00EF560D" w:rsidRPr="006F6FDF">
        <w:t>‘</w:t>
      </w:r>
      <w:r w:rsidRPr="006F6FDF">
        <w:t>stars</w:t>
      </w:r>
      <w:r w:rsidR="00EF560D" w:rsidRPr="006F6FDF">
        <w:t>’</w:t>
      </w:r>
      <w:r w:rsidRPr="006F6FDF">
        <w:t xml:space="preserve"> with eight White </w:t>
      </w:r>
      <w:r w:rsidR="00EF560D" w:rsidRPr="006F6FDF">
        <w:t>‘</w:t>
      </w:r>
      <w:r w:rsidRPr="006F6FDF">
        <w:t>shooting stars</w:t>
      </w:r>
      <w:r w:rsidR="00EF560D" w:rsidRPr="006F6FDF">
        <w:t>’</w:t>
      </w:r>
      <w:r w:rsidRPr="006F6FDF">
        <w:t xml:space="preserve"> that follow the curvature of the design.</w:t>
      </w:r>
    </w:p>
    <w:p w14:paraId="7148C16D" w14:textId="77777777" w:rsidR="006F6FDF" w:rsidRDefault="006F6FDF" w:rsidP="006F6FDF">
      <w:r w:rsidRPr="006F6FDF">
        <w:t>The ‘Spirit of Expression’ Bespoke commissions will be on public display at the Beijing International Automotive Exhibition (Auto China 2024), which takes places in the capital’s China International Exhibition Centre (CIEC) from Thursday 25 April until Saturday 4 May 2024.</w:t>
      </w:r>
    </w:p>
    <w:p w14:paraId="3529070E" w14:textId="77777777" w:rsidR="00FC5C22" w:rsidRPr="006F6FDF" w:rsidRDefault="00FC5C22" w:rsidP="006F6FDF"/>
    <w:p w14:paraId="00C7174C" w14:textId="5D5616F6" w:rsidR="00FC5C22" w:rsidRDefault="00264740" w:rsidP="00725743">
      <w:r w:rsidRPr="006F6FDF">
        <w:t xml:space="preserve">- ENDS </w:t>
      </w:r>
      <w:bookmarkStart w:id="4" w:name="_Hlk137543139"/>
      <w:r w:rsidR="000D0980" w:rsidRPr="006F6FDF">
        <w:t>-</w:t>
      </w:r>
      <w:r w:rsidR="00FC5C22">
        <w:br w:type="page"/>
      </w:r>
    </w:p>
    <w:p w14:paraId="62C05D4B" w14:textId="171E4EF0" w:rsidR="00264740" w:rsidRPr="006F6FDF" w:rsidRDefault="00264740" w:rsidP="00C96E8E">
      <w:r w:rsidRPr="006F6FDF">
        <w:lastRenderedPageBreak/>
        <w:t>FURTHER INFORMATION</w:t>
      </w:r>
    </w:p>
    <w:p w14:paraId="08C7F751" w14:textId="77777777" w:rsidR="00264740" w:rsidRPr="006F6FDF" w:rsidRDefault="00264740" w:rsidP="00264740">
      <w:r w:rsidRPr="006F6FDF">
        <w:t xml:space="preserve">You can find all our press releases and press kits, as well as a wide selection of high resolution, downloadable photographs and video footage at our media website, </w:t>
      </w:r>
      <w:hyperlink r:id="rId8" w:history="1">
        <w:proofErr w:type="spellStart"/>
        <w:r w:rsidRPr="006F6FDF">
          <w:rPr>
            <w:rStyle w:val="Hyperlink"/>
          </w:rPr>
          <w:t>PressClub</w:t>
        </w:r>
        <w:proofErr w:type="spellEnd"/>
      </w:hyperlink>
      <w:r w:rsidRPr="006F6FDF">
        <w:t>.</w:t>
      </w:r>
    </w:p>
    <w:p w14:paraId="7A679592" w14:textId="77777777" w:rsidR="00264740" w:rsidRPr="006F6FDF" w:rsidRDefault="00264740" w:rsidP="00264740">
      <w:r w:rsidRPr="006F6FDF">
        <w:t xml:space="preserve">You can also follow the marque on social media: </w:t>
      </w:r>
      <w:hyperlink r:id="rId9" w:history="1">
        <w:r w:rsidRPr="006F6FDF">
          <w:rPr>
            <w:rStyle w:val="Hyperlink"/>
          </w:rPr>
          <w:t>LinkedIn</w:t>
        </w:r>
      </w:hyperlink>
      <w:r w:rsidRPr="006F6FDF">
        <w:t xml:space="preserve">; </w:t>
      </w:r>
      <w:hyperlink r:id="rId10" w:history="1">
        <w:r w:rsidRPr="006F6FDF">
          <w:rPr>
            <w:rStyle w:val="Hyperlink"/>
          </w:rPr>
          <w:t>YouTube</w:t>
        </w:r>
      </w:hyperlink>
      <w:r w:rsidRPr="006F6FDF">
        <w:t>;</w:t>
      </w:r>
      <w:r w:rsidRPr="006F6FDF">
        <w:rPr>
          <w:rFonts w:ascii="Riviera Nights Bold" w:hAnsi="Riviera Nights Bold"/>
          <w:b/>
          <w:bCs/>
        </w:rPr>
        <w:t xml:space="preserve"> </w:t>
      </w:r>
      <w:hyperlink r:id="rId11" w:history="1">
        <w:r w:rsidRPr="006F6FDF">
          <w:rPr>
            <w:rStyle w:val="Hyperlink"/>
          </w:rPr>
          <w:t>X (Twitter)</w:t>
        </w:r>
      </w:hyperlink>
      <w:r w:rsidRPr="006F6FDF">
        <w:t xml:space="preserve">; </w:t>
      </w:r>
      <w:hyperlink r:id="rId12" w:history="1">
        <w:r w:rsidRPr="006F6FDF">
          <w:rPr>
            <w:rStyle w:val="Hyperlink"/>
          </w:rPr>
          <w:t>Instagram</w:t>
        </w:r>
      </w:hyperlink>
      <w:r w:rsidRPr="006F6FDF">
        <w:t xml:space="preserve">; and </w:t>
      </w:r>
      <w:hyperlink r:id="rId13" w:history="1">
        <w:r w:rsidRPr="006F6FDF">
          <w:rPr>
            <w:rStyle w:val="Hyperlink"/>
          </w:rPr>
          <w:t>Facebook</w:t>
        </w:r>
      </w:hyperlink>
      <w:r w:rsidRPr="006F6FDF">
        <w:t>.</w:t>
      </w:r>
    </w:p>
    <w:p w14:paraId="1D4C1A62" w14:textId="77777777" w:rsidR="00C96E8E" w:rsidRPr="006F6FDF" w:rsidRDefault="00C96E8E" w:rsidP="00264740"/>
    <w:p w14:paraId="6818DFD9" w14:textId="77777777" w:rsidR="00C96E8E" w:rsidRPr="006F6FDF" w:rsidRDefault="00C96E8E" w:rsidP="00C96E8E">
      <w:pPr>
        <w:pStyle w:val="Bullets"/>
        <w:numPr>
          <w:ilvl w:val="0"/>
          <w:numId w:val="0"/>
        </w:numPr>
        <w:spacing w:after="165"/>
        <w:ind w:left="227" w:hanging="227"/>
        <w:rPr>
          <w:caps/>
        </w:rPr>
      </w:pPr>
      <w:r w:rsidRPr="006F6FDF">
        <w:rPr>
          <w:caps/>
        </w:rPr>
        <w:t>TECHNICAL INFORMATION</w:t>
      </w:r>
    </w:p>
    <w:p w14:paraId="4828BE0B" w14:textId="712956E7" w:rsidR="00EF560D" w:rsidRPr="006F6FDF" w:rsidRDefault="00EF560D" w:rsidP="00EF560D">
      <w:pPr>
        <w:pStyle w:val="Bullets"/>
        <w:spacing w:after="165"/>
        <w:ind w:left="714" w:hanging="357"/>
        <w:rPr>
          <w:i/>
          <w:iCs/>
        </w:rPr>
      </w:pPr>
      <w:r w:rsidRPr="006F6FDF">
        <w:rPr>
          <w:b/>
          <w:bCs/>
        </w:rPr>
        <w:t xml:space="preserve">Phantom Extended: </w:t>
      </w:r>
      <w:proofErr w:type="spellStart"/>
      <w:r w:rsidRPr="006F6FDF">
        <w:t>NEDCcorr</w:t>
      </w:r>
      <w:proofErr w:type="spellEnd"/>
      <w:r w:rsidRPr="006F6FDF">
        <w:t xml:space="preserve"> (combined): CO2 emissions: 345 g/km; Fuel consumption: 15.1 </w:t>
      </w:r>
      <w:proofErr w:type="spellStart"/>
      <w:r w:rsidRPr="006F6FDF">
        <w:t>ltr</w:t>
      </w:r>
      <w:proofErr w:type="spellEnd"/>
      <w:r w:rsidRPr="006F6FDF">
        <w:t xml:space="preserve">/100 km / 18.7 mpg. WLTP (combined): CO2 emissions: 362-348 g/km; Fuel consumption: 15.9-15.2 </w:t>
      </w:r>
      <w:proofErr w:type="spellStart"/>
      <w:r w:rsidRPr="006F6FDF">
        <w:t>ltr</w:t>
      </w:r>
      <w:proofErr w:type="spellEnd"/>
      <w:r w:rsidRPr="006F6FDF">
        <w:t>/100 km / 17.7-18.6 mpg.</w:t>
      </w:r>
    </w:p>
    <w:p w14:paraId="6BB71F36" w14:textId="6F960534" w:rsidR="00EF560D" w:rsidRPr="006F6FDF" w:rsidRDefault="00EF560D" w:rsidP="00EF560D">
      <w:pPr>
        <w:pStyle w:val="Bullets"/>
        <w:spacing w:after="165"/>
        <w:ind w:left="714" w:hanging="357"/>
        <w:rPr>
          <w:i/>
          <w:iCs/>
        </w:rPr>
      </w:pPr>
      <w:r w:rsidRPr="006F6FDF">
        <w:rPr>
          <w:b/>
          <w:bCs/>
        </w:rPr>
        <w:t xml:space="preserve">Ghost Extended: </w:t>
      </w:r>
      <w:proofErr w:type="spellStart"/>
      <w:r w:rsidRPr="006F6FDF">
        <w:t>NEDCcorr</w:t>
      </w:r>
      <w:proofErr w:type="spellEnd"/>
      <w:r w:rsidRPr="006F6FDF">
        <w:t xml:space="preserve"> (combined): CO2 emission: 343 g/km; Fuel consumption: 15.0 </w:t>
      </w:r>
      <w:proofErr w:type="spellStart"/>
      <w:r w:rsidRPr="006F6FDF">
        <w:t>ltr</w:t>
      </w:r>
      <w:proofErr w:type="spellEnd"/>
      <w:r w:rsidRPr="006F6FDF">
        <w:t xml:space="preserve">/100 km / 18.8 mpg. WLTP (combined): CO2 emission: 359-347 g/km; Fuel consumption: 15.8-15.2 </w:t>
      </w:r>
      <w:proofErr w:type="spellStart"/>
      <w:r w:rsidRPr="006F6FDF">
        <w:t>ltr</w:t>
      </w:r>
      <w:proofErr w:type="spellEnd"/>
      <w:r w:rsidRPr="006F6FDF">
        <w:t>/100 km / 17.8-18.6 mpg.</w:t>
      </w:r>
    </w:p>
    <w:p w14:paraId="1D508244" w14:textId="3D5C1055" w:rsidR="00C96E8E" w:rsidRPr="006F6FDF" w:rsidRDefault="00C96E8E" w:rsidP="00C96E8E">
      <w:pPr>
        <w:pStyle w:val="Bullets"/>
        <w:spacing w:after="165"/>
        <w:ind w:left="714" w:hanging="357"/>
      </w:pPr>
      <w:r w:rsidRPr="006F6FDF">
        <w:rPr>
          <w:b/>
          <w:bCs/>
        </w:rPr>
        <w:t>Spectre</w:t>
      </w:r>
      <w:r w:rsidRPr="006F6FDF">
        <w:t xml:space="preserve">: WLTP: Power consumption: 2.6-2.8 mi/kWh / 23.6-22.2 kWh/100km. Electric range 329 mi / 530 km. NEDC: CO2 emissions </w:t>
      </w:r>
      <w:r w:rsidR="0059623A">
        <w:t>0</w:t>
      </w:r>
      <w:r w:rsidRPr="006F6FDF">
        <w:t xml:space="preserve"> g/km.</w:t>
      </w:r>
    </w:p>
    <w:p w14:paraId="11F3C96B" w14:textId="0B9CF394" w:rsidR="00C96E8E" w:rsidRDefault="00C96E8E" w:rsidP="00C96E8E">
      <w:pPr>
        <w:pStyle w:val="Bullets"/>
        <w:numPr>
          <w:ilvl w:val="0"/>
          <w:numId w:val="0"/>
        </w:numPr>
        <w:ind w:left="227"/>
        <w:rPr>
          <w:rStyle w:val="Hyperlink"/>
          <w:b/>
          <w:bCs/>
        </w:rPr>
      </w:pPr>
      <w:r w:rsidRPr="006F6FDF">
        <w:t>Further information: </w:t>
      </w:r>
      <w:hyperlink r:id="rId14" w:history="1">
        <w:r w:rsidRPr="006F6FDF">
          <w:rPr>
            <w:rStyle w:val="Hyperlink"/>
            <w:b/>
            <w:bCs/>
          </w:rPr>
          <w:t>https://bit.ly/3XtQW7q</w:t>
        </w:r>
      </w:hyperlink>
    </w:p>
    <w:p w14:paraId="4D585A85" w14:textId="77777777" w:rsidR="00C96E8E" w:rsidRDefault="00C96E8E" w:rsidP="00C96E8E">
      <w:pPr>
        <w:pStyle w:val="Bullets"/>
        <w:numPr>
          <w:ilvl w:val="0"/>
          <w:numId w:val="0"/>
        </w:numPr>
        <w:ind w:left="227"/>
      </w:pPr>
    </w:p>
    <w:p w14:paraId="72E1F640" w14:textId="77777777" w:rsidR="00264740" w:rsidRPr="006F6FDF" w:rsidRDefault="00264740" w:rsidP="00264740">
      <w:pPr>
        <w:pStyle w:val="Heading2"/>
        <w:spacing w:after="165"/>
        <w:rPr>
          <w:caps w:val="0"/>
        </w:rPr>
      </w:pPr>
      <w:r w:rsidRPr="006F6FDF">
        <w:rPr>
          <w:caps w:val="0"/>
        </w:rPr>
        <w:t>EDITORS’ NOTES</w:t>
      </w:r>
    </w:p>
    <w:p w14:paraId="61B0EAF6" w14:textId="32BBC6AF" w:rsidR="00264740" w:rsidRPr="006F6FDF" w:rsidRDefault="00264740" w:rsidP="00264740">
      <w:r w:rsidRPr="006F6FDF">
        <w:t xml:space="preserve">Rolls-Royce Motor Cars is a true luxury house, creating the world’s most recognised, </w:t>
      </w:r>
      <w:proofErr w:type="gramStart"/>
      <w:r w:rsidRPr="006F6FDF">
        <w:t>revered</w:t>
      </w:r>
      <w:proofErr w:type="gramEnd"/>
      <w:r w:rsidRPr="006F6FDF">
        <w:t xml:space="preserve"> and desirable handcrafted Bespoke products for its international clientele. </w:t>
      </w:r>
    </w:p>
    <w:p w14:paraId="550D73F8" w14:textId="77777777" w:rsidR="00EF560D" w:rsidRPr="006F6FDF" w:rsidRDefault="00EF560D" w:rsidP="00EF560D">
      <w:r w:rsidRPr="006F6FDF">
        <w:t xml:space="preserve">There are over 2,500 people working at the Home of Rolls-Royce at Goodwood, West Sussex. This comprises both its global headquarters and Centre of Luxury Manufacturing Excellence – the only place in the world where Rolls-Royce motor cars are designed, </w:t>
      </w:r>
      <w:proofErr w:type="gramStart"/>
      <w:r w:rsidRPr="006F6FDF">
        <w:t>engineered</w:t>
      </w:r>
      <w:proofErr w:type="gramEnd"/>
      <w:r w:rsidRPr="006F6FDF">
        <w:t xml:space="preserve"> and meticulously built by hand. Its continuous investment in its facilities, products and people has resulted in a series of ‘record years’ for global sales, peaking in 2023 with over 6,000 motor </w:t>
      </w:r>
      <w:r w:rsidRPr="006F6FDF">
        <w:lastRenderedPageBreak/>
        <w:t xml:space="preserve">cars sold worldwide. An </w:t>
      </w:r>
      <w:hyperlink r:id="rId15" w:history="1">
        <w:r w:rsidRPr="006F6FDF">
          <w:rPr>
            <w:rStyle w:val="Hyperlink"/>
          </w:rPr>
          <w:t>independent study</w:t>
        </w:r>
      </w:hyperlink>
      <w:r w:rsidRPr="006F6FDF">
        <w:t xml:space="preserve"> by the London School of Economics &amp; Political Science confirmed that since the company first launched at Goodwood in 2003, it has contributed more than £4 billion to the UK economy and adds more than £500 million in economic value every year.</w:t>
      </w:r>
    </w:p>
    <w:p w14:paraId="4608E021" w14:textId="462FC263" w:rsidR="00264740" w:rsidRDefault="00264740" w:rsidP="00264740">
      <w:r w:rsidRPr="006F6FDF">
        <w:t>Rolls-Royce Motor Cars is a wholly owned</w:t>
      </w:r>
      <w:r>
        <w:t xml:space="preserve"> subsidiary of the BMW Group and is </w:t>
      </w:r>
      <w:proofErr w:type="gramStart"/>
      <w:r>
        <w:t>a completely separate</w:t>
      </w:r>
      <w:proofErr w:type="gramEnd"/>
      <w:r>
        <w:t>, unrelated company from Rolls-Royce plc, the manufacturer of aircraft engines and propulsion systems.</w:t>
      </w:r>
    </w:p>
    <w:p w14:paraId="164C932E" w14:textId="77777777" w:rsidR="00A71C69" w:rsidRDefault="00A71C69" w:rsidP="00264740"/>
    <w:p w14:paraId="6D25F713" w14:textId="77777777" w:rsidR="00C96E8E" w:rsidRDefault="00C96E8E" w:rsidP="00264740"/>
    <w:p w14:paraId="4B4FB748" w14:textId="77777777" w:rsidR="00C96E8E" w:rsidRDefault="00C96E8E" w:rsidP="00264740"/>
    <w:p w14:paraId="7AEBFFF3" w14:textId="77777777" w:rsidR="00C96E8E" w:rsidRDefault="00C96E8E" w:rsidP="00264740"/>
    <w:p w14:paraId="51BBD516" w14:textId="77777777" w:rsidR="00C96E8E" w:rsidRDefault="00C96E8E" w:rsidP="00264740"/>
    <w:p w14:paraId="1BCFEDB2" w14:textId="77777777" w:rsidR="00C96E8E" w:rsidRDefault="00C96E8E" w:rsidP="00264740"/>
    <w:p w14:paraId="7F5263C9" w14:textId="77777777" w:rsidR="00C96E8E" w:rsidRDefault="00C96E8E" w:rsidP="00264740"/>
    <w:p w14:paraId="06F2881D" w14:textId="77777777" w:rsidR="00C96E8E" w:rsidRDefault="00C96E8E" w:rsidP="00264740"/>
    <w:p w14:paraId="70BC2134" w14:textId="77777777" w:rsidR="00C96E8E" w:rsidRDefault="00C96E8E" w:rsidP="00264740"/>
    <w:p w14:paraId="0ABFA157" w14:textId="77777777" w:rsidR="00C96E8E" w:rsidRDefault="00C96E8E" w:rsidP="00264740"/>
    <w:p w14:paraId="4EB30A56" w14:textId="77777777" w:rsidR="00C96E8E" w:rsidRDefault="00C96E8E" w:rsidP="00264740"/>
    <w:p w14:paraId="33920421" w14:textId="77777777" w:rsidR="00C96E8E" w:rsidRDefault="00C96E8E" w:rsidP="00264740"/>
    <w:p w14:paraId="5C3EAF99" w14:textId="77777777" w:rsidR="00C96E8E" w:rsidRDefault="00C96E8E" w:rsidP="00264740"/>
    <w:p w14:paraId="0F918A8F" w14:textId="77777777" w:rsidR="00C96E8E" w:rsidRDefault="00C96E8E" w:rsidP="00264740"/>
    <w:p w14:paraId="2C4DDEB7" w14:textId="77777777" w:rsidR="00C96E8E" w:rsidRDefault="00C96E8E" w:rsidP="00264740"/>
    <w:p w14:paraId="59E02634" w14:textId="77777777" w:rsidR="00C96E8E" w:rsidRDefault="00C96E8E" w:rsidP="00264740"/>
    <w:p w14:paraId="6A653216" w14:textId="77777777" w:rsidR="00C96E8E" w:rsidRDefault="00C96E8E" w:rsidP="00264740"/>
    <w:bookmarkEnd w:id="4"/>
    <w:p w14:paraId="1D162320" w14:textId="77777777" w:rsidR="00C96E8E" w:rsidRPr="00E31911" w:rsidRDefault="00C96E8E" w:rsidP="00C96E8E">
      <w:pPr>
        <w:spacing w:line="360" w:lineRule="auto"/>
      </w:pPr>
      <w:r w:rsidRPr="00E31911">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C96E8E" w14:paraId="6F66C072" w14:textId="77777777" w:rsidTr="0007543C">
        <w:tc>
          <w:tcPr>
            <w:tcW w:w="4536" w:type="dxa"/>
            <w:hideMark/>
          </w:tcPr>
          <w:p w14:paraId="754E3294" w14:textId="77777777" w:rsidR="00C96E8E" w:rsidRDefault="00C96E8E" w:rsidP="0007543C">
            <w:r>
              <w:rPr>
                <w:rFonts w:ascii="Riviera Nights Bold" w:hAnsi="Riviera Nights Bold"/>
              </w:rPr>
              <w:t>Director of Global Communications</w:t>
            </w:r>
            <w:r>
              <w:t xml:space="preserve"> </w:t>
            </w:r>
            <w:r>
              <w:br/>
              <w:t xml:space="preserve">Emma Begley: +44 (0)1243 384060 </w:t>
            </w:r>
            <w:hyperlink r:id="rId16" w:history="1">
              <w:r>
                <w:rPr>
                  <w:rStyle w:val="Hyperlink"/>
                </w:rPr>
                <w:t>Email</w:t>
              </w:r>
            </w:hyperlink>
          </w:p>
        </w:tc>
        <w:tc>
          <w:tcPr>
            <w:tcW w:w="4820" w:type="dxa"/>
          </w:tcPr>
          <w:p w14:paraId="53F73B32" w14:textId="77777777" w:rsidR="00C96E8E" w:rsidRDefault="00C96E8E" w:rsidP="0007543C">
            <w:pPr>
              <w:rPr>
                <w:rStyle w:val="Hyperlink"/>
              </w:rPr>
            </w:pPr>
            <w:r>
              <w:rPr>
                <w:rFonts w:ascii="Riviera Nights Bold" w:hAnsi="Riviera Nights Bold"/>
              </w:rPr>
              <w:t>Head of Corporate Relations and Heritage</w:t>
            </w:r>
            <w:r>
              <w:rPr>
                <w:rFonts w:ascii="Riviera Nights Bold" w:hAnsi="Riviera Nights Bold"/>
                <w:b/>
                <w:bCs/>
              </w:rPr>
              <w:br/>
            </w:r>
            <w:r>
              <w:t xml:space="preserve">Andrew Ball: +44 (0)7815 244064 </w:t>
            </w:r>
            <w:hyperlink r:id="rId17" w:history="1">
              <w:r>
                <w:rPr>
                  <w:rStyle w:val="Hyperlink"/>
                </w:rPr>
                <w:t>Email</w:t>
              </w:r>
            </w:hyperlink>
          </w:p>
          <w:p w14:paraId="4EA6C880" w14:textId="77777777" w:rsidR="00C96E8E" w:rsidRDefault="00C96E8E" w:rsidP="0007543C"/>
        </w:tc>
      </w:tr>
      <w:tr w:rsidR="00C96E8E" w14:paraId="41D890F3" w14:textId="77777777" w:rsidTr="0007543C">
        <w:tc>
          <w:tcPr>
            <w:tcW w:w="4536" w:type="dxa"/>
            <w:hideMark/>
          </w:tcPr>
          <w:p w14:paraId="53F1CF79" w14:textId="77777777" w:rsidR="00C96E8E" w:rsidRDefault="00C96E8E" w:rsidP="0007543C">
            <w:r>
              <w:rPr>
                <w:rFonts w:ascii="Riviera Nights Bold" w:hAnsi="Riviera Nights Bold"/>
              </w:rPr>
              <w:t>Head of Global Product Communications</w:t>
            </w:r>
            <w:r>
              <w:rPr>
                <w:rFonts w:ascii="Riviera Nights Bold" w:hAnsi="Riviera Nights Bold"/>
                <w:b/>
                <w:bCs/>
              </w:rPr>
              <w:br/>
            </w:r>
            <w:r>
              <w:t>Georgina Cox: +44 (0)7815 370878</w:t>
            </w:r>
            <w:r>
              <w:rPr>
                <w:rFonts w:ascii="Riviera Nights Black" w:hAnsi="Riviera Nights Black"/>
                <w:b/>
                <w:bCs/>
              </w:rPr>
              <w:t> </w:t>
            </w:r>
            <w:hyperlink r:id="rId18" w:history="1">
              <w:r>
                <w:rPr>
                  <w:rStyle w:val="Hyperlink"/>
                </w:rPr>
                <w:t>Email</w:t>
              </w:r>
            </w:hyperlink>
          </w:p>
        </w:tc>
        <w:tc>
          <w:tcPr>
            <w:tcW w:w="4820" w:type="dxa"/>
          </w:tcPr>
          <w:p w14:paraId="7EB12ABF" w14:textId="77777777" w:rsidR="00C96E8E" w:rsidRDefault="00C96E8E" w:rsidP="0007543C">
            <w:pPr>
              <w:rPr>
                <w:rStyle w:val="Hyperlink"/>
              </w:rPr>
            </w:pPr>
            <w:r>
              <w:rPr>
                <w:rFonts w:ascii="Riviera Nights Bold" w:hAnsi="Riviera Nights Bold"/>
              </w:rPr>
              <w:t>Global Product PR Manager</w:t>
            </w:r>
            <w:r>
              <w:br/>
              <w:t>Katie Sherman: +</w:t>
            </w:r>
            <w:r>
              <w:rPr>
                <w:rFonts w:ascii="Riviera Nights Light" w:hAnsi="Riviera Nights Light"/>
                <w:color w:val="281432"/>
                <w:lang w:eastAsia="en-GB"/>
              </w:rPr>
              <w:t xml:space="preserve">44 (0)7815 244896 </w:t>
            </w:r>
            <w:hyperlink r:id="rId19" w:history="1">
              <w:r>
                <w:rPr>
                  <w:rStyle w:val="Hyperlink"/>
                </w:rPr>
                <w:t>Email</w:t>
              </w:r>
            </w:hyperlink>
          </w:p>
          <w:p w14:paraId="6DC1E0C3" w14:textId="77777777" w:rsidR="00C96E8E" w:rsidRDefault="00C96E8E" w:rsidP="0007543C"/>
        </w:tc>
      </w:tr>
      <w:tr w:rsidR="00C96E8E" w14:paraId="2F3C55AA" w14:textId="77777777" w:rsidTr="0007543C">
        <w:tc>
          <w:tcPr>
            <w:tcW w:w="4536" w:type="dxa"/>
          </w:tcPr>
          <w:p w14:paraId="2C3D9AB6" w14:textId="77777777" w:rsidR="00C96E8E" w:rsidRPr="006F6FDF" w:rsidRDefault="00C96E8E" w:rsidP="0007543C">
            <w:pPr>
              <w:rPr>
                <w:rStyle w:val="Hyperlink"/>
              </w:rPr>
            </w:pPr>
            <w:r w:rsidRPr="006F6FDF">
              <w:rPr>
                <w:rFonts w:ascii="Riviera Nights Bold" w:hAnsi="Riviera Nights Bold"/>
              </w:rPr>
              <w:t>Head of Global Luxury and Corporate Communications</w:t>
            </w:r>
            <w:r w:rsidRPr="006F6FDF">
              <w:br/>
              <w:t>Marius Tegneby: +</w:t>
            </w:r>
            <w:r w:rsidRPr="006F6FDF">
              <w:rPr>
                <w:rFonts w:ascii="Riviera Nights Light" w:hAnsi="Riviera Nights Light"/>
                <w:color w:val="281432"/>
                <w:lang w:eastAsia="en-GB"/>
              </w:rPr>
              <w:t xml:space="preserve">44 (0)7815 246106 </w:t>
            </w:r>
            <w:hyperlink r:id="rId20" w:history="1">
              <w:r w:rsidRPr="006F6FDF">
                <w:rPr>
                  <w:rStyle w:val="Hyperlink"/>
                </w:rPr>
                <w:t>Email</w:t>
              </w:r>
            </w:hyperlink>
          </w:p>
          <w:p w14:paraId="52650930" w14:textId="77777777" w:rsidR="00C96E8E" w:rsidRPr="006F6FDF" w:rsidRDefault="00C96E8E" w:rsidP="0007543C">
            <w:pPr>
              <w:ind w:right="-103"/>
            </w:pPr>
          </w:p>
        </w:tc>
        <w:tc>
          <w:tcPr>
            <w:tcW w:w="4820" w:type="dxa"/>
          </w:tcPr>
          <w:p w14:paraId="091E64D0" w14:textId="77777777" w:rsidR="00C96E8E" w:rsidRPr="006F6FDF" w:rsidRDefault="00C96E8E" w:rsidP="0007543C">
            <w:pPr>
              <w:ind w:right="-103"/>
              <w:rPr>
                <w:rStyle w:val="Hyperlink"/>
              </w:rPr>
            </w:pPr>
            <w:r w:rsidRPr="006F6FDF">
              <w:rPr>
                <w:rFonts w:ascii="Riviera Nights Bold" w:hAnsi="Riviera Nights Bold"/>
              </w:rPr>
              <w:t>Sustainability and Corporate Communications Manager</w:t>
            </w:r>
            <w:r w:rsidRPr="006F6FDF">
              <w:rPr>
                <w:rFonts w:ascii="Riviera Nights Bold" w:hAnsi="Riviera Nights Bold"/>
                <w:b/>
                <w:bCs/>
              </w:rPr>
              <w:br/>
            </w:r>
            <w:r w:rsidRPr="006F6FDF">
              <w:t xml:space="preserve">Luke Strudwick: +44 (0)7815 245918 </w:t>
            </w:r>
            <w:hyperlink r:id="rId21" w:history="1">
              <w:r w:rsidRPr="006F6FDF">
                <w:rPr>
                  <w:rStyle w:val="Hyperlink"/>
                </w:rPr>
                <w:t>Email</w:t>
              </w:r>
            </w:hyperlink>
          </w:p>
          <w:p w14:paraId="6E0E2207" w14:textId="77777777" w:rsidR="00C96E8E" w:rsidRPr="006F6FDF" w:rsidRDefault="00C96E8E" w:rsidP="0007543C"/>
        </w:tc>
      </w:tr>
      <w:tr w:rsidR="00C96E8E" w14:paraId="541A9887" w14:textId="77777777" w:rsidTr="00C96E8E">
        <w:trPr>
          <w:trHeight w:val="63"/>
        </w:trPr>
        <w:tc>
          <w:tcPr>
            <w:tcW w:w="4536" w:type="dxa"/>
            <w:hideMark/>
          </w:tcPr>
          <w:p w14:paraId="38AF1C9F" w14:textId="77777777" w:rsidR="00C96E8E" w:rsidRPr="006F6FDF" w:rsidRDefault="00C96E8E" w:rsidP="0007543C">
            <w:pPr>
              <w:rPr>
                <w:rFonts w:ascii="Riviera Nights Bold" w:hAnsi="Riviera Nights Bold"/>
                <w:lang w:val="fr-FR"/>
              </w:rPr>
            </w:pPr>
            <w:r w:rsidRPr="006F6FDF">
              <w:rPr>
                <w:rFonts w:ascii="Riviera Nights Bold" w:hAnsi="Riviera Nights Bold"/>
                <w:lang w:val="fr-FR"/>
              </w:rPr>
              <w:t>Global Lifestyle Communications</w:t>
            </w:r>
          </w:p>
          <w:p w14:paraId="30E9CCA4" w14:textId="77777777" w:rsidR="00C96E8E" w:rsidRPr="006F6FDF" w:rsidRDefault="00C96E8E" w:rsidP="0007543C">
            <w:pPr>
              <w:rPr>
                <w:lang w:val="fr-FR"/>
              </w:rPr>
            </w:pPr>
            <w:r w:rsidRPr="006F6FDF">
              <w:rPr>
                <w:lang w:val="fr-FR"/>
              </w:rPr>
              <w:t xml:space="preserve">Malika </w:t>
            </w:r>
            <w:proofErr w:type="gramStart"/>
            <w:r w:rsidRPr="006F6FDF">
              <w:rPr>
                <w:lang w:val="fr-FR"/>
              </w:rPr>
              <w:t>Abdullaeva:</w:t>
            </w:r>
            <w:proofErr w:type="gramEnd"/>
          </w:p>
          <w:p w14:paraId="145C70FE" w14:textId="77777777" w:rsidR="00C96E8E" w:rsidRPr="006F6FDF" w:rsidRDefault="00C96E8E" w:rsidP="0007543C">
            <w:pPr>
              <w:rPr>
                <w:rFonts w:ascii="Riviera Nights Bold" w:hAnsi="Riviera Nights Bold"/>
              </w:rPr>
            </w:pPr>
            <w:r w:rsidRPr="006F6FDF">
              <w:rPr>
                <w:lang w:val="fr-FR"/>
              </w:rPr>
              <w:t>+</w:t>
            </w:r>
            <w:r w:rsidRPr="006F6FDF">
              <w:rPr>
                <w:rFonts w:ascii="Riviera Nights Light" w:hAnsi="Riviera Nights Light"/>
                <w:color w:val="281432"/>
                <w:lang w:val="fr-FR" w:eastAsia="en-GB"/>
              </w:rPr>
              <w:t>44 (0)7815 244874</w:t>
            </w:r>
            <w:r w:rsidRPr="006F6FDF">
              <w:rPr>
                <w:lang w:val="fr-FR"/>
              </w:rPr>
              <w:t xml:space="preserve"> </w:t>
            </w:r>
            <w:hyperlink r:id="rId22" w:history="1">
              <w:proofErr w:type="gramStart"/>
              <w:r w:rsidRPr="006F6FDF">
                <w:rPr>
                  <w:rStyle w:val="Hyperlink"/>
                  <w:lang w:val="fr-FR"/>
                </w:rPr>
                <w:t>Email</w:t>
              </w:r>
              <w:proofErr w:type="gramEnd"/>
            </w:hyperlink>
          </w:p>
        </w:tc>
        <w:tc>
          <w:tcPr>
            <w:tcW w:w="4820" w:type="dxa"/>
          </w:tcPr>
          <w:p w14:paraId="396789B4" w14:textId="77777777" w:rsidR="00C96E8E" w:rsidRPr="006F6FDF" w:rsidRDefault="00C96E8E" w:rsidP="0007543C">
            <w:pPr>
              <w:ind w:right="-103"/>
              <w:rPr>
                <w:rFonts w:ascii="Riviera Nights Bold" w:hAnsi="Riviera Nights Bold"/>
              </w:rPr>
            </w:pPr>
          </w:p>
        </w:tc>
      </w:tr>
      <w:tr w:rsidR="00C96E8E" w14:paraId="0B728D91" w14:textId="77777777" w:rsidTr="0007543C">
        <w:tc>
          <w:tcPr>
            <w:tcW w:w="4536" w:type="dxa"/>
          </w:tcPr>
          <w:p w14:paraId="1B5A6097" w14:textId="77777777" w:rsidR="00C96E8E" w:rsidRDefault="00C96E8E" w:rsidP="0007543C">
            <w:pPr>
              <w:rPr>
                <w:rFonts w:ascii="Riviera Nights Bold" w:hAnsi="Riviera Nights Bold"/>
                <w:b/>
                <w:bCs/>
              </w:rPr>
            </w:pPr>
          </w:p>
        </w:tc>
        <w:tc>
          <w:tcPr>
            <w:tcW w:w="4820" w:type="dxa"/>
          </w:tcPr>
          <w:p w14:paraId="753849C2" w14:textId="77777777" w:rsidR="00C96E8E" w:rsidRDefault="00C96E8E" w:rsidP="0007543C">
            <w:pPr>
              <w:rPr>
                <w:rFonts w:ascii="Riviera Nights Bold" w:hAnsi="Riviera Nights Bold"/>
                <w:b/>
                <w:bCs/>
              </w:rPr>
            </w:pPr>
          </w:p>
        </w:tc>
      </w:tr>
    </w:tbl>
    <w:p w14:paraId="44ADB158" w14:textId="77777777" w:rsidR="00C96E8E" w:rsidRDefault="00C96E8E" w:rsidP="00C96E8E">
      <w:r>
        <w:t>CONTACTS | GLOBAL</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C96E8E" w14:paraId="362CE0B9" w14:textId="77777777" w:rsidTr="0007543C">
        <w:tc>
          <w:tcPr>
            <w:tcW w:w="4559" w:type="dxa"/>
          </w:tcPr>
          <w:p w14:paraId="56794340" w14:textId="77777777" w:rsidR="00C96E8E" w:rsidRDefault="00C96E8E" w:rsidP="0007543C">
            <w:pPr>
              <w:rPr>
                <w:rFonts w:ascii="Riviera Nights Bold" w:hAnsi="Riviera Nights Bold"/>
                <w:color w:val="FF6432" w:themeColor="accent5"/>
                <w:u w:val="single"/>
              </w:rPr>
            </w:pPr>
            <w:r>
              <w:rPr>
                <w:rFonts w:ascii="Riviera Nights Bold" w:hAnsi="Riviera Nights Bold"/>
              </w:rPr>
              <w:t>The Americas</w:t>
            </w:r>
            <w:r>
              <w:br/>
              <w:t xml:space="preserve">Gerry Spahn: +1 201 930 8308 </w:t>
            </w:r>
            <w:hyperlink r:id="rId23" w:history="1">
              <w:r>
                <w:rPr>
                  <w:rStyle w:val="Hyperlink"/>
                </w:rPr>
                <w:t>Email</w:t>
              </w:r>
            </w:hyperlink>
          </w:p>
          <w:p w14:paraId="0515D6A1" w14:textId="77777777" w:rsidR="00C96E8E" w:rsidRDefault="00C96E8E" w:rsidP="0007543C">
            <w:pPr>
              <w:rPr>
                <w:rFonts w:ascii="Riviera Nights Bold" w:hAnsi="Riviera Nights Bold"/>
                <w:color w:val="FF6432" w:themeColor="accent5"/>
                <w:u w:val="single"/>
              </w:rPr>
            </w:pPr>
          </w:p>
        </w:tc>
        <w:tc>
          <w:tcPr>
            <w:tcW w:w="4797" w:type="dxa"/>
            <w:hideMark/>
          </w:tcPr>
          <w:p w14:paraId="31D792F0" w14:textId="77777777" w:rsidR="00C96E8E" w:rsidRDefault="00C96E8E" w:rsidP="0007543C">
            <w:r>
              <w:rPr>
                <w:rFonts w:ascii="Riviera Nights Bold" w:hAnsi="Riviera Nights Bold"/>
              </w:rPr>
              <w:t>Asia Pacific (South) and India</w:t>
            </w:r>
            <w:r>
              <w:br/>
              <w:t xml:space="preserve">Hal Serudin: +65 8161 2843 </w:t>
            </w:r>
            <w:hyperlink r:id="rId24" w:history="1">
              <w:r>
                <w:rPr>
                  <w:rStyle w:val="Hyperlink"/>
                </w:rPr>
                <w:t>Email</w:t>
              </w:r>
            </w:hyperlink>
          </w:p>
        </w:tc>
      </w:tr>
      <w:tr w:rsidR="00C96E8E" w14:paraId="6B35C053" w14:textId="77777777" w:rsidTr="0007543C">
        <w:tc>
          <w:tcPr>
            <w:tcW w:w="4559" w:type="dxa"/>
          </w:tcPr>
          <w:p w14:paraId="72B5E362" w14:textId="77777777" w:rsidR="00C96E8E" w:rsidRDefault="00C96E8E" w:rsidP="0007543C">
            <w:pPr>
              <w:rPr>
                <w:rStyle w:val="Hyperlink"/>
              </w:rPr>
            </w:pPr>
            <w:r>
              <w:rPr>
                <w:rFonts w:ascii="Riviera Nights Bold" w:hAnsi="Riviera Nights Bold"/>
              </w:rPr>
              <w:t>Central/Eastern Europe and Central Asia</w:t>
            </w:r>
            <w:r>
              <w:br/>
              <w:t xml:space="preserve">Frank Tiemann: +49 160 9697 5807 </w:t>
            </w:r>
            <w:hyperlink r:id="rId25" w:history="1">
              <w:r w:rsidRPr="00FB26AF">
                <w:rPr>
                  <w:rStyle w:val="Hyperlink"/>
                </w:rPr>
                <w:t>Email</w:t>
              </w:r>
            </w:hyperlink>
          </w:p>
          <w:p w14:paraId="46E1200F" w14:textId="77777777" w:rsidR="00C96E8E" w:rsidRDefault="00C96E8E" w:rsidP="0007543C"/>
        </w:tc>
        <w:tc>
          <w:tcPr>
            <w:tcW w:w="4797" w:type="dxa"/>
            <w:hideMark/>
          </w:tcPr>
          <w:p w14:paraId="4597CA39" w14:textId="77777777" w:rsidR="00C96E8E" w:rsidRDefault="00C96E8E" w:rsidP="0007543C">
            <w:r>
              <w:rPr>
                <w:rFonts w:ascii="Riviera Nights Bold" w:hAnsi="Riviera Nights Bold"/>
              </w:rPr>
              <w:t>Central and Western Europe</w:t>
            </w:r>
            <w:r>
              <w:t xml:space="preserve"> </w:t>
            </w:r>
            <w:r>
              <w:br/>
              <w:t xml:space="preserve">Ruth Hilse: +49 89 382 60064 </w:t>
            </w:r>
            <w:hyperlink r:id="rId26" w:history="1">
              <w:r>
                <w:rPr>
                  <w:rStyle w:val="Hyperlink"/>
                </w:rPr>
                <w:t>Email</w:t>
              </w:r>
            </w:hyperlink>
          </w:p>
        </w:tc>
      </w:tr>
      <w:tr w:rsidR="00C96E8E" w14:paraId="2B07B678" w14:textId="77777777" w:rsidTr="0007543C">
        <w:tc>
          <w:tcPr>
            <w:tcW w:w="4559" w:type="dxa"/>
          </w:tcPr>
          <w:p w14:paraId="08202545" w14:textId="77777777" w:rsidR="00C96E8E" w:rsidRDefault="00C96E8E" w:rsidP="0007543C">
            <w:pPr>
              <w:rPr>
                <w:rFonts w:ascii="Riviera Nights Bold" w:hAnsi="Riviera Nights Bold"/>
              </w:rPr>
            </w:pPr>
            <w:r>
              <w:rPr>
                <w:rFonts w:ascii="Riviera Nights Bold" w:hAnsi="Riviera Nights Bold"/>
              </w:rPr>
              <w:t>China</w:t>
            </w:r>
          </w:p>
          <w:p w14:paraId="544277F2" w14:textId="77777777" w:rsidR="00C96E8E" w:rsidRDefault="00C96E8E" w:rsidP="0007543C">
            <w:pPr>
              <w:rPr>
                <w:rStyle w:val="Hyperlink"/>
                <w:b/>
                <w:bCs/>
              </w:rPr>
            </w:pPr>
            <w:r>
              <w:t xml:space="preserve">Ou Sun: +86 186 0059 0675 </w:t>
            </w:r>
            <w:hyperlink r:id="rId27" w:history="1">
              <w:r w:rsidRPr="00FB26AF">
                <w:rPr>
                  <w:rStyle w:val="Hyperlink"/>
                </w:rPr>
                <w:t>Email</w:t>
              </w:r>
            </w:hyperlink>
          </w:p>
          <w:p w14:paraId="15005B61" w14:textId="77777777" w:rsidR="00C96E8E" w:rsidRDefault="00C96E8E" w:rsidP="0007543C"/>
        </w:tc>
        <w:tc>
          <w:tcPr>
            <w:tcW w:w="4797" w:type="dxa"/>
            <w:hideMark/>
          </w:tcPr>
          <w:p w14:paraId="49BE5142" w14:textId="77777777" w:rsidR="00C96E8E" w:rsidRDefault="00C96E8E" w:rsidP="0007543C">
            <w:pPr>
              <w:rPr>
                <w:rFonts w:ascii="Riviera Nights Bold" w:hAnsi="Riviera Nights Bold"/>
              </w:rPr>
            </w:pPr>
            <w:r>
              <w:rPr>
                <w:rFonts w:ascii="Riviera Nights Bold" w:hAnsi="Riviera Nights Bold"/>
              </w:rPr>
              <w:t xml:space="preserve">Japan and Korea </w:t>
            </w:r>
          </w:p>
          <w:p w14:paraId="25403396" w14:textId="77777777" w:rsidR="00C96E8E" w:rsidRDefault="00C96E8E" w:rsidP="0007543C">
            <w:r>
              <w:rPr>
                <w:rFonts w:ascii="Riviera Nights Light" w:hAnsi="Riviera Nights Light"/>
              </w:rPr>
              <w:t xml:space="preserve">Yuki Imamura: </w:t>
            </w:r>
            <w:r>
              <w:t xml:space="preserve">+81 90 5216 1957 </w:t>
            </w:r>
            <w:hyperlink r:id="rId28" w:history="1">
              <w:r>
                <w:rPr>
                  <w:rStyle w:val="Hyperlink"/>
                </w:rPr>
                <w:t>Email</w:t>
              </w:r>
            </w:hyperlink>
          </w:p>
        </w:tc>
      </w:tr>
      <w:tr w:rsidR="00C96E8E" w14:paraId="7CF1D8B9" w14:textId="77777777" w:rsidTr="0007543C">
        <w:tc>
          <w:tcPr>
            <w:tcW w:w="4559" w:type="dxa"/>
          </w:tcPr>
          <w:p w14:paraId="61EFDD2D" w14:textId="77777777" w:rsidR="00C96E8E" w:rsidRDefault="00C96E8E" w:rsidP="0007543C">
            <w:pPr>
              <w:rPr>
                <w:rFonts w:ascii="Riviera Nights Bold" w:hAnsi="Riviera Nights Bold"/>
                <w:b/>
                <w:bCs/>
              </w:rPr>
            </w:pPr>
            <w:r>
              <w:rPr>
                <w:rFonts w:ascii="Riviera Nights Bold" w:hAnsi="Riviera Nights Bold"/>
              </w:rPr>
              <w:t>Middle East and Africa</w:t>
            </w:r>
            <w:r>
              <w:t xml:space="preserve"> </w:t>
            </w:r>
            <w:r>
              <w:br/>
              <w:t xml:space="preserve">Rami Joudi: +971 56 171 7883 </w:t>
            </w:r>
            <w:hyperlink r:id="rId29" w:history="1">
              <w:r>
                <w:rPr>
                  <w:rStyle w:val="Hyperlink"/>
                </w:rPr>
                <w:t>Email</w:t>
              </w:r>
            </w:hyperlink>
          </w:p>
          <w:p w14:paraId="4A050168" w14:textId="77777777" w:rsidR="00C96E8E" w:rsidRDefault="00C96E8E" w:rsidP="0007543C">
            <w:pPr>
              <w:rPr>
                <w:rFonts w:ascii="Riviera Nights Bold" w:hAnsi="Riviera Nights Bold"/>
              </w:rPr>
            </w:pPr>
          </w:p>
        </w:tc>
        <w:tc>
          <w:tcPr>
            <w:tcW w:w="4797" w:type="dxa"/>
          </w:tcPr>
          <w:p w14:paraId="3D13C880" w14:textId="77777777" w:rsidR="00C96E8E" w:rsidRDefault="00C96E8E" w:rsidP="0007543C">
            <w:r>
              <w:rPr>
                <w:rFonts w:ascii="Riviera Nights Bold" w:hAnsi="Riviera Nights Bold"/>
              </w:rPr>
              <w:t>United Kingdom and Ireland</w:t>
            </w:r>
            <w:r>
              <w:br/>
              <w:t xml:space="preserve">Isabel Matthews: +44 (0)7815 245127 </w:t>
            </w:r>
            <w:hyperlink r:id="rId30" w:history="1">
              <w:r>
                <w:rPr>
                  <w:rStyle w:val="Hyperlink"/>
                </w:rPr>
                <w:t>Email</w:t>
              </w:r>
            </w:hyperlink>
          </w:p>
          <w:p w14:paraId="3AFFA88C" w14:textId="77777777" w:rsidR="00C96E8E" w:rsidRDefault="00C96E8E" w:rsidP="0007543C">
            <w:pPr>
              <w:rPr>
                <w:rFonts w:ascii="Riviera Nights Bold" w:hAnsi="Riviera Nights Bold"/>
              </w:rPr>
            </w:pPr>
          </w:p>
        </w:tc>
      </w:tr>
    </w:tbl>
    <w:p w14:paraId="0264D503" w14:textId="61B786B5" w:rsidR="00D61C0B" w:rsidRDefault="00D61C0B" w:rsidP="00C96E8E"/>
    <w:sectPr w:rsidR="00D61C0B" w:rsidSect="008F5E68">
      <w:headerReference w:type="default" r:id="rId31"/>
      <w:footerReference w:type="default" r:id="rId32"/>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3356E" w14:textId="77777777" w:rsidR="008F5E68" w:rsidRDefault="008F5E68" w:rsidP="001F6D78">
      <w:pPr>
        <w:spacing w:after="0" w:line="240" w:lineRule="auto"/>
      </w:pPr>
      <w:r>
        <w:separator/>
      </w:r>
    </w:p>
  </w:endnote>
  <w:endnote w:type="continuationSeparator" w:id="0">
    <w:p w14:paraId="46A39531" w14:textId="77777777" w:rsidR="008F5E68" w:rsidRDefault="008F5E68"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panose1 w:val="020B0304000000000000"/>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Riviera Nights Bold">
    <w:panose1 w:val="020B0804000000000000"/>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 w:name="Riviera Nights">
    <w:panose1 w:val="020B05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5ED6FB03" w14:textId="5485749B"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E07A6" w14:textId="77777777" w:rsidR="008F5E68" w:rsidRDefault="008F5E68" w:rsidP="001F6D78">
      <w:pPr>
        <w:spacing w:after="0" w:line="240" w:lineRule="auto"/>
      </w:pPr>
      <w:r>
        <w:separator/>
      </w:r>
    </w:p>
  </w:footnote>
  <w:footnote w:type="continuationSeparator" w:id="0">
    <w:p w14:paraId="3E7AF1AE" w14:textId="77777777" w:rsidR="008F5E68" w:rsidRDefault="008F5E68"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34E5D"/>
    <w:multiLevelType w:val="hybridMultilevel"/>
    <w:tmpl w:val="3984D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264C2C"/>
    <w:multiLevelType w:val="hybridMultilevel"/>
    <w:tmpl w:val="E8720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866A6C"/>
    <w:multiLevelType w:val="hybridMultilevel"/>
    <w:tmpl w:val="8E803A0E"/>
    <w:lvl w:ilvl="0" w:tplc="9CEC9076">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0122E6"/>
    <w:multiLevelType w:val="hybridMultilevel"/>
    <w:tmpl w:val="997A7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540749"/>
    <w:multiLevelType w:val="hybridMultilevel"/>
    <w:tmpl w:val="8BF471D2"/>
    <w:lvl w:ilvl="0" w:tplc="50DA28B8">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36C6073"/>
    <w:multiLevelType w:val="hybridMultilevel"/>
    <w:tmpl w:val="E034B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131513">
    <w:abstractNumId w:val="10"/>
  </w:num>
  <w:num w:numId="2" w16cid:durableId="2142575067">
    <w:abstractNumId w:val="16"/>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707073484">
    <w:abstractNumId w:val="17"/>
  </w:num>
  <w:num w:numId="14" w16cid:durableId="1520048056">
    <w:abstractNumId w:val="12"/>
  </w:num>
  <w:num w:numId="15" w16cid:durableId="1205291207">
    <w:abstractNumId w:val="14"/>
  </w:num>
  <w:num w:numId="16" w16cid:durableId="489905569">
    <w:abstractNumId w:val="11"/>
  </w:num>
  <w:num w:numId="17" w16cid:durableId="1569992724">
    <w:abstractNumId w:val="15"/>
  </w:num>
  <w:num w:numId="18" w16cid:durableId="528377240">
    <w:abstractNumId w:val="13"/>
  </w:num>
  <w:num w:numId="19" w16cid:durableId="1843203345">
    <w:abstractNumId w:val="10"/>
  </w:num>
  <w:num w:numId="20" w16cid:durableId="6948446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090A"/>
    <w:rsid w:val="00003A1B"/>
    <w:rsid w:val="00003A83"/>
    <w:rsid w:val="00004385"/>
    <w:rsid w:val="00005735"/>
    <w:rsid w:val="00012168"/>
    <w:rsid w:val="00014425"/>
    <w:rsid w:val="00017ECD"/>
    <w:rsid w:val="000203AB"/>
    <w:rsid w:val="00020570"/>
    <w:rsid w:val="00022E67"/>
    <w:rsid w:val="0002331D"/>
    <w:rsid w:val="00023424"/>
    <w:rsid w:val="00025377"/>
    <w:rsid w:val="00026089"/>
    <w:rsid w:val="00026A68"/>
    <w:rsid w:val="00027A76"/>
    <w:rsid w:val="00033147"/>
    <w:rsid w:val="000351AC"/>
    <w:rsid w:val="00035BF0"/>
    <w:rsid w:val="00037019"/>
    <w:rsid w:val="000420FC"/>
    <w:rsid w:val="00042927"/>
    <w:rsid w:val="00044B43"/>
    <w:rsid w:val="00044B51"/>
    <w:rsid w:val="000467B1"/>
    <w:rsid w:val="00047939"/>
    <w:rsid w:val="00057689"/>
    <w:rsid w:val="00064EC6"/>
    <w:rsid w:val="000706CE"/>
    <w:rsid w:val="00070739"/>
    <w:rsid w:val="00071DAC"/>
    <w:rsid w:val="000728C5"/>
    <w:rsid w:val="00072F9B"/>
    <w:rsid w:val="00073132"/>
    <w:rsid w:val="00073E9B"/>
    <w:rsid w:val="00074D5A"/>
    <w:rsid w:val="00077B79"/>
    <w:rsid w:val="00080A30"/>
    <w:rsid w:val="00082826"/>
    <w:rsid w:val="0009054B"/>
    <w:rsid w:val="00091832"/>
    <w:rsid w:val="000926BC"/>
    <w:rsid w:val="00092928"/>
    <w:rsid w:val="00094BE2"/>
    <w:rsid w:val="00095370"/>
    <w:rsid w:val="00095425"/>
    <w:rsid w:val="00097314"/>
    <w:rsid w:val="000A2FD7"/>
    <w:rsid w:val="000A6546"/>
    <w:rsid w:val="000B0945"/>
    <w:rsid w:val="000B0D31"/>
    <w:rsid w:val="000B129F"/>
    <w:rsid w:val="000B1EB1"/>
    <w:rsid w:val="000B4101"/>
    <w:rsid w:val="000B5C2B"/>
    <w:rsid w:val="000C03C9"/>
    <w:rsid w:val="000C3514"/>
    <w:rsid w:val="000C3E1F"/>
    <w:rsid w:val="000C4BA2"/>
    <w:rsid w:val="000C776A"/>
    <w:rsid w:val="000D0980"/>
    <w:rsid w:val="000D4415"/>
    <w:rsid w:val="000D6249"/>
    <w:rsid w:val="000E1236"/>
    <w:rsid w:val="000E20BB"/>
    <w:rsid w:val="000E4641"/>
    <w:rsid w:val="000E7129"/>
    <w:rsid w:val="000E76D4"/>
    <w:rsid w:val="000F09A1"/>
    <w:rsid w:val="000F3328"/>
    <w:rsid w:val="000F47DA"/>
    <w:rsid w:val="000F4BC5"/>
    <w:rsid w:val="000F51BB"/>
    <w:rsid w:val="000F53B1"/>
    <w:rsid w:val="000F6F73"/>
    <w:rsid w:val="000F759F"/>
    <w:rsid w:val="001003B8"/>
    <w:rsid w:val="00107AC3"/>
    <w:rsid w:val="00110741"/>
    <w:rsid w:val="00113104"/>
    <w:rsid w:val="00113DD3"/>
    <w:rsid w:val="001168EE"/>
    <w:rsid w:val="0012165B"/>
    <w:rsid w:val="00122B05"/>
    <w:rsid w:val="0012348C"/>
    <w:rsid w:val="001271F3"/>
    <w:rsid w:val="00130D88"/>
    <w:rsid w:val="0013511D"/>
    <w:rsid w:val="00140EB6"/>
    <w:rsid w:val="00143245"/>
    <w:rsid w:val="00144923"/>
    <w:rsid w:val="00147AA5"/>
    <w:rsid w:val="001511ED"/>
    <w:rsid w:val="00154304"/>
    <w:rsid w:val="00154A42"/>
    <w:rsid w:val="00157EB5"/>
    <w:rsid w:val="00161AB1"/>
    <w:rsid w:val="00162324"/>
    <w:rsid w:val="001675E1"/>
    <w:rsid w:val="00170992"/>
    <w:rsid w:val="001716E9"/>
    <w:rsid w:val="00171848"/>
    <w:rsid w:val="00180293"/>
    <w:rsid w:val="00180847"/>
    <w:rsid w:val="001814D7"/>
    <w:rsid w:val="0018361F"/>
    <w:rsid w:val="0018370F"/>
    <w:rsid w:val="00183EE6"/>
    <w:rsid w:val="00185ACD"/>
    <w:rsid w:val="00187A98"/>
    <w:rsid w:val="00191812"/>
    <w:rsid w:val="00192732"/>
    <w:rsid w:val="0019661F"/>
    <w:rsid w:val="001A05B0"/>
    <w:rsid w:val="001A14A2"/>
    <w:rsid w:val="001A16E5"/>
    <w:rsid w:val="001A4A48"/>
    <w:rsid w:val="001A6173"/>
    <w:rsid w:val="001A7C3E"/>
    <w:rsid w:val="001B1445"/>
    <w:rsid w:val="001B1675"/>
    <w:rsid w:val="001B3367"/>
    <w:rsid w:val="001B556B"/>
    <w:rsid w:val="001C0358"/>
    <w:rsid w:val="001C2644"/>
    <w:rsid w:val="001C5D0B"/>
    <w:rsid w:val="001C75E7"/>
    <w:rsid w:val="001D02E6"/>
    <w:rsid w:val="001D2A74"/>
    <w:rsid w:val="001D3353"/>
    <w:rsid w:val="001D459D"/>
    <w:rsid w:val="001D5F0A"/>
    <w:rsid w:val="001D7447"/>
    <w:rsid w:val="001D76DB"/>
    <w:rsid w:val="001E032A"/>
    <w:rsid w:val="001E1B44"/>
    <w:rsid w:val="001E41CB"/>
    <w:rsid w:val="001E661D"/>
    <w:rsid w:val="001F1656"/>
    <w:rsid w:val="001F27D4"/>
    <w:rsid w:val="001F3AC7"/>
    <w:rsid w:val="001F4E94"/>
    <w:rsid w:val="001F6D78"/>
    <w:rsid w:val="001F7682"/>
    <w:rsid w:val="00201123"/>
    <w:rsid w:val="00201145"/>
    <w:rsid w:val="0020436B"/>
    <w:rsid w:val="002046AD"/>
    <w:rsid w:val="00205278"/>
    <w:rsid w:val="00206ECF"/>
    <w:rsid w:val="00210BC7"/>
    <w:rsid w:val="00216D94"/>
    <w:rsid w:val="00220F1B"/>
    <w:rsid w:val="00223637"/>
    <w:rsid w:val="00223C42"/>
    <w:rsid w:val="00223EB0"/>
    <w:rsid w:val="00224B83"/>
    <w:rsid w:val="0022626A"/>
    <w:rsid w:val="002304BA"/>
    <w:rsid w:val="00231852"/>
    <w:rsid w:val="00232B70"/>
    <w:rsid w:val="00235226"/>
    <w:rsid w:val="002359CA"/>
    <w:rsid w:val="00244443"/>
    <w:rsid w:val="00245D20"/>
    <w:rsid w:val="00246FF1"/>
    <w:rsid w:val="002475BF"/>
    <w:rsid w:val="00252273"/>
    <w:rsid w:val="002523D5"/>
    <w:rsid w:val="00253CD6"/>
    <w:rsid w:val="00260492"/>
    <w:rsid w:val="00263BE4"/>
    <w:rsid w:val="00264740"/>
    <w:rsid w:val="00265055"/>
    <w:rsid w:val="00265077"/>
    <w:rsid w:val="00265779"/>
    <w:rsid w:val="00273638"/>
    <w:rsid w:val="00273B35"/>
    <w:rsid w:val="00276149"/>
    <w:rsid w:val="002765C6"/>
    <w:rsid w:val="00276B31"/>
    <w:rsid w:val="0028482A"/>
    <w:rsid w:val="00286257"/>
    <w:rsid w:val="002966E5"/>
    <w:rsid w:val="002A2F00"/>
    <w:rsid w:val="002A31CD"/>
    <w:rsid w:val="002A3901"/>
    <w:rsid w:val="002A4058"/>
    <w:rsid w:val="002A7D1B"/>
    <w:rsid w:val="002B342B"/>
    <w:rsid w:val="002B3E1C"/>
    <w:rsid w:val="002B45C6"/>
    <w:rsid w:val="002B66A7"/>
    <w:rsid w:val="002B7736"/>
    <w:rsid w:val="002C3722"/>
    <w:rsid w:val="002C4473"/>
    <w:rsid w:val="002C5FBE"/>
    <w:rsid w:val="002D282B"/>
    <w:rsid w:val="002E1EA2"/>
    <w:rsid w:val="002E2D51"/>
    <w:rsid w:val="002E3D96"/>
    <w:rsid w:val="002E3F9C"/>
    <w:rsid w:val="002E61BF"/>
    <w:rsid w:val="002E7A2A"/>
    <w:rsid w:val="002F2D69"/>
    <w:rsid w:val="002F3CDC"/>
    <w:rsid w:val="002F4FDD"/>
    <w:rsid w:val="002F5553"/>
    <w:rsid w:val="002F7688"/>
    <w:rsid w:val="002F7A7F"/>
    <w:rsid w:val="002F7C0B"/>
    <w:rsid w:val="0030172D"/>
    <w:rsid w:val="0030391F"/>
    <w:rsid w:val="0030657D"/>
    <w:rsid w:val="0030725A"/>
    <w:rsid w:val="00310DA5"/>
    <w:rsid w:val="00311722"/>
    <w:rsid w:val="00311740"/>
    <w:rsid w:val="00313651"/>
    <w:rsid w:val="0031595B"/>
    <w:rsid w:val="003213DC"/>
    <w:rsid w:val="00323E8D"/>
    <w:rsid w:val="00324AE1"/>
    <w:rsid w:val="00325A83"/>
    <w:rsid w:val="003277ED"/>
    <w:rsid w:val="00332DBD"/>
    <w:rsid w:val="00334176"/>
    <w:rsid w:val="00340832"/>
    <w:rsid w:val="00340EE0"/>
    <w:rsid w:val="0034358A"/>
    <w:rsid w:val="003439B0"/>
    <w:rsid w:val="003525CC"/>
    <w:rsid w:val="00353038"/>
    <w:rsid w:val="003539D3"/>
    <w:rsid w:val="0035517B"/>
    <w:rsid w:val="0035570D"/>
    <w:rsid w:val="00357901"/>
    <w:rsid w:val="00361538"/>
    <w:rsid w:val="003623E7"/>
    <w:rsid w:val="00363C64"/>
    <w:rsid w:val="00365651"/>
    <w:rsid w:val="0036704A"/>
    <w:rsid w:val="003715A0"/>
    <w:rsid w:val="00373407"/>
    <w:rsid w:val="0037609E"/>
    <w:rsid w:val="00377ADB"/>
    <w:rsid w:val="003800EE"/>
    <w:rsid w:val="00380309"/>
    <w:rsid w:val="00383CED"/>
    <w:rsid w:val="00386494"/>
    <w:rsid w:val="003864BA"/>
    <w:rsid w:val="00396DE1"/>
    <w:rsid w:val="003A45F6"/>
    <w:rsid w:val="003A4626"/>
    <w:rsid w:val="003A5B5C"/>
    <w:rsid w:val="003A6B60"/>
    <w:rsid w:val="003B570F"/>
    <w:rsid w:val="003C14F6"/>
    <w:rsid w:val="003C2B9B"/>
    <w:rsid w:val="003C65F3"/>
    <w:rsid w:val="003D35A7"/>
    <w:rsid w:val="003D6DA7"/>
    <w:rsid w:val="003E0293"/>
    <w:rsid w:val="003E14A7"/>
    <w:rsid w:val="003E78A9"/>
    <w:rsid w:val="003F309C"/>
    <w:rsid w:val="003F46C9"/>
    <w:rsid w:val="003F60D9"/>
    <w:rsid w:val="003F65F3"/>
    <w:rsid w:val="003F6CF9"/>
    <w:rsid w:val="00400A11"/>
    <w:rsid w:val="00406845"/>
    <w:rsid w:val="00406DBA"/>
    <w:rsid w:val="00406E84"/>
    <w:rsid w:val="00412024"/>
    <w:rsid w:val="0041484B"/>
    <w:rsid w:val="004165D3"/>
    <w:rsid w:val="0041681E"/>
    <w:rsid w:val="00426297"/>
    <w:rsid w:val="004270BF"/>
    <w:rsid w:val="00436350"/>
    <w:rsid w:val="004366EF"/>
    <w:rsid w:val="00436A1F"/>
    <w:rsid w:val="00440F50"/>
    <w:rsid w:val="00441835"/>
    <w:rsid w:val="0045322B"/>
    <w:rsid w:val="00453650"/>
    <w:rsid w:val="00455C8F"/>
    <w:rsid w:val="00461678"/>
    <w:rsid w:val="00462E9E"/>
    <w:rsid w:val="004635F6"/>
    <w:rsid w:val="00463C82"/>
    <w:rsid w:val="00465DDF"/>
    <w:rsid w:val="00466655"/>
    <w:rsid w:val="00467A21"/>
    <w:rsid w:val="00470AA6"/>
    <w:rsid w:val="00472FA1"/>
    <w:rsid w:val="00473601"/>
    <w:rsid w:val="0047483C"/>
    <w:rsid w:val="0048039E"/>
    <w:rsid w:val="00481521"/>
    <w:rsid w:val="00484391"/>
    <w:rsid w:val="00484753"/>
    <w:rsid w:val="00484F71"/>
    <w:rsid w:val="00486932"/>
    <w:rsid w:val="004920EF"/>
    <w:rsid w:val="00492BA3"/>
    <w:rsid w:val="0049521B"/>
    <w:rsid w:val="004A0908"/>
    <w:rsid w:val="004A10F2"/>
    <w:rsid w:val="004A1431"/>
    <w:rsid w:val="004A168E"/>
    <w:rsid w:val="004A3052"/>
    <w:rsid w:val="004A4537"/>
    <w:rsid w:val="004B13AB"/>
    <w:rsid w:val="004B6B53"/>
    <w:rsid w:val="004C093A"/>
    <w:rsid w:val="004D00F9"/>
    <w:rsid w:val="004D08CF"/>
    <w:rsid w:val="004D6612"/>
    <w:rsid w:val="004D7472"/>
    <w:rsid w:val="004E2476"/>
    <w:rsid w:val="004E409C"/>
    <w:rsid w:val="004E52A6"/>
    <w:rsid w:val="004E6EE4"/>
    <w:rsid w:val="004F12DE"/>
    <w:rsid w:val="004F765F"/>
    <w:rsid w:val="004F79D5"/>
    <w:rsid w:val="00502ACC"/>
    <w:rsid w:val="0050545B"/>
    <w:rsid w:val="00505554"/>
    <w:rsid w:val="0051263B"/>
    <w:rsid w:val="0051365C"/>
    <w:rsid w:val="00515C5F"/>
    <w:rsid w:val="00516DF4"/>
    <w:rsid w:val="00520081"/>
    <w:rsid w:val="005229B7"/>
    <w:rsid w:val="00524E47"/>
    <w:rsid w:val="0052544D"/>
    <w:rsid w:val="00525ADD"/>
    <w:rsid w:val="0052748D"/>
    <w:rsid w:val="0052791A"/>
    <w:rsid w:val="00533C7C"/>
    <w:rsid w:val="0053659F"/>
    <w:rsid w:val="00536A17"/>
    <w:rsid w:val="005401E1"/>
    <w:rsid w:val="00541695"/>
    <w:rsid w:val="005430EC"/>
    <w:rsid w:val="00543614"/>
    <w:rsid w:val="00543641"/>
    <w:rsid w:val="00543AE3"/>
    <w:rsid w:val="00544C4B"/>
    <w:rsid w:val="0054649B"/>
    <w:rsid w:val="005464C6"/>
    <w:rsid w:val="00551705"/>
    <w:rsid w:val="00551747"/>
    <w:rsid w:val="00551FC2"/>
    <w:rsid w:val="00552088"/>
    <w:rsid w:val="00554FA0"/>
    <w:rsid w:val="005600EB"/>
    <w:rsid w:val="00561CDC"/>
    <w:rsid w:val="0057027C"/>
    <w:rsid w:val="00571293"/>
    <w:rsid w:val="00571894"/>
    <w:rsid w:val="00572E4F"/>
    <w:rsid w:val="005824AA"/>
    <w:rsid w:val="00585974"/>
    <w:rsid w:val="00586AA5"/>
    <w:rsid w:val="00590A33"/>
    <w:rsid w:val="0059267B"/>
    <w:rsid w:val="0059623A"/>
    <w:rsid w:val="005A0239"/>
    <w:rsid w:val="005A6D48"/>
    <w:rsid w:val="005B153B"/>
    <w:rsid w:val="005B7FAB"/>
    <w:rsid w:val="005C050A"/>
    <w:rsid w:val="005C1560"/>
    <w:rsid w:val="005C1CB6"/>
    <w:rsid w:val="005C26D6"/>
    <w:rsid w:val="005C59A8"/>
    <w:rsid w:val="005C62A4"/>
    <w:rsid w:val="005C7E03"/>
    <w:rsid w:val="005D23CD"/>
    <w:rsid w:val="005D524C"/>
    <w:rsid w:val="005E1396"/>
    <w:rsid w:val="005E792A"/>
    <w:rsid w:val="005E7CA4"/>
    <w:rsid w:val="005F2B9F"/>
    <w:rsid w:val="006005DC"/>
    <w:rsid w:val="0060206A"/>
    <w:rsid w:val="00604651"/>
    <w:rsid w:val="00605E81"/>
    <w:rsid w:val="0060601A"/>
    <w:rsid w:val="00610595"/>
    <w:rsid w:val="00612A09"/>
    <w:rsid w:val="006155FB"/>
    <w:rsid w:val="0061790F"/>
    <w:rsid w:val="00621482"/>
    <w:rsid w:val="006236AE"/>
    <w:rsid w:val="006275EF"/>
    <w:rsid w:val="00627A6D"/>
    <w:rsid w:val="00633D17"/>
    <w:rsid w:val="00633DEF"/>
    <w:rsid w:val="006340A8"/>
    <w:rsid w:val="0063711B"/>
    <w:rsid w:val="00640EA2"/>
    <w:rsid w:val="00647860"/>
    <w:rsid w:val="0065166E"/>
    <w:rsid w:val="00651FD0"/>
    <w:rsid w:val="006530E8"/>
    <w:rsid w:val="00654230"/>
    <w:rsid w:val="006552F9"/>
    <w:rsid w:val="00661D97"/>
    <w:rsid w:val="00661FC2"/>
    <w:rsid w:val="0066261D"/>
    <w:rsid w:val="006676A0"/>
    <w:rsid w:val="00670AAA"/>
    <w:rsid w:val="00672053"/>
    <w:rsid w:val="006741EB"/>
    <w:rsid w:val="00676726"/>
    <w:rsid w:val="00682D62"/>
    <w:rsid w:val="006836AC"/>
    <w:rsid w:val="006836B5"/>
    <w:rsid w:val="0068687F"/>
    <w:rsid w:val="00692559"/>
    <w:rsid w:val="006930DD"/>
    <w:rsid w:val="006938D8"/>
    <w:rsid w:val="00697C67"/>
    <w:rsid w:val="006A2ADB"/>
    <w:rsid w:val="006A3D51"/>
    <w:rsid w:val="006A4F92"/>
    <w:rsid w:val="006B0827"/>
    <w:rsid w:val="006B0B76"/>
    <w:rsid w:val="006B1F41"/>
    <w:rsid w:val="006B3094"/>
    <w:rsid w:val="006B3ABF"/>
    <w:rsid w:val="006B3E03"/>
    <w:rsid w:val="006B4719"/>
    <w:rsid w:val="006B4AE2"/>
    <w:rsid w:val="006B567F"/>
    <w:rsid w:val="006B62B1"/>
    <w:rsid w:val="006C082C"/>
    <w:rsid w:val="006C0C90"/>
    <w:rsid w:val="006C1BE3"/>
    <w:rsid w:val="006C2E27"/>
    <w:rsid w:val="006D034F"/>
    <w:rsid w:val="006D13F7"/>
    <w:rsid w:val="006D6F5A"/>
    <w:rsid w:val="006E2651"/>
    <w:rsid w:val="006E3CB3"/>
    <w:rsid w:val="006E41EB"/>
    <w:rsid w:val="006F1800"/>
    <w:rsid w:val="006F28A6"/>
    <w:rsid w:val="006F3820"/>
    <w:rsid w:val="006F4B37"/>
    <w:rsid w:val="006F4E05"/>
    <w:rsid w:val="006F67DB"/>
    <w:rsid w:val="006F6FDF"/>
    <w:rsid w:val="007053DE"/>
    <w:rsid w:val="0071269A"/>
    <w:rsid w:val="007218DB"/>
    <w:rsid w:val="007225FB"/>
    <w:rsid w:val="00725329"/>
    <w:rsid w:val="007256B7"/>
    <w:rsid w:val="00725743"/>
    <w:rsid w:val="007260F5"/>
    <w:rsid w:val="007272C8"/>
    <w:rsid w:val="00730452"/>
    <w:rsid w:val="00732A45"/>
    <w:rsid w:val="00732C6F"/>
    <w:rsid w:val="0073561D"/>
    <w:rsid w:val="00735FA5"/>
    <w:rsid w:val="00737608"/>
    <w:rsid w:val="00745BB8"/>
    <w:rsid w:val="00745C8B"/>
    <w:rsid w:val="00746AA4"/>
    <w:rsid w:val="00751BCF"/>
    <w:rsid w:val="00752FE4"/>
    <w:rsid w:val="00753146"/>
    <w:rsid w:val="00754BE2"/>
    <w:rsid w:val="007562BF"/>
    <w:rsid w:val="00756C81"/>
    <w:rsid w:val="007622BD"/>
    <w:rsid w:val="0076359A"/>
    <w:rsid w:val="00766284"/>
    <w:rsid w:val="00767A94"/>
    <w:rsid w:val="00776585"/>
    <w:rsid w:val="0077757B"/>
    <w:rsid w:val="00777F8D"/>
    <w:rsid w:val="007816AA"/>
    <w:rsid w:val="0078290E"/>
    <w:rsid w:val="00782A40"/>
    <w:rsid w:val="00786E50"/>
    <w:rsid w:val="0079204F"/>
    <w:rsid w:val="007A2F90"/>
    <w:rsid w:val="007A31D3"/>
    <w:rsid w:val="007A59E1"/>
    <w:rsid w:val="007A65EB"/>
    <w:rsid w:val="007B268E"/>
    <w:rsid w:val="007B2E8C"/>
    <w:rsid w:val="007B44A3"/>
    <w:rsid w:val="007C18FB"/>
    <w:rsid w:val="007C5523"/>
    <w:rsid w:val="007C6E48"/>
    <w:rsid w:val="007C7A44"/>
    <w:rsid w:val="007D2056"/>
    <w:rsid w:val="007D5187"/>
    <w:rsid w:val="007D6800"/>
    <w:rsid w:val="007D6C22"/>
    <w:rsid w:val="007D7F22"/>
    <w:rsid w:val="007E0722"/>
    <w:rsid w:val="007E10EE"/>
    <w:rsid w:val="007E1646"/>
    <w:rsid w:val="007E66D9"/>
    <w:rsid w:val="007F12FC"/>
    <w:rsid w:val="007F1891"/>
    <w:rsid w:val="007F298C"/>
    <w:rsid w:val="007F489C"/>
    <w:rsid w:val="007F7C1F"/>
    <w:rsid w:val="0080376E"/>
    <w:rsid w:val="00803F9A"/>
    <w:rsid w:val="00804908"/>
    <w:rsid w:val="008072DB"/>
    <w:rsid w:val="008074A6"/>
    <w:rsid w:val="008113D4"/>
    <w:rsid w:val="008132D4"/>
    <w:rsid w:val="0081683C"/>
    <w:rsid w:val="00817195"/>
    <w:rsid w:val="0081734C"/>
    <w:rsid w:val="0082159F"/>
    <w:rsid w:val="00821C52"/>
    <w:rsid w:val="008233CE"/>
    <w:rsid w:val="0082757D"/>
    <w:rsid w:val="00836225"/>
    <w:rsid w:val="00836926"/>
    <w:rsid w:val="00842E7A"/>
    <w:rsid w:val="00842F1C"/>
    <w:rsid w:val="00843067"/>
    <w:rsid w:val="008459B7"/>
    <w:rsid w:val="008476D0"/>
    <w:rsid w:val="00855153"/>
    <w:rsid w:val="00855E5F"/>
    <w:rsid w:val="00860277"/>
    <w:rsid w:val="008621D7"/>
    <w:rsid w:val="00864077"/>
    <w:rsid w:val="008646F7"/>
    <w:rsid w:val="008650DF"/>
    <w:rsid w:val="00870A19"/>
    <w:rsid w:val="00871B0D"/>
    <w:rsid w:val="00872D88"/>
    <w:rsid w:val="00873663"/>
    <w:rsid w:val="00881C20"/>
    <w:rsid w:val="00883612"/>
    <w:rsid w:val="00884D80"/>
    <w:rsid w:val="0089173E"/>
    <w:rsid w:val="00891A3E"/>
    <w:rsid w:val="00896008"/>
    <w:rsid w:val="008976F2"/>
    <w:rsid w:val="008A4AA9"/>
    <w:rsid w:val="008A770D"/>
    <w:rsid w:val="008B4458"/>
    <w:rsid w:val="008B6188"/>
    <w:rsid w:val="008C1276"/>
    <w:rsid w:val="008C5608"/>
    <w:rsid w:val="008D09C0"/>
    <w:rsid w:val="008D64FA"/>
    <w:rsid w:val="008D6F28"/>
    <w:rsid w:val="008D7669"/>
    <w:rsid w:val="008D7885"/>
    <w:rsid w:val="008E156E"/>
    <w:rsid w:val="008E3C6D"/>
    <w:rsid w:val="008E6DF5"/>
    <w:rsid w:val="008F4451"/>
    <w:rsid w:val="008F5E68"/>
    <w:rsid w:val="008F7F31"/>
    <w:rsid w:val="009124F5"/>
    <w:rsid w:val="00914059"/>
    <w:rsid w:val="00917510"/>
    <w:rsid w:val="00920118"/>
    <w:rsid w:val="0092078D"/>
    <w:rsid w:val="00921903"/>
    <w:rsid w:val="00922D60"/>
    <w:rsid w:val="00923D35"/>
    <w:rsid w:val="00924E2D"/>
    <w:rsid w:val="0092779A"/>
    <w:rsid w:val="0093105F"/>
    <w:rsid w:val="00934309"/>
    <w:rsid w:val="009351D8"/>
    <w:rsid w:val="009354AB"/>
    <w:rsid w:val="00937E9E"/>
    <w:rsid w:val="00942100"/>
    <w:rsid w:val="009438D1"/>
    <w:rsid w:val="00943E63"/>
    <w:rsid w:val="00954B71"/>
    <w:rsid w:val="0095635E"/>
    <w:rsid w:val="0095757C"/>
    <w:rsid w:val="00960DAB"/>
    <w:rsid w:val="0096113A"/>
    <w:rsid w:val="00961E80"/>
    <w:rsid w:val="009629B4"/>
    <w:rsid w:val="009668E3"/>
    <w:rsid w:val="00966BA2"/>
    <w:rsid w:val="00966DB0"/>
    <w:rsid w:val="00971A14"/>
    <w:rsid w:val="00973D0A"/>
    <w:rsid w:val="00977556"/>
    <w:rsid w:val="00977851"/>
    <w:rsid w:val="00980691"/>
    <w:rsid w:val="00990548"/>
    <w:rsid w:val="00991472"/>
    <w:rsid w:val="00994510"/>
    <w:rsid w:val="009950E2"/>
    <w:rsid w:val="009953CC"/>
    <w:rsid w:val="009A1055"/>
    <w:rsid w:val="009A21B9"/>
    <w:rsid w:val="009A341A"/>
    <w:rsid w:val="009A438C"/>
    <w:rsid w:val="009A5451"/>
    <w:rsid w:val="009A5CB0"/>
    <w:rsid w:val="009B16A8"/>
    <w:rsid w:val="009B4845"/>
    <w:rsid w:val="009B5CC1"/>
    <w:rsid w:val="009C459D"/>
    <w:rsid w:val="009C5285"/>
    <w:rsid w:val="009C6C77"/>
    <w:rsid w:val="009C77D7"/>
    <w:rsid w:val="009D126C"/>
    <w:rsid w:val="009D3956"/>
    <w:rsid w:val="009D475C"/>
    <w:rsid w:val="009E05FC"/>
    <w:rsid w:val="009E07C0"/>
    <w:rsid w:val="009E3030"/>
    <w:rsid w:val="009E402D"/>
    <w:rsid w:val="009E524D"/>
    <w:rsid w:val="009E5776"/>
    <w:rsid w:val="009E5849"/>
    <w:rsid w:val="009F33D3"/>
    <w:rsid w:val="009F571C"/>
    <w:rsid w:val="009F6386"/>
    <w:rsid w:val="00A01614"/>
    <w:rsid w:val="00A01A32"/>
    <w:rsid w:val="00A01CB9"/>
    <w:rsid w:val="00A01D7F"/>
    <w:rsid w:val="00A027D7"/>
    <w:rsid w:val="00A032D1"/>
    <w:rsid w:val="00A0605C"/>
    <w:rsid w:val="00A07783"/>
    <w:rsid w:val="00A12BA3"/>
    <w:rsid w:val="00A16B9F"/>
    <w:rsid w:val="00A2254F"/>
    <w:rsid w:val="00A32A18"/>
    <w:rsid w:val="00A33EB5"/>
    <w:rsid w:val="00A353D1"/>
    <w:rsid w:val="00A362F6"/>
    <w:rsid w:val="00A424AF"/>
    <w:rsid w:val="00A43E83"/>
    <w:rsid w:val="00A43EE6"/>
    <w:rsid w:val="00A46C62"/>
    <w:rsid w:val="00A478B9"/>
    <w:rsid w:val="00A51AF5"/>
    <w:rsid w:val="00A55B47"/>
    <w:rsid w:val="00A56CD4"/>
    <w:rsid w:val="00A62461"/>
    <w:rsid w:val="00A63E72"/>
    <w:rsid w:val="00A65179"/>
    <w:rsid w:val="00A67C0A"/>
    <w:rsid w:val="00A71C69"/>
    <w:rsid w:val="00A73A3A"/>
    <w:rsid w:val="00A81C62"/>
    <w:rsid w:val="00A85700"/>
    <w:rsid w:val="00A87DED"/>
    <w:rsid w:val="00A92BC9"/>
    <w:rsid w:val="00A938D2"/>
    <w:rsid w:val="00A95740"/>
    <w:rsid w:val="00AA1165"/>
    <w:rsid w:val="00AA3C81"/>
    <w:rsid w:val="00AA5BD1"/>
    <w:rsid w:val="00AB02DD"/>
    <w:rsid w:val="00AB11BF"/>
    <w:rsid w:val="00AB39CF"/>
    <w:rsid w:val="00AB3E59"/>
    <w:rsid w:val="00AB4C6E"/>
    <w:rsid w:val="00AC0653"/>
    <w:rsid w:val="00AC49AE"/>
    <w:rsid w:val="00AC5470"/>
    <w:rsid w:val="00AC5663"/>
    <w:rsid w:val="00AC5A09"/>
    <w:rsid w:val="00AC767B"/>
    <w:rsid w:val="00AD09DF"/>
    <w:rsid w:val="00AD37F2"/>
    <w:rsid w:val="00AD3BCE"/>
    <w:rsid w:val="00AD4B95"/>
    <w:rsid w:val="00AD68C8"/>
    <w:rsid w:val="00AE11F8"/>
    <w:rsid w:val="00AE1336"/>
    <w:rsid w:val="00AE3530"/>
    <w:rsid w:val="00AE3C02"/>
    <w:rsid w:val="00AE46F6"/>
    <w:rsid w:val="00AE4848"/>
    <w:rsid w:val="00AE4905"/>
    <w:rsid w:val="00AE7092"/>
    <w:rsid w:val="00AF0377"/>
    <w:rsid w:val="00AF2636"/>
    <w:rsid w:val="00AF3AF7"/>
    <w:rsid w:val="00AF47DB"/>
    <w:rsid w:val="00AF5EEB"/>
    <w:rsid w:val="00AF7BF2"/>
    <w:rsid w:val="00AF7FA5"/>
    <w:rsid w:val="00B00F4B"/>
    <w:rsid w:val="00B016A1"/>
    <w:rsid w:val="00B01D72"/>
    <w:rsid w:val="00B04101"/>
    <w:rsid w:val="00B129E8"/>
    <w:rsid w:val="00B15CBB"/>
    <w:rsid w:val="00B15FCB"/>
    <w:rsid w:val="00B2494B"/>
    <w:rsid w:val="00B26EC7"/>
    <w:rsid w:val="00B302F3"/>
    <w:rsid w:val="00B306AE"/>
    <w:rsid w:val="00B306F4"/>
    <w:rsid w:val="00B30BE2"/>
    <w:rsid w:val="00B3134C"/>
    <w:rsid w:val="00B34E72"/>
    <w:rsid w:val="00B3734E"/>
    <w:rsid w:val="00B411ED"/>
    <w:rsid w:val="00B42F6D"/>
    <w:rsid w:val="00B44494"/>
    <w:rsid w:val="00B44DE6"/>
    <w:rsid w:val="00B46317"/>
    <w:rsid w:val="00B514AD"/>
    <w:rsid w:val="00B53D8E"/>
    <w:rsid w:val="00B564F5"/>
    <w:rsid w:val="00B56CBB"/>
    <w:rsid w:val="00B5794F"/>
    <w:rsid w:val="00B57A77"/>
    <w:rsid w:val="00B739FE"/>
    <w:rsid w:val="00B73BFC"/>
    <w:rsid w:val="00B73FFC"/>
    <w:rsid w:val="00B8085F"/>
    <w:rsid w:val="00B826CF"/>
    <w:rsid w:val="00B83A2E"/>
    <w:rsid w:val="00B86D8E"/>
    <w:rsid w:val="00B91DE8"/>
    <w:rsid w:val="00B93299"/>
    <w:rsid w:val="00B93B33"/>
    <w:rsid w:val="00B93E69"/>
    <w:rsid w:val="00B94B5F"/>
    <w:rsid w:val="00B96467"/>
    <w:rsid w:val="00B96521"/>
    <w:rsid w:val="00BA1E1D"/>
    <w:rsid w:val="00BA294B"/>
    <w:rsid w:val="00BA4066"/>
    <w:rsid w:val="00BA7F3C"/>
    <w:rsid w:val="00BB691B"/>
    <w:rsid w:val="00BC18AA"/>
    <w:rsid w:val="00BC4E76"/>
    <w:rsid w:val="00BC6964"/>
    <w:rsid w:val="00BC6F52"/>
    <w:rsid w:val="00BD0328"/>
    <w:rsid w:val="00BD1789"/>
    <w:rsid w:val="00BD2599"/>
    <w:rsid w:val="00BD42E0"/>
    <w:rsid w:val="00BD634A"/>
    <w:rsid w:val="00BD7155"/>
    <w:rsid w:val="00BD7BA6"/>
    <w:rsid w:val="00BD7E15"/>
    <w:rsid w:val="00BE0EAD"/>
    <w:rsid w:val="00BE2845"/>
    <w:rsid w:val="00BE6FF4"/>
    <w:rsid w:val="00BE7C2E"/>
    <w:rsid w:val="00BF0DF1"/>
    <w:rsid w:val="00BF4AF7"/>
    <w:rsid w:val="00BF69AA"/>
    <w:rsid w:val="00C02ACC"/>
    <w:rsid w:val="00C0556A"/>
    <w:rsid w:val="00C07880"/>
    <w:rsid w:val="00C10349"/>
    <w:rsid w:val="00C11726"/>
    <w:rsid w:val="00C16085"/>
    <w:rsid w:val="00C163B3"/>
    <w:rsid w:val="00C16430"/>
    <w:rsid w:val="00C16F49"/>
    <w:rsid w:val="00C203CC"/>
    <w:rsid w:val="00C2604E"/>
    <w:rsid w:val="00C26171"/>
    <w:rsid w:val="00C323D8"/>
    <w:rsid w:val="00C34A5A"/>
    <w:rsid w:val="00C34BA2"/>
    <w:rsid w:val="00C35FBC"/>
    <w:rsid w:val="00C379E1"/>
    <w:rsid w:val="00C413DF"/>
    <w:rsid w:val="00C415BB"/>
    <w:rsid w:val="00C44DE4"/>
    <w:rsid w:val="00C457D9"/>
    <w:rsid w:val="00C508BF"/>
    <w:rsid w:val="00C54878"/>
    <w:rsid w:val="00C5727D"/>
    <w:rsid w:val="00C617A1"/>
    <w:rsid w:val="00C62D7C"/>
    <w:rsid w:val="00C67B06"/>
    <w:rsid w:val="00C7128A"/>
    <w:rsid w:val="00C74580"/>
    <w:rsid w:val="00C75242"/>
    <w:rsid w:val="00C77269"/>
    <w:rsid w:val="00C80627"/>
    <w:rsid w:val="00C81783"/>
    <w:rsid w:val="00C87A9C"/>
    <w:rsid w:val="00C91A5B"/>
    <w:rsid w:val="00C95A3C"/>
    <w:rsid w:val="00C95FAE"/>
    <w:rsid w:val="00C96C28"/>
    <w:rsid w:val="00C96E8E"/>
    <w:rsid w:val="00CA1BFD"/>
    <w:rsid w:val="00CA56C0"/>
    <w:rsid w:val="00CA5C6E"/>
    <w:rsid w:val="00CA5D48"/>
    <w:rsid w:val="00CB117A"/>
    <w:rsid w:val="00CB2280"/>
    <w:rsid w:val="00CB7475"/>
    <w:rsid w:val="00CC086A"/>
    <w:rsid w:val="00CC4FFE"/>
    <w:rsid w:val="00CC6181"/>
    <w:rsid w:val="00CC6722"/>
    <w:rsid w:val="00CD0DF1"/>
    <w:rsid w:val="00CD3CA9"/>
    <w:rsid w:val="00CE7968"/>
    <w:rsid w:val="00CF0D74"/>
    <w:rsid w:val="00CF24BF"/>
    <w:rsid w:val="00CF29DA"/>
    <w:rsid w:val="00D002E0"/>
    <w:rsid w:val="00D02785"/>
    <w:rsid w:val="00D02E04"/>
    <w:rsid w:val="00D053D5"/>
    <w:rsid w:val="00D066BF"/>
    <w:rsid w:val="00D06A89"/>
    <w:rsid w:val="00D075AE"/>
    <w:rsid w:val="00D10228"/>
    <w:rsid w:val="00D10608"/>
    <w:rsid w:val="00D116C9"/>
    <w:rsid w:val="00D130FB"/>
    <w:rsid w:val="00D1536C"/>
    <w:rsid w:val="00D168BD"/>
    <w:rsid w:val="00D2073D"/>
    <w:rsid w:val="00D23BC2"/>
    <w:rsid w:val="00D25E57"/>
    <w:rsid w:val="00D26002"/>
    <w:rsid w:val="00D30524"/>
    <w:rsid w:val="00D30903"/>
    <w:rsid w:val="00D328D1"/>
    <w:rsid w:val="00D33932"/>
    <w:rsid w:val="00D35FA3"/>
    <w:rsid w:val="00D377EA"/>
    <w:rsid w:val="00D414A0"/>
    <w:rsid w:val="00D42FF1"/>
    <w:rsid w:val="00D4463A"/>
    <w:rsid w:val="00D45D94"/>
    <w:rsid w:val="00D51992"/>
    <w:rsid w:val="00D544BD"/>
    <w:rsid w:val="00D54F27"/>
    <w:rsid w:val="00D557B6"/>
    <w:rsid w:val="00D55D8A"/>
    <w:rsid w:val="00D5609B"/>
    <w:rsid w:val="00D61C0B"/>
    <w:rsid w:val="00D62A78"/>
    <w:rsid w:val="00D62F38"/>
    <w:rsid w:val="00D650DE"/>
    <w:rsid w:val="00D65286"/>
    <w:rsid w:val="00D67242"/>
    <w:rsid w:val="00D6779E"/>
    <w:rsid w:val="00D71A6E"/>
    <w:rsid w:val="00D80AE5"/>
    <w:rsid w:val="00D81D92"/>
    <w:rsid w:val="00D83046"/>
    <w:rsid w:val="00D856C1"/>
    <w:rsid w:val="00D86F7A"/>
    <w:rsid w:val="00D8716F"/>
    <w:rsid w:val="00D9205A"/>
    <w:rsid w:val="00D96DF9"/>
    <w:rsid w:val="00DA03F0"/>
    <w:rsid w:val="00DA0C0E"/>
    <w:rsid w:val="00DA190E"/>
    <w:rsid w:val="00DA249E"/>
    <w:rsid w:val="00DA3C37"/>
    <w:rsid w:val="00DA3E43"/>
    <w:rsid w:val="00DA7068"/>
    <w:rsid w:val="00DB0231"/>
    <w:rsid w:val="00DB16E3"/>
    <w:rsid w:val="00DB2731"/>
    <w:rsid w:val="00DC0298"/>
    <w:rsid w:val="00DC0487"/>
    <w:rsid w:val="00DC057B"/>
    <w:rsid w:val="00DC1EEE"/>
    <w:rsid w:val="00DC1F9C"/>
    <w:rsid w:val="00DC5310"/>
    <w:rsid w:val="00DC7437"/>
    <w:rsid w:val="00DC77ED"/>
    <w:rsid w:val="00DD17E4"/>
    <w:rsid w:val="00DD64C0"/>
    <w:rsid w:val="00DE1BAD"/>
    <w:rsid w:val="00DE4E7E"/>
    <w:rsid w:val="00DF06FC"/>
    <w:rsid w:val="00DF270B"/>
    <w:rsid w:val="00DF2B08"/>
    <w:rsid w:val="00DF3CBD"/>
    <w:rsid w:val="00DF5605"/>
    <w:rsid w:val="00DF6B57"/>
    <w:rsid w:val="00DF6BBF"/>
    <w:rsid w:val="00DF78D9"/>
    <w:rsid w:val="00DF7D5B"/>
    <w:rsid w:val="00E01E69"/>
    <w:rsid w:val="00E02009"/>
    <w:rsid w:val="00E02F64"/>
    <w:rsid w:val="00E040A0"/>
    <w:rsid w:val="00E04389"/>
    <w:rsid w:val="00E058E7"/>
    <w:rsid w:val="00E11F38"/>
    <w:rsid w:val="00E12828"/>
    <w:rsid w:val="00E133D8"/>
    <w:rsid w:val="00E134DE"/>
    <w:rsid w:val="00E14CA5"/>
    <w:rsid w:val="00E21E6E"/>
    <w:rsid w:val="00E2245C"/>
    <w:rsid w:val="00E24B72"/>
    <w:rsid w:val="00E25582"/>
    <w:rsid w:val="00E25C7A"/>
    <w:rsid w:val="00E25DF9"/>
    <w:rsid w:val="00E27CD7"/>
    <w:rsid w:val="00E31E10"/>
    <w:rsid w:val="00E33CCB"/>
    <w:rsid w:val="00E372D4"/>
    <w:rsid w:val="00E37CEF"/>
    <w:rsid w:val="00E37FF0"/>
    <w:rsid w:val="00E40DE1"/>
    <w:rsid w:val="00E42204"/>
    <w:rsid w:val="00E430EE"/>
    <w:rsid w:val="00E502A6"/>
    <w:rsid w:val="00E5159B"/>
    <w:rsid w:val="00E52ED3"/>
    <w:rsid w:val="00E539F7"/>
    <w:rsid w:val="00E551B1"/>
    <w:rsid w:val="00E55A9D"/>
    <w:rsid w:val="00E56C2E"/>
    <w:rsid w:val="00E604C2"/>
    <w:rsid w:val="00E613C5"/>
    <w:rsid w:val="00E61D5D"/>
    <w:rsid w:val="00E63CB8"/>
    <w:rsid w:val="00E64D3A"/>
    <w:rsid w:val="00E6640C"/>
    <w:rsid w:val="00E67D34"/>
    <w:rsid w:val="00E70178"/>
    <w:rsid w:val="00E71B0B"/>
    <w:rsid w:val="00E7253C"/>
    <w:rsid w:val="00E7302A"/>
    <w:rsid w:val="00E73E0A"/>
    <w:rsid w:val="00E7450F"/>
    <w:rsid w:val="00E74EB4"/>
    <w:rsid w:val="00E77700"/>
    <w:rsid w:val="00E83819"/>
    <w:rsid w:val="00E85A1A"/>
    <w:rsid w:val="00E87A12"/>
    <w:rsid w:val="00E94417"/>
    <w:rsid w:val="00EA1060"/>
    <w:rsid w:val="00EA1236"/>
    <w:rsid w:val="00EA25FD"/>
    <w:rsid w:val="00EA5CDF"/>
    <w:rsid w:val="00EA6BA3"/>
    <w:rsid w:val="00EA7726"/>
    <w:rsid w:val="00EB1312"/>
    <w:rsid w:val="00EB627A"/>
    <w:rsid w:val="00EB702B"/>
    <w:rsid w:val="00EB7360"/>
    <w:rsid w:val="00EB7666"/>
    <w:rsid w:val="00EC1D01"/>
    <w:rsid w:val="00EC2931"/>
    <w:rsid w:val="00EC5F18"/>
    <w:rsid w:val="00ED1732"/>
    <w:rsid w:val="00ED2EBB"/>
    <w:rsid w:val="00ED312B"/>
    <w:rsid w:val="00ED3A33"/>
    <w:rsid w:val="00ED3BF2"/>
    <w:rsid w:val="00ED7625"/>
    <w:rsid w:val="00EE653B"/>
    <w:rsid w:val="00EE6A21"/>
    <w:rsid w:val="00EE7030"/>
    <w:rsid w:val="00EE7D87"/>
    <w:rsid w:val="00EF02A7"/>
    <w:rsid w:val="00EF2138"/>
    <w:rsid w:val="00EF560D"/>
    <w:rsid w:val="00EF644C"/>
    <w:rsid w:val="00F00FBD"/>
    <w:rsid w:val="00F02488"/>
    <w:rsid w:val="00F03E31"/>
    <w:rsid w:val="00F06D6D"/>
    <w:rsid w:val="00F14B80"/>
    <w:rsid w:val="00F1660F"/>
    <w:rsid w:val="00F173B4"/>
    <w:rsid w:val="00F21F2D"/>
    <w:rsid w:val="00F21F3A"/>
    <w:rsid w:val="00F244A1"/>
    <w:rsid w:val="00F25415"/>
    <w:rsid w:val="00F27BD2"/>
    <w:rsid w:val="00F30C05"/>
    <w:rsid w:val="00F346AB"/>
    <w:rsid w:val="00F3555A"/>
    <w:rsid w:val="00F37825"/>
    <w:rsid w:val="00F42F9E"/>
    <w:rsid w:val="00F45660"/>
    <w:rsid w:val="00F46B8C"/>
    <w:rsid w:val="00F53575"/>
    <w:rsid w:val="00F5695B"/>
    <w:rsid w:val="00F571DC"/>
    <w:rsid w:val="00F61AF0"/>
    <w:rsid w:val="00F63E65"/>
    <w:rsid w:val="00F661C2"/>
    <w:rsid w:val="00F67AA8"/>
    <w:rsid w:val="00F70C06"/>
    <w:rsid w:val="00F72EF7"/>
    <w:rsid w:val="00F7389A"/>
    <w:rsid w:val="00F750D1"/>
    <w:rsid w:val="00F81ABD"/>
    <w:rsid w:val="00F841AF"/>
    <w:rsid w:val="00F85B9A"/>
    <w:rsid w:val="00F86C84"/>
    <w:rsid w:val="00F90C7F"/>
    <w:rsid w:val="00F92870"/>
    <w:rsid w:val="00F92C37"/>
    <w:rsid w:val="00F94990"/>
    <w:rsid w:val="00F94CF0"/>
    <w:rsid w:val="00F95C11"/>
    <w:rsid w:val="00F966E3"/>
    <w:rsid w:val="00F97498"/>
    <w:rsid w:val="00FB4914"/>
    <w:rsid w:val="00FB65B6"/>
    <w:rsid w:val="00FB6B6F"/>
    <w:rsid w:val="00FC33D7"/>
    <w:rsid w:val="00FC3C8B"/>
    <w:rsid w:val="00FC5C22"/>
    <w:rsid w:val="00FD07CB"/>
    <w:rsid w:val="00FD333C"/>
    <w:rsid w:val="00FD771D"/>
    <w:rsid w:val="00FD7A0A"/>
    <w:rsid w:val="00FE1B49"/>
    <w:rsid w:val="00FE2BB1"/>
    <w:rsid w:val="00FE4703"/>
    <w:rsid w:val="00FE57C5"/>
    <w:rsid w:val="00FE64DF"/>
    <w:rsid w:val="00FE6E76"/>
    <w:rsid w:val="00FE7748"/>
    <w:rsid w:val="00FE7A36"/>
    <w:rsid w:val="00FF344B"/>
    <w:rsid w:val="00FF7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20"/>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 w:type="character" w:styleId="CommentReference">
    <w:name w:val="annotation reference"/>
    <w:basedOn w:val="DefaultParagraphFont"/>
    <w:uiPriority w:val="99"/>
    <w:semiHidden/>
    <w:rsid w:val="00751BCF"/>
    <w:rPr>
      <w:sz w:val="16"/>
      <w:szCs w:val="16"/>
    </w:rPr>
  </w:style>
  <w:style w:type="paragraph" w:styleId="CommentText">
    <w:name w:val="annotation text"/>
    <w:basedOn w:val="Normal"/>
    <w:link w:val="CommentTextChar"/>
    <w:uiPriority w:val="99"/>
    <w:semiHidden/>
    <w:rsid w:val="00751BCF"/>
    <w:pPr>
      <w:spacing w:line="240" w:lineRule="auto"/>
    </w:pPr>
    <w:rPr>
      <w:sz w:val="20"/>
      <w:szCs w:val="20"/>
    </w:rPr>
  </w:style>
  <w:style w:type="character" w:customStyle="1" w:styleId="CommentTextChar">
    <w:name w:val="Comment Text Char"/>
    <w:basedOn w:val="DefaultParagraphFont"/>
    <w:link w:val="CommentText"/>
    <w:uiPriority w:val="99"/>
    <w:semiHidden/>
    <w:rsid w:val="00751BCF"/>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751BCF"/>
    <w:rPr>
      <w:b/>
      <w:bCs/>
    </w:rPr>
  </w:style>
  <w:style w:type="character" w:customStyle="1" w:styleId="CommentSubjectChar">
    <w:name w:val="Comment Subject Char"/>
    <w:basedOn w:val="CommentTextChar"/>
    <w:link w:val="CommentSubject"/>
    <w:uiPriority w:val="99"/>
    <w:semiHidden/>
    <w:rsid w:val="00751BCF"/>
    <w:rPr>
      <w:rFonts w:cs="Times New Roman (Body CS)"/>
      <w:b/>
      <w:bCs/>
      <w:kern w:val="22"/>
      <w:sz w:val="20"/>
      <w:szCs w:val="20"/>
      <w14:ligatures w14:val="standard"/>
    </w:rPr>
  </w:style>
  <w:style w:type="paragraph" w:styleId="NormalWeb">
    <w:name w:val="Normal (Web)"/>
    <w:basedOn w:val="Normal"/>
    <w:uiPriority w:val="99"/>
    <w:semiHidden/>
    <w:rsid w:val="00960DAB"/>
    <w:rPr>
      <w:rFonts w:ascii="Times New Roman" w:hAnsi="Times New Roman" w:cs="Times New Roman"/>
      <w:sz w:val="24"/>
      <w:szCs w:val="24"/>
    </w:rPr>
  </w:style>
  <w:style w:type="paragraph" w:styleId="FootnoteText">
    <w:name w:val="footnote text"/>
    <w:basedOn w:val="Normal"/>
    <w:link w:val="FootnoteTextChar"/>
    <w:uiPriority w:val="99"/>
    <w:semiHidden/>
    <w:rsid w:val="00383C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CED"/>
    <w:rPr>
      <w:rFonts w:cs="Times New Roman (Body CS)"/>
      <w:kern w:val="22"/>
      <w:sz w:val="20"/>
      <w:szCs w:val="20"/>
      <w14:ligatures w14:val="standard"/>
    </w:rPr>
  </w:style>
  <w:style w:type="character" w:styleId="FootnoteReference">
    <w:name w:val="footnote reference"/>
    <w:basedOn w:val="DefaultParagraphFont"/>
    <w:uiPriority w:val="99"/>
    <w:semiHidden/>
    <w:rsid w:val="00383C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170216537">
      <w:bodyDiv w:val="1"/>
      <w:marLeft w:val="0"/>
      <w:marRight w:val="0"/>
      <w:marTop w:val="0"/>
      <w:marBottom w:val="0"/>
      <w:divBdr>
        <w:top w:val="none" w:sz="0" w:space="0" w:color="auto"/>
        <w:left w:val="none" w:sz="0" w:space="0" w:color="auto"/>
        <w:bottom w:val="none" w:sz="0" w:space="0" w:color="auto"/>
        <w:right w:val="none" w:sz="0" w:space="0" w:color="auto"/>
      </w:divBdr>
      <w:divsChild>
        <w:div w:id="656108678">
          <w:marLeft w:val="0"/>
          <w:marRight w:val="0"/>
          <w:marTop w:val="0"/>
          <w:marBottom w:val="0"/>
          <w:divBdr>
            <w:top w:val="none" w:sz="0" w:space="0" w:color="auto"/>
            <w:left w:val="none" w:sz="0" w:space="0" w:color="auto"/>
            <w:bottom w:val="none" w:sz="0" w:space="0" w:color="auto"/>
            <w:right w:val="none" w:sz="0" w:space="0" w:color="auto"/>
          </w:divBdr>
          <w:divsChild>
            <w:div w:id="1513644727">
              <w:marLeft w:val="0"/>
              <w:marRight w:val="0"/>
              <w:marTop w:val="0"/>
              <w:marBottom w:val="0"/>
              <w:divBdr>
                <w:top w:val="none" w:sz="0" w:space="0" w:color="auto"/>
                <w:left w:val="none" w:sz="0" w:space="0" w:color="auto"/>
                <w:bottom w:val="none" w:sz="0" w:space="0" w:color="auto"/>
                <w:right w:val="none" w:sz="0" w:space="0" w:color="auto"/>
              </w:divBdr>
              <w:divsChild>
                <w:div w:id="1756702501">
                  <w:marLeft w:val="0"/>
                  <w:marRight w:val="0"/>
                  <w:marTop w:val="0"/>
                  <w:marBottom w:val="0"/>
                  <w:divBdr>
                    <w:top w:val="none" w:sz="0" w:space="0" w:color="auto"/>
                    <w:left w:val="none" w:sz="0" w:space="0" w:color="auto"/>
                    <w:bottom w:val="none" w:sz="0" w:space="0" w:color="auto"/>
                    <w:right w:val="none" w:sz="0" w:space="0" w:color="auto"/>
                  </w:divBdr>
                  <w:divsChild>
                    <w:div w:id="16242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459033509">
      <w:bodyDiv w:val="1"/>
      <w:marLeft w:val="0"/>
      <w:marRight w:val="0"/>
      <w:marTop w:val="0"/>
      <w:marBottom w:val="0"/>
      <w:divBdr>
        <w:top w:val="none" w:sz="0" w:space="0" w:color="auto"/>
        <w:left w:val="none" w:sz="0" w:space="0" w:color="auto"/>
        <w:bottom w:val="none" w:sz="0" w:space="0" w:color="auto"/>
        <w:right w:val="none" w:sz="0" w:space="0" w:color="auto"/>
      </w:divBdr>
    </w:div>
    <w:div w:id="538785804">
      <w:bodyDiv w:val="1"/>
      <w:marLeft w:val="0"/>
      <w:marRight w:val="0"/>
      <w:marTop w:val="0"/>
      <w:marBottom w:val="0"/>
      <w:divBdr>
        <w:top w:val="none" w:sz="0" w:space="0" w:color="auto"/>
        <w:left w:val="none" w:sz="0" w:space="0" w:color="auto"/>
        <w:bottom w:val="none" w:sz="0" w:space="0" w:color="auto"/>
        <w:right w:val="none" w:sz="0" w:space="0" w:color="auto"/>
      </w:divBdr>
      <w:divsChild>
        <w:div w:id="902328816">
          <w:marLeft w:val="0"/>
          <w:marRight w:val="0"/>
          <w:marTop w:val="0"/>
          <w:marBottom w:val="0"/>
          <w:divBdr>
            <w:top w:val="none" w:sz="0" w:space="0" w:color="auto"/>
            <w:left w:val="none" w:sz="0" w:space="0" w:color="auto"/>
            <w:bottom w:val="none" w:sz="0" w:space="0" w:color="auto"/>
            <w:right w:val="none" w:sz="0" w:space="0" w:color="auto"/>
          </w:divBdr>
          <w:divsChild>
            <w:div w:id="980187246">
              <w:marLeft w:val="0"/>
              <w:marRight w:val="0"/>
              <w:marTop w:val="0"/>
              <w:marBottom w:val="0"/>
              <w:divBdr>
                <w:top w:val="none" w:sz="0" w:space="0" w:color="auto"/>
                <w:left w:val="none" w:sz="0" w:space="0" w:color="auto"/>
                <w:bottom w:val="none" w:sz="0" w:space="0" w:color="auto"/>
                <w:right w:val="none" w:sz="0" w:space="0" w:color="auto"/>
              </w:divBdr>
              <w:divsChild>
                <w:div w:id="647903931">
                  <w:marLeft w:val="0"/>
                  <w:marRight w:val="0"/>
                  <w:marTop w:val="0"/>
                  <w:marBottom w:val="0"/>
                  <w:divBdr>
                    <w:top w:val="none" w:sz="0" w:space="0" w:color="auto"/>
                    <w:left w:val="none" w:sz="0" w:space="0" w:color="auto"/>
                    <w:bottom w:val="none" w:sz="0" w:space="0" w:color="auto"/>
                    <w:right w:val="none" w:sz="0" w:space="0" w:color="auto"/>
                  </w:divBdr>
                  <w:divsChild>
                    <w:div w:id="401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084538">
      <w:bodyDiv w:val="1"/>
      <w:marLeft w:val="0"/>
      <w:marRight w:val="0"/>
      <w:marTop w:val="0"/>
      <w:marBottom w:val="0"/>
      <w:divBdr>
        <w:top w:val="none" w:sz="0" w:space="0" w:color="auto"/>
        <w:left w:val="none" w:sz="0" w:space="0" w:color="auto"/>
        <w:bottom w:val="none" w:sz="0" w:space="0" w:color="auto"/>
        <w:right w:val="none" w:sz="0" w:space="0" w:color="auto"/>
      </w:divBdr>
      <w:divsChild>
        <w:div w:id="55861749">
          <w:marLeft w:val="0"/>
          <w:marRight w:val="0"/>
          <w:marTop w:val="0"/>
          <w:marBottom w:val="0"/>
          <w:divBdr>
            <w:top w:val="none" w:sz="0" w:space="0" w:color="auto"/>
            <w:left w:val="none" w:sz="0" w:space="0" w:color="auto"/>
            <w:bottom w:val="none" w:sz="0" w:space="0" w:color="auto"/>
            <w:right w:val="none" w:sz="0" w:space="0" w:color="auto"/>
          </w:divBdr>
          <w:divsChild>
            <w:div w:id="200174970">
              <w:marLeft w:val="0"/>
              <w:marRight w:val="0"/>
              <w:marTop w:val="0"/>
              <w:marBottom w:val="0"/>
              <w:divBdr>
                <w:top w:val="none" w:sz="0" w:space="0" w:color="auto"/>
                <w:left w:val="none" w:sz="0" w:space="0" w:color="auto"/>
                <w:bottom w:val="none" w:sz="0" w:space="0" w:color="auto"/>
                <w:right w:val="none" w:sz="0" w:space="0" w:color="auto"/>
              </w:divBdr>
              <w:divsChild>
                <w:div w:id="1650089757">
                  <w:marLeft w:val="0"/>
                  <w:marRight w:val="0"/>
                  <w:marTop w:val="0"/>
                  <w:marBottom w:val="0"/>
                  <w:divBdr>
                    <w:top w:val="none" w:sz="0" w:space="0" w:color="auto"/>
                    <w:left w:val="none" w:sz="0" w:space="0" w:color="auto"/>
                    <w:bottom w:val="none" w:sz="0" w:space="0" w:color="auto"/>
                    <w:right w:val="none" w:sz="0" w:space="0" w:color="auto"/>
                  </w:divBdr>
                  <w:divsChild>
                    <w:div w:id="75571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480898">
      <w:bodyDiv w:val="1"/>
      <w:marLeft w:val="0"/>
      <w:marRight w:val="0"/>
      <w:marTop w:val="0"/>
      <w:marBottom w:val="0"/>
      <w:divBdr>
        <w:top w:val="none" w:sz="0" w:space="0" w:color="auto"/>
        <w:left w:val="none" w:sz="0" w:space="0" w:color="auto"/>
        <w:bottom w:val="none" w:sz="0" w:space="0" w:color="auto"/>
        <w:right w:val="none" w:sz="0" w:space="0" w:color="auto"/>
      </w:divBdr>
    </w:div>
    <w:div w:id="705449751">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06825046">
      <w:bodyDiv w:val="1"/>
      <w:marLeft w:val="0"/>
      <w:marRight w:val="0"/>
      <w:marTop w:val="0"/>
      <w:marBottom w:val="0"/>
      <w:divBdr>
        <w:top w:val="none" w:sz="0" w:space="0" w:color="auto"/>
        <w:left w:val="none" w:sz="0" w:space="0" w:color="auto"/>
        <w:bottom w:val="none" w:sz="0" w:space="0" w:color="auto"/>
        <w:right w:val="none" w:sz="0" w:space="0" w:color="auto"/>
      </w:divBdr>
      <w:divsChild>
        <w:div w:id="2071880622">
          <w:marLeft w:val="0"/>
          <w:marRight w:val="-180"/>
          <w:marTop w:val="0"/>
          <w:marBottom w:val="0"/>
          <w:divBdr>
            <w:top w:val="none" w:sz="0" w:space="0" w:color="auto"/>
            <w:left w:val="none" w:sz="0" w:space="0" w:color="auto"/>
            <w:bottom w:val="none" w:sz="0" w:space="0" w:color="auto"/>
            <w:right w:val="none" w:sz="0" w:space="0" w:color="auto"/>
          </w:divBdr>
        </w:div>
        <w:div w:id="641927080">
          <w:marLeft w:val="0"/>
          <w:marRight w:val="0"/>
          <w:marTop w:val="0"/>
          <w:marBottom w:val="0"/>
          <w:divBdr>
            <w:top w:val="none" w:sz="0" w:space="0" w:color="auto"/>
            <w:left w:val="none" w:sz="0" w:space="0" w:color="auto"/>
            <w:bottom w:val="none" w:sz="0" w:space="0" w:color="auto"/>
            <w:right w:val="none" w:sz="0" w:space="0" w:color="auto"/>
          </w:divBdr>
          <w:divsChild>
            <w:div w:id="93479517">
              <w:marLeft w:val="0"/>
              <w:marRight w:val="0"/>
              <w:marTop w:val="0"/>
              <w:marBottom w:val="15"/>
              <w:divBdr>
                <w:top w:val="none" w:sz="0" w:space="0" w:color="auto"/>
                <w:left w:val="none" w:sz="0" w:space="0" w:color="auto"/>
                <w:bottom w:val="none" w:sz="0" w:space="0" w:color="auto"/>
                <w:right w:val="none" w:sz="0" w:space="0" w:color="auto"/>
              </w:divBdr>
              <w:divsChild>
                <w:div w:id="1740710127">
                  <w:marLeft w:val="-120"/>
                  <w:marRight w:val="0"/>
                  <w:marTop w:val="0"/>
                  <w:marBottom w:val="0"/>
                  <w:divBdr>
                    <w:top w:val="none" w:sz="0" w:space="0" w:color="auto"/>
                    <w:left w:val="none" w:sz="0" w:space="0" w:color="auto"/>
                    <w:bottom w:val="none" w:sz="0" w:space="0" w:color="auto"/>
                    <w:right w:val="none" w:sz="0" w:space="0" w:color="auto"/>
                  </w:divBdr>
                  <w:divsChild>
                    <w:div w:id="1044332501">
                      <w:marLeft w:val="0"/>
                      <w:marRight w:val="0"/>
                      <w:marTop w:val="0"/>
                      <w:marBottom w:val="0"/>
                      <w:divBdr>
                        <w:top w:val="none" w:sz="0" w:space="0" w:color="auto"/>
                        <w:left w:val="none" w:sz="0" w:space="0" w:color="auto"/>
                        <w:bottom w:val="none" w:sz="0" w:space="0" w:color="auto"/>
                        <w:right w:val="none" w:sz="0" w:space="0" w:color="auto"/>
                      </w:divBdr>
                      <w:divsChild>
                        <w:div w:id="17654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836379261">
      <w:bodyDiv w:val="1"/>
      <w:marLeft w:val="0"/>
      <w:marRight w:val="0"/>
      <w:marTop w:val="0"/>
      <w:marBottom w:val="0"/>
      <w:divBdr>
        <w:top w:val="none" w:sz="0" w:space="0" w:color="auto"/>
        <w:left w:val="none" w:sz="0" w:space="0" w:color="auto"/>
        <w:bottom w:val="none" w:sz="0" w:space="0" w:color="auto"/>
        <w:right w:val="none" w:sz="0" w:space="0" w:color="auto"/>
      </w:divBdr>
    </w:div>
    <w:div w:id="913586912">
      <w:bodyDiv w:val="1"/>
      <w:marLeft w:val="0"/>
      <w:marRight w:val="0"/>
      <w:marTop w:val="0"/>
      <w:marBottom w:val="0"/>
      <w:divBdr>
        <w:top w:val="none" w:sz="0" w:space="0" w:color="auto"/>
        <w:left w:val="none" w:sz="0" w:space="0" w:color="auto"/>
        <w:bottom w:val="none" w:sz="0" w:space="0" w:color="auto"/>
        <w:right w:val="none" w:sz="0" w:space="0" w:color="auto"/>
      </w:divBdr>
    </w:div>
    <w:div w:id="994914564">
      <w:bodyDiv w:val="1"/>
      <w:marLeft w:val="0"/>
      <w:marRight w:val="0"/>
      <w:marTop w:val="0"/>
      <w:marBottom w:val="0"/>
      <w:divBdr>
        <w:top w:val="none" w:sz="0" w:space="0" w:color="auto"/>
        <w:left w:val="none" w:sz="0" w:space="0" w:color="auto"/>
        <w:bottom w:val="none" w:sz="0" w:space="0" w:color="auto"/>
        <w:right w:val="none" w:sz="0" w:space="0" w:color="auto"/>
      </w:divBdr>
    </w:div>
    <w:div w:id="1061295101">
      <w:bodyDiv w:val="1"/>
      <w:marLeft w:val="0"/>
      <w:marRight w:val="0"/>
      <w:marTop w:val="0"/>
      <w:marBottom w:val="0"/>
      <w:divBdr>
        <w:top w:val="none" w:sz="0" w:space="0" w:color="auto"/>
        <w:left w:val="none" w:sz="0" w:space="0" w:color="auto"/>
        <w:bottom w:val="none" w:sz="0" w:space="0" w:color="auto"/>
        <w:right w:val="none" w:sz="0" w:space="0" w:color="auto"/>
      </w:divBdr>
    </w:div>
    <w:div w:id="1062875709">
      <w:bodyDiv w:val="1"/>
      <w:marLeft w:val="0"/>
      <w:marRight w:val="0"/>
      <w:marTop w:val="0"/>
      <w:marBottom w:val="0"/>
      <w:divBdr>
        <w:top w:val="none" w:sz="0" w:space="0" w:color="auto"/>
        <w:left w:val="none" w:sz="0" w:space="0" w:color="auto"/>
        <w:bottom w:val="none" w:sz="0" w:space="0" w:color="auto"/>
        <w:right w:val="none" w:sz="0" w:space="0" w:color="auto"/>
      </w:divBdr>
      <w:divsChild>
        <w:div w:id="1091588230">
          <w:marLeft w:val="0"/>
          <w:marRight w:val="0"/>
          <w:marTop w:val="0"/>
          <w:marBottom w:val="0"/>
          <w:divBdr>
            <w:top w:val="none" w:sz="0" w:space="0" w:color="auto"/>
            <w:left w:val="none" w:sz="0" w:space="0" w:color="auto"/>
            <w:bottom w:val="none" w:sz="0" w:space="0" w:color="auto"/>
            <w:right w:val="none" w:sz="0" w:space="0" w:color="auto"/>
          </w:divBdr>
          <w:divsChild>
            <w:div w:id="1638341499">
              <w:marLeft w:val="0"/>
              <w:marRight w:val="0"/>
              <w:marTop w:val="0"/>
              <w:marBottom w:val="0"/>
              <w:divBdr>
                <w:top w:val="none" w:sz="0" w:space="0" w:color="auto"/>
                <w:left w:val="none" w:sz="0" w:space="0" w:color="auto"/>
                <w:bottom w:val="none" w:sz="0" w:space="0" w:color="auto"/>
                <w:right w:val="none" w:sz="0" w:space="0" w:color="auto"/>
              </w:divBdr>
              <w:divsChild>
                <w:div w:id="2102557907">
                  <w:marLeft w:val="0"/>
                  <w:marRight w:val="0"/>
                  <w:marTop w:val="0"/>
                  <w:marBottom w:val="0"/>
                  <w:divBdr>
                    <w:top w:val="none" w:sz="0" w:space="0" w:color="auto"/>
                    <w:left w:val="none" w:sz="0" w:space="0" w:color="auto"/>
                    <w:bottom w:val="none" w:sz="0" w:space="0" w:color="auto"/>
                    <w:right w:val="none" w:sz="0" w:space="0" w:color="auto"/>
                  </w:divBdr>
                  <w:divsChild>
                    <w:div w:id="29098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363482415">
      <w:bodyDiv w:val="1"/>
      <w:marLeft w:val="0"/>
      <w:marRight w:val="0"/>
      <w:marTop w:val="0"/>
      <w:marBottom w:val="0"/>
      <w:divBdr>
        <w:top w:val="none" w:sz="0" w:space="0" w:color="auto"/>
        <w:left w:val="none" w:sz="0" w:space="0" w:color="auto"/>
        <w:bottom w:val="none" w:sz="0" w:space="0" w:color="auto"/>
        <w:right w:val="none" w:sz="0" w:space="0" w:color="auto"/>
      </w:divBdr>
    </w:div>
    <w:div w:id="1374386192">
      <w:bodyDiv w:val="1"/>
      <w:marLeft w:val="0"/>
      <w:marRight w:val="0"/>
      <w:marTop w:val="0"/>
      <w:marBottom w:val="0"/>
      <w:divBdr>
        <w:top w:val="none" w:sz="0" w:space="0" w:color="auto"/>
        <w:left w:val="none" w:sz="0" w:space="0" w:color="auto"/>
        <w:bottom w:val="none" w:sz="0" w:space="0" w:color="auto"/>
        <w:right w:val="none" w:sz="0" w:space="0" w:color="auto"/>
      </w:divBdr>
    </w:div>
    <w:div w:id="1420249054">
      <w:bodyDiv w:val="1"/>
      <w:marLeft w:val="0"/>
      <w:marRight w:val="0"/>
      <w:marTop w:val="0"/>
      <w:marBottom w:val="0"/>
      <w:divBdr>
        <w:top w:val="none" w:sz="0" w:space="0" w:color="auto"/>
        <w:left w:val="none" w:sz="0" w:space="0" w:color="auto"/>
        <w:bottom w:val="none" w:sz="0" w:space="0" w:color="auto"/>
        <w:right w:val="none" w:sz="0" w:space="0" w:color="auto"/>
      </w:divBdr>
    </w:div>
    <w:div w:id="1491410389">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68371092">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 w:id="1787969285">
      <w:bodyDiv w:val="1"/>
      <w:marLeft w:val="0"/>
      <w:marRight w:val="0"/>
      <w:marTop w:val="0"/>
      <w:marBottom w:val="0"/>
      <w:divBdr>
        <w:top w:val="none" w:sz="0" w:space="0" w:color="auto"/>
        <w:left w:val="none" w:sz="0" w:space="0" w:color="auto"/>
        <w:bottom w:val="none" w:sz="0" w:space="0" w:color="auto"/>
        <w:right w:val="none" w:sz="0" w:space="0" w:color="auto"/>
      </w:divBdr>
    </w:div>
    <w:div w:id="204886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rollsroycemotorcars" TargetMode="External"/><Relationship Id="rId18" Type="http://schemas.openxmlformats.org/officeDocument/2006/relationships/hyperlink" Target="mailto:Georgina.Cox@rolls-roycemotorcars.com" TargetMode="External"/><Relationship Id="rId26" Type="http://schemas.openxmlformats.org/officeDocument/2006/relationships/hyperlink" Target="mailto:ruth.hilse@rolls-roycemotorcars.com" TargetMode="External"/><Relationship Id="rId3" Type="http://schemas.openxmlformats.org/officeDocument/2006/relationships/styles" Target="styles.xml"/><Relationship Id="rId21" Type="http://schemas.openxmlformats.org/officeDocument/2006/relationships/hyperlink" Target="mailto:luke.w.strudwick@rolls-roycemotorcars.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nstagram.com/rollsroycecars/" TargetMode="External"/><Relationship Id="rId17" Type="http://schemas.openxmlformats.org/officeDocument/2006/relationships/hyperlink" Target="mailto:andrew.ball@rolls-roycemotorcars.com" TargetMode="External"/><Relationship Id="rId25" Type="http://schemas.openxmlformats.org/officeDocument/2006/relationships/hyperlink" Target="mailto:frank.tiemann@rolls-roycemotorcars.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mma.begley@rolls-roycemotorcars.com" TargetMode="External"/><Relationship Id="rId20" Type="http://schemas.openxmlformats.org/officeDocument/2006/relationships/hyperlink" Target="mailto:Marius.Tegneby@rolls-roycemotorcars.com" TargetMode="External"/><Relationship Id="rId29" Type="http://schemas.openxmlformats.org/officeDocument/2006/relationships/hyperlink" Target="mailto:rami.joudi@rolls-roycemotorcar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rollsroycecars" TargetMode="External"/><Relationship Id="rId24" Type="http://schemas.openxmlformats.org/officeDocument/2006/relationships/hyperlink" Target="mailto:hal.serudin@rolls-roycemotorcars.co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ress.rolls-roycemotorcars.com/rolls-royce-motor-cars-pressclub/article/detail/T0414618EN/%C2%A34bn-for-uk-plc%E2%80%99:-rolls-royce-motor-cars-%E2%80%93-the-great-british-success-story" TargetMode="External"/><Relationship Id="rId23" Type="http://schemas.openxmlformats.org/officeDocument/2006/relationships/hyperlink" Target="mailto:gerry.spahn@rolls-roycemotorcarsna.com" TargetMode="External"/><Relationship Id="rId28" Type="http://schemas.openxmlformats.org/officeDocument/2006/relationships/hyperlink" Target="mailto:Yuki.Imamura@rolls-roycemotorcars.com" TargetMode="External"/><Relationship Id="rId10" Type="http://schemas.openxmlformats.org/officeDocument/2006/relationships/hyperlink" Target="https://www.youtube.com/user/RollsRoyceMotorCars" TargetMode="External"/><Relationship Id="rId19" Type="http://schemas.openxmlformats.org/officeDocument/2006/relationships/hyperlink" Target="mailto:Katie.Sherman@rolls-roycemotorcars.co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nkedin.com/company/rolls-royce-motor-cars/" TargetMode="External"/><Relationship Id="rId14" Type="http://schemas.openxmlformats.org/officeDocument/2006/relationships/hyperlink" Target="https://bit.ly/3XtQW7q" TargetMode="External"/><Relationship Id="rId22" Type="http://schemas.openxmlformats.org/officeDocument/2006/relationships/hyperlink" Target="mailto:Malika.Abdullaeva@partner.rolls-roycemotorcars.com" TargetMode="External"/><Relationship Id="rId27" Type="http://schemas.openxmlformats.org/officeDocument/2006/relationships/hyperlink" Target="mailto:Ou.Sun@rolls-roycemotorcars.com" TargetMode="External"/><Relationship Id="rId30" Type="http://schemas.openxmlformats.org/officeDocument/2006/relationships/hyperlink" Target="mailto:isabel.matthews@rolls-roycemotorcars.com" TargetMode="External"/><Relationship Id="rId8" Type="http://schemas.openxmlformats.org/officeDocument/2006/relationships/hyperlink" Target="https://www.press.rolls-roycemotorcars.com/rolls-royce-motor-cars-pressclub"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D92C4-E4A7-A743-929E-C80C29002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7</Pages>
  <Words>1924</Words>
  <Characters>10968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2020-07-01T14:59:00Z</cp:lastPrinted>
  <dcterms:created xsi:type="dcterms:W3CDTF">2024-04-22T11:11:00Z</dcterms:created>
  <dcterms:modified xsi:type="dcterms:W3CDTF">2024-04-22T12:04:00Z</dcterms:modified>
  <cp:category/>
</cp:coreProperties>
</file>