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34A749B" w14:textId="491C661C" w:rsidR="0051617E" w:rsidRDefault="00B839FB" w:rsidP="00BA1E1D">
      <w:pPr>
        <w:jc w:val="center"/>
        <w:rPr>
          <w:sz w:val="32"/>
          <w:szCs w:val="32"/>
        </w:rPr>
      </w:pPr>
      <w:r>
        <w:rPr>
          <w:sz w:val="32"/>
          <w:szCs w:val="32"/>
        </w:rPr>
        <w:t>ROLLS-ROYCE GRAVITY RACERS</w:t>
      </w:r>
      <w:r w:rsidR="000345A1">
        <w:rPr>
          <w:sz w:val="32"/>
          <w:szCs w:val="32"/>
        </w:rPr>
        <w:t>:</w:t>
      </w:r>
    </w:p>
    <w:p w14:paraId="24148DB9" w14:textId="24315304" w:rsidR="00A63E72" w:rsidRDefault="000345A1" w:rsidP="00BA1E1D">
      <w:pPr>
        <w:jc w:val="center"/>
      </w:pPr>
      <w:r>
        <w:rPr>
          <w:sz w:val="32"/>
          <w:szCs w:val="32"/>
        </w:rPr>
        <w:t>THE FIRST VEHICLES OF THE GOODWOOD ERA</w:t>
      </w:r>
    </w:p>
    <w:p w14:paraId="2356A7F7" w14:textId="77777777" w:rsidR="0007267B" w:rsidRDefault="0007267B" w:rsidP="00604651">
      <w:pPr>
        <w:spacing w:after="227"/>
        <w:rPr>
          <w:b/>
          <w:bCs/>
          <w:color w:val="FF0000"/>
        </w:rPr>
      </w:pPr>
    </w:p>
    <w:p w14:paraId="2D6C8C13" w14:textId="19FBCBFC" w:rsidR="001F6D78" w:rsidRDefault="00533412" w:rsidP="00604651">
      <w:pPr>
        <w:spacing w:after="227"/>
        <w:rPr>
          <w:rFonts w:ascii="Riviera Nights Bold" w:hAnsi="Riviera Nights Bold"/>
          <w:color w:val="FF6432" w:themeColor="accent5"/>
        </w:rPr>
      </w:pPr>
      <w:r>
        <w:t xml:space="preserve">Thursday </w:t>
      </w:r>
      <w:r w:rsidR="0007267B">
        <w:t>1</w:t>
      </w:r>
      <w:r>
        <w:t>4</w:t>
      </w:r>
      <w:r w:rsidR="0007267B">
        <w:t xml:space="preserve"> March</w:t>
      </w:r>
      <w:r w:rsidR="008E344E">
        <w:t xml:space="preserve"> 2024</w:t>
      </w:r>
      <w:r w:rsidR="001F6D78" w:rsidRPr="00F92C37">
        <w:t xml:space="preserve">, </w:t>
      </w:r>
      <w:r w:rsidR="001F6D78" w:rsidRPr="00961E80">
        <w:t>Goodwood, West Sussex</w:t>
      </w:r>
      <w:r>
        <w:tab/>
      </w:r>
      <w:r>
        <w:rPr>
          <w:rFonts w:ascii="Riviera Nights Bold" w:hAnsi="Riviera Nights Bold"/>
          <w:color w:val="FF6432" w:themeColor="accent5"/>
        </w:rPr>
        <w:t xml:space="preserve">(EMBARGO TO </w:t>
      </w:r>
      <w:r w:rsidRPr="00533412">
        <w:rPr>
          <w:rFonts w:ascii="Riviera Nights Bold" w:hAnsi="Riviera Nights Bold"/>
          <w:color w:val="FF6432" w:themeColor="accent5"/>
        </w:rPr>
        <w:t>09.00 GMT</w:t>
      </w:r>
      <w:r>
        <w:rPr>
          <w:rFonts w:ascii="Riviera Nights Bold" w:hAnsi="Riviera Nights Bold"/>
          <w:color w:val="FF6432" w:themeColor="accent5"/>
        </w:rPr>
        <w:t>)</w:t>
      </w:r>
    </w:p>
    <w:p w14:paraId="3DC0D725" w14:textId="396A2599" w:rsidR="00C07880" w:rsidRDefault="003769AE" w:rsidP="002B45C6">
      <w:pPr>
        <w:pStyle w:val="Bullets"/>
        <w:spacing w:after="165"/>
        <w:ind w:left="714" w:hanging="357"/>
      </w:pPr>
      <w:r>
        <w:t>Rolls-Royce</w:t>
      </w:r>
      <w:r w:rsidR="00A66616">
        <w:t xml:space="preserve"> Motor Cars</w:t>
      </w:r>
      <w:r>
        <w:t xml:space="preserve"> celebrates </w:t>
      </w:r>
      <w:r w:rsidR="006340C0">
        <w:t xml:space="preserve">the first vehicles ever commissioned </w:t>
      </w:r>
      <w:r w:rsidR="00CC19D9">
        <w:t xml:space="preserve">in the Goodwood </w:t>
      </w:r>
      <w:proofErr w:type="gramStart"/>
      <w:r w:rsidR="00CC19D9">
        <w:t>era</w:t>
      </w:r>
      <w:proofErr w:type="gramEnd"/>
    </w:p>
    <w:p w14:paraId="451C9959" w14:textId="06EA35D8" w:rsidR="006340C0" w:rsidRDefault="006B73F2" w:rsidP="002B45C6">
      <w:pPr>
        <w:pStyle w:val="Bullets"/>
        <w:spacing w:after="165"/>
        <w:ind w:left="714" w:hanging="357"/>
      </w:pPr>
      <w:r>
        <w:t>Two</w:t>
      </w:r>
      <w:r w:rsidR="00A66616">
        <w:t xml:space="preserve"> hand-built</w:t>
      </w:r>
      <w:r w:rsidR="006340C0">
        <w:t xml:space="preserve"> gravity</w:t>
      </w:r>
      <w:r w:rsidR="004957B7">
        <w:t xml:space="preserve"> racers took part in the 2001</w:t>
      </w:r>
      <w:r w:rsidR="00A66616">
        <w:t xml:space="preserve"> and</w:t>
      </w:r>
      <w:r w:rsidR="00483B1D">
        <w:t xml:space="preserve"> 2002</w:t>
      </w:r>
      <w:r w:rsidR="00A66616">
        <w:t xml:space="preserve"> Soapbox Challenges</w:t>
      </w:r>
      <w:r w:rsidR="004957B7">
        <w:t xml:space="preserve"> at the Goodwood Festival of Speed</w:t>
      </w:r>
      <w:r w:rsidR="00A66616">
        <w:t xml:space="preserve">, before the company had officially </w:t>
      </w:r>
      <w:proofErr w:type="gramStart"/>
      <w:r w:rsidR="00A66616">
        <w:t>relaunched</w:t>
      </w:r>
      <w:proofErr w:type="gramEnd"/>
    </w:p>
    <w:p w14:paraId="08805D13" w14:textId="43DDDFDA" w:rsidR="004957B7" w:rsidRDefault="00A66616" w:rsidP="002B45C6">
      <w:pPr>
        <w:pStyle w:val="Bullets"/>
        <w:spacing w:after="165"/>
        <w:ind w:left="714" w:hanging="357"/>
      </w:pPr>
      <w:r>
        <w:t>A team of Rolls-Royce Apprentices</w:t>
      </w:r>
      <w:r w:rsidR="004957B7">
        <w:t xml:space="preserve"> have worked </w:t>
      </w:r>
      <w:r w:rsidR="003E1B23">
        <w:t>together</w:t>
      </w:r>
      <w:r w:rsidR="004957B7">
        <w:t xml:space="preserve"> to </w:t>
      </w:r>
      <w:r w:rsidR="003E1B23">
        <w:t xml:space="preserve">refurbish </w:t>
      </w:r>
      <w:r w:rsidR="006D6472">
        <w:t xml:space="preserve">the </w:t>
      </w:r>
      <w:r w:rsidR="00D935DA">
        <w:t>cars</w:t>
      </w:r>
    </w:p>
    <w:p w14:paraId="062B73F1" w14:textId="3058E1AB" w:rsidR="00A66616" w:rsidRDefault="00022FF4" w:rsidP="00A66616">
      <w:pPr>
        <w:pStyle w:val="Bullets"/>
        <w:spacing w:after="165"/>
        <w:ind w:left="714" w:hanging="357"/>
      </w:pPr>
      <w:r>
        <w:t>T</w:t>
      </w:r>
      <w:r w:rsidR="000401CC">
        <w:t xml:space="preserve">he racers </w:t>
      </w:r>
      <w:r w:rsidR="004E4A5A">
        <w:t xml:space="preserve">have </w:t>
      </w:r>
      <w:r>
        <w:t xml:space="preserve">now </w:t>
      </w:r>
      <w:r w:rsidR="004E4A5A">
        <w:t xml:space="preserve">been loaned to the Rolls-Royce Enthusiasts’ Club, </w:t>
      </w:r>
      <w:r w:rsidR="0024018A">
        <w:t xml:space="preserve">and are </w:t>
      </w:r>
      <w:r w:rsidR="000401CC">
        <w:t>proudly displayed at the</w:t>
      </w:r>
      <w:r w:rsidR="004E4A5A">
        <w:t xml:space="preserve">ir </w:t>
      </w:r>
      <w:r w:rsidR="000401CC">
        <w:t>Northamptonshire</w:t>
      </w:r>
      <w:r w:rsidR="004E4A5A">
        <w:t xml:space="preserve"> </w:t>
      </w:r>
      <w:proofErr w:type="gramStart"/>
      <w:r w:rsidR="004E4A5A">
        <w:t>headquarters</w:t>
      </w:r>
      <w:proofErr w:type="gramEnd"/>
    </w:p>
    <w:p w14:paraId="246C72AB" w14:textId="77777777" w:rsidR="00A66616" w:rsidRDefault="00A66616" w:rsidP="00567F9B">
      <w:pPr>
        <w:rPr>
          <w:i/>
          <w:iCs/>
        </w:rPr>
      </w:pPr>
    </w:p>
    <w:p w14:paraId="209BF235" w14:textId="5CA8D1AA" w:rsidR="00A67FF8" w:rsidRDefault="000345A1" w:rsidP="00567F9B">
      <w:r w:rsidRPr="006340C0">
        <w:rPr>
          <w:i/>
          <w:iCs/>
        </w:rPr>
        <w:t xml:space="preserve">“It has been a great privilege to reminisce on the first vehicles ever produced at the Home of Rolls-Royce. Not many will know that, before any of </w:t>
      </w:r>
      <w:r w:rsidR="006D6472">
        <w:rPr>
          <w:i/>
          <w:iCs/>
        </w:rPr>
        <w:t>the first Phantoms</w:t>
      </w:r>
      <w:r w:rsidRPr="006340C0">
        <w:rPr>
          <w:i/>
          <w:iCs/>
        </w:rPr>
        <w:t xml:space="preserve"> were </w:t>
      </w:r>
      <w:r w:rsidR="006D6472">
        <w:rPr>
          <w:i/>
          <w:iCs/>
        </w:rPr>
        <w:t>handed</w:t>
      </w:r>
      <w:r w:rsidRPr="006340C0">
        <w:rPr>
          <w:i/>
          <w:iCs/>
        </w:rPr>
        <w:t xml:space="preserve"> to clients, a pair of </w:t>
      </w:r>
      <w:r w:rsidR="00A66616">
        <w:rPr>
          <w:i/>
          <w:iCs/>
        </w:rPr>
        <w:t xml:space="preserve">hand-built </w:t>
      </w:r>
      <w:r w:rsidR="006D6472">
        <w:rPr>
          <w:i/>
          <w:iCs/>
        </w:rPr>
        <w:t>gravity</w:t>
      </w:r>
      <w:r w:rsidRPr="006340C0">
        <w:rPr>
          <w:i/>
          <w:iCs/>
        </w:rPr>
        <w:t xml:space="preserve"> racers took part in the Soapbox Challenge at the Goodwood Festival of Speed. </w:t>
      </w:r>
      <w:r w:rsidR="00CC19D9">
        <w:rPr>
          <w:i/>
          <w:iCs/>
        </w:rPr>
        <w:t>Having been retired</w:t>
      </w:r>
      <w:r w:rsidRPr="006340C0">
        <w:rPr>
          <w:i/>
          <w:iCs/>
        </w:rPr>
        <w:t xml:space="preserve"> from racing activities</w:t>
      </w:r>
      <w:r w:rsidR="00A66616">
        <w:rPr>
          <w:i/>
          <w:iCs/>
        </w:rPr>
        <w:t xml:space="preserve"> and subsequently displayed in our headquarters</w:t>
      </w:r>
      <w:r w:rsidRPr="006340C0">
        <w:rPr>
          <w:i/>
          <w:iCs/>
        </w:rPr>
        <w:t xml:space="preserve">, we are delighted to announce that </w:t>
      </w:r>
      <w:r w:rsidR="004E344F" w:rsidRPr="006340C0">
        <w:rPr>
          <w:i/>
          <w:iCs/>
        </w:rPr>
        <w:t xml:space="preserve">they have been refurbished by our Apprentices, who have worked tirelessly to restore them to their former glory. Over two decades on from their </w:t>
      </w:r>
      <w:r w:rsidR="003E1B23">
        <w:rPr>
          <w:i/>
          <w:iCs/>
        </w:rPr>
        <w:t>first outing</w:t>
      </w:r>
      <w:r w:rsidR="004E344F" w:rsidRPr="006340C0">
        <w:rPr>
          <w:i/>
          <w:iCs/>
        </w:rPr>
        <w:t xml:space="preserve">, these priceless artifacts act as a pleasant reminder of how far we have come in the last 20 years </w:t>
      </w:r>
      <w:r w:rsidR="006D6472">
        <w:rPr>
          <w:i/>
          <w:iCs/>
        </w:rPr>
        <w:t xml:space="preserve">at </w:t>
      </w:r>
      <w:r w:rsidR="004E344F" w:rsidRPr="006340C0">
        <w:rPr>
          <w:i/>
          <w:iCs/>
        </w:rPr>
        <w:t xml:space="preserve">the Home of Rolls-Royce. </w:t>
      </w:r>
      <w:r w:rsidR="00860CB1">
        <w:rPr>
          <w:i/>
          <w:iCs/>
        </w:rPr>
        <w:t xml:space="preserve">We are confident that they will be </w:t>
      </w:r>
      <w:r w:rsidR="0007267B">
        <w:rPr>
          <w:i/>
          <w:iCs/>
        </w:rPr>
        <w:t xml:space="preserve">cherished </w:t>
      </w:r>
      <w:r w:rsidR="00860CB1">
        <w:rPr>
          <w:i/>
          <w:iCs/>
        </w:rPr>
        <w:t>by</w:t>
      </w:r>
      <w:r w:rsidR="004E344F" w:rsidRPr="006340C0">
        <w:rPr>
          <w:i/>
          <w:iCs/>
        </w:rPr>
        <w:t xml:space="preserve"> our friends at the Rolls-Royce Enthusiasts’ Club, where they will add to an already vast archive of Rolls-Royce’s rich and storied history</w:t>
      </w:r>
      <w:r w:rsidR="006340C0" w:rsidRPr="006340C0">
        <w:rPr>
          <w:i/>
          <w:iCs/>
        </w:rPr>
        <w:t>.</w:t>
      </w:r>
      <w:r w:rsidR="004E344F" w:rsidRPr="006340C0">
        <w:rPr>
          <w:i/>
          <w:iCs/>
        </w:rPr>
        <w:t>”</w:t>
      </w:r>
      <w:r w:rsidR="006340C0">
        <w:br/>
      </w:r>
      <w:r w:rsidR="006340C0" w:rsidRPr="006340C0">
        <w:rPr>
          <w:b/>
          <w:bCs/>
        </w:rPr>
        <w:t>Andrew Ball, Head of Corporate Relations and Heritage, Rolls-Royce Motor Cars</w:t>
      </w:r>
    </w:p>
    <w:p w14:paraId="2809EEB1" w14:textId="77777777" w:rsidR="004E4A5A" w:rsidRDefault="004E4A5A" w:rsidP="00567F9B"/>
    <w:p w14:paraId="1D84C303" w14:textId="7BED0BB9" w:rsidR="008C3B74" w:rsidRDefault="002821B4" w:rsidP="00567F9B">
      <w:r>
        <w:lastRenderedPageBreak/>
        <w:t>Today, Rolls-Royce Motor Cars commemorates the</w:t>
      </w:r>
      <w:r w:rsidR="003769AE">
        <w:t xml:space="preserve"> first</w:t>
      </w:r>
      <w:r>
        <w:t xml:space="preserve"> </w:t>
      </w:r>
      <w:r w:rsidR="00680861">
        <w:t>vehicles</w:t>
      </w:r>
      <w:r w:rsidR="00DE5740">
        <w:t xml:space="preserve"> </w:t>
      </w:r>
      <w:r>
        <w:t xml:space="preserve">of the Goodwood era. </w:t>
      </w:r>
      <w:r w:rsidR="004E4A5A" w:rsidRPr="004E4A5A">
        <w:t>Contrary to popular belief</w:t>
      </w:r>
      <w:r w:rsidRPr="004E4A5A">
        <w:t xml:space="preserve">, </w:t>
      </w:r>
      <w:r w:rsidR="004E4A5A" w:rsidRPr="004E4A5A">
        <w:t xml:space="preserve">this was </w:t>
      </w:r>
      <w:r w:rsidR="003769AE" w:rsidRPr="004E4A5A">
        <w:t>not</w:t>
      </w:r>
      <w:r w:rsidRPr="004E4A5A">
        <w:t xml:space="preserve"> the first new Phantom handed over to its</w:t>
      </w:r>
      <w:r w:rsidR="00720F3B" w:rsidRPr="004E4A5A">
        <w:t xml:space="preserve"> commissioning</w:t>
      </w:r>
      <w:r w:rsidRPr="004E4A5A">
        <w:t xml:space="preserve"> client </w:t>
      </w:r>
      <w:r w:rsidR="00CF73F5">
        <w:t>at 00</w:t>
      </w:r>
      <w:r w:rsidR="008B343D">
        <w:t>.</w:t>
      </w:r>
      <w:r w:rsidR="00CF73F5">
        <w:t xml:space="preserve">01 </w:t>
      </w:r>
      <w:r w:rsidRPr="004E4A5A">
        <w:t>on 1 January 2003;</w:t>
      </w:r>
      <w:r>
        <w:t xml:space="preserve"> in fact, Rolls-Royce</w:t>
      </w:r>
      <w:r w:rsidR="00680861">
        <w:t xml:space="preserve">’s </w:t>
      </w:r>
      <w:r>
        <w:t>modern renaissance began two years prior, at the Goodwood Festival of Speed Soapbox Challenge.</w:t>
      </w:r>
    </w:p>
    <w:p w14:paraId="7534A313" w14:textId="1D486977" w:rsidR="00026128" w:rsidRDefault="002821B4" w:rsidP="00567F9B">
      <w:r>
        <w:t xml:space="preserve">Before Spectre, Cullinan, Ghost or Phantom, there were the Rolls-Royce </w:t>
      </w:r>
      <w:r w:rsidR="009B2BA4">
        <w:t>Close Coupled Drophead G</w:t>
      </w:r>
      <w:r w:rsidR="006340C0">
        <w:t>ravity</w:t>
      </w:r>
      <w:r>
        <w:t xml:space="preserve"> </w:t>
      </w:r>
      <w:r w:rsidR="009B2BA4">
        <w:t>R</w:t>
      </w:r>
      <w:r>
        <w:t xml:space="preserve">acers. A teaser to the marque’s </w:t>
      </w:r>
      <w:r w:rsidR="00371758">
        <w:t>Goodwood</w:t>
      </w:r>
      <w:r>
        <w:t xml:space="preserve"> </w:t>
      </w:r>
      <w:r w:rsidR="00CF73F5">
        <w:t>resurgence</w:t>
      </w:r>
      <w:r>
        <w:t>, the</w:t>
      </w:r>
      <w:r w:rsidR="006340C0">
        <w:t xml:space="preserve">se </w:t>
      </w:r>
      <w:r w:rsidR="0075586D">
        <w:t xml:space="preserve">four-wheeled, </w:t>
      </w:r>
      <w:r w:rsidR="006340C0">
        <w:t>motorless</w:t>
      </w:r>
      <w:r>
        <w:t xml:space="preserve"> </w:t>
      </w:r>
      <w:r w:rsidR="006340C0">
        <w:t>vehicles</w:t>
      </w:r>
      <w:r>
        <w:t xml:space="preserve"> </w:t>
      </w:r>
      <w:r w:rsidR="009B2BA4">
        <w:t>– codenamed RR</w:t>
      </w:r>
      <w:r w:rsidR="00F81162">
        <w:t>-</w:t>
      </w:r>
      <w:r w:rsidR="009B2BA4">
        <w:t>0</w:t>
      </w:r>
      <w:r w:rsidR="007955CC">
        <w:t>.</w:t>
      </w:r>
      <w:r w:rsidR="009B2BA4">
        <w:t xml:space="preserve">01 </w:t>
      </w:r>
      <w:r w:rsidR="000E55E3">
        <w:t>and RR</w:t>
      </w:r>
      <w:r w:rsidR="00F81162">
        <w:t>-</w:t>
      </w:r>
      <w:r w:rsidR="000E55E3">
        <w:t>0</w:t>
      </w:r>
      <w:r w:rsidR="007955CC">
        <w:t>.</w:t>
      </w:r>
      <w:r w:rsidR="000E55E3">
        <w:t xml:space="preserve">02 </w:t>
      </w:r>
      <w:r w:rsidR="009B2BA4">
        <w:t xml:space="preserve">– </w:t>
      </w:r>
      <w:r>
        <w:t xml:space="preserve">were </w:t>
      </w:r>
      <w:r w:rsidR="00026128">
        <w:t>t</w:t>
      </w:r>
      <w:r w:rsidR="00026128" w:rsidRPr="00662D02">
        <w:t>rue one-of-one commissions</w:t>
      </w:r>
      <w:r w:rsidR="00026128">
        <w:t xml:space="preserve">, </w:t>
      </w:r>
      <w:r>
        <w:t xml:space="preserve">built by the same </w:t>
      </w:r>
      <w:r w:rsidR="00026128">
        <w:t>skilled h</w:t>
      </w:r>
      <w:r>
        <w:t xml:space="preserve">ands that would </w:t>
      </w:r>
      <w:r w:rsidR="00356196">
        <w:t xml:space="preserve">soon </w:t>
      </w:r>
      <w:r w:rsidR="00A67FF8" w:rsidRPr="00371758">
        <w:t>relaunch</w:t>
      </w:r>
      <w:r w:rsidR="007B5705" w:rsidRPr="00371758">
        <w:t xml:space="preserve"> </w:t>
      </w:r>
      <w:r w:rsidR="00A67FF8" w:rsidRPr="00371758">
        <w:t xml:space="preserve">the brand </w:t>
      </w:r>
      <w:r w:rsidR="00371758">
        <w:t>in the West Sussex countryside</w:t>
      </w:r>
      <w:r w:rsidR="007B5705">
        <w:t>.</w:t>
      </w:r>
      <w:r w:rsidR="00934922">
        <w:t xml:space="preserve"> With ‘Project Rolls-Royce’ still in its infancy – planning permission for the new facility had only just been granted – the racers were commissioned to participate in the Soapbox Challenges at the 2001 and 2002 editions of the Goodwood Festival of Speed, a gruelling downhill race for gravity powered vehicles.</w:t>
      </w:r>
    </w:p>
    <w:p w14:paraId="7A89F31C" w14:textId="23FCB483" w:rsidR="00026128" w:rsidRDefault="00026128" w:rsidP="00567F9B">
      <w:r>
        <w:t>T</w:t>
      </w:r>
      <w:r w:rsidR="0048548E" w:rsidRPr="00662D02">
        <w:t xml:space="preserve">he </w:t>
      </w:r>
      <w:r w:rsidR="00091EA6" w:rsidRPr="00662D02">
        <w:t xml:space="preserve">lines on </w:t>
      </w:r>
      <w:r w:rsidR="007955CC" w:rsidRPr="00662D02">
        <w:t>RR-0.01</w:t>
      </w:r>
      <w:r w:rsidR="0048548E" w:rsidRPr="00662D02">
        <w:t xml:space="preserve"> </w:t>
      </w:r>
      <w:r w:rsidR="00EE262E" w:rsidRPr="00662D02">
        <w:t>offered</w:t>
      </w:r>
      <w:r w:rsidR="0048548E" w:rsidRPr="00662D02">
        <w:t xml:space="preserve"> </w:t>
      </w:r>
      <w:r>
        <w:t xml:space="preserve">tantalising </w:t>
      </w:r>
      <w:r w:rsidR="00EE262E" w:rsidRPr="00662D02">
        <w:t>clues</w:t>
      </w:r>
      <w:r w:rsidR="0048548E" w:rsidRPr="00662D02">
        <w:t xml:space="preserve"> to the design of the first Goodwood Phantom. </w:t>
      </w:r>
      <w:r w:rsidR="00934922">
        <w:t xml:space="preserve">Built from </w:t>
      </w:r>
      <w:r w:rsidR="00934922">
        <w:rPr>
          <w:rStyle w:val="ui-provider"/>
        </w:rPr>
        <w:t>carbon and glass fibre, composite honeycomb plates and precision aluminium components, i</w:t>
      </w:r>
      <w:r w:rsidR="00775A49">
        <w:t xml:space="preserve">ts monocoque shell bore a striking resemblance to </w:t>
      </w:r>
      <w:r w:rsidR="00020690">
        <w:t>Phantom VII</w:t>
      </w:r>
      <w:r w:rsidR="00775A49">
        <w:t xml:space="preserve">, </w:t>
      </w:r>
      <w:r w:rsidR="008F7F72" w:rsidRPr="00662D02">
        <w:t xml:space="preserve">winning the award for the best design </w:t>
      </w:r>
      <w:r>
        <w:t>at</w:t>
      </w:r>
      <w:r w:rsidR="008F7F72" w:rsidRPr="00662D02">
        <w:t xml:space="preserve"> the </w:t>
      </w:r>
      <w:r w:rsidR="00BC722E" w:rsidRPr="00BC722E">
        <w:t>2001 Festival of Speed</w:t>
      </w:r>
      <w:r w:rsidR="0048548E" w:rsidRPr="00BC722E">
        <w:t>.</w:t>
      </w:r>
      <w:r w:rsidR="00F31BAD" w:rsidRPr="00BC722E">
        <w:t xml:space="preserve"> </w:t>
      </w:r>
      <w:r w:rsidR="00F31BAD" w:rsidRPr="00662D02">
        <w:t xml:space="preserve">It was adorned with a unique, </w:t>
      </w:r>
      <w:r w:rsidR="001A0E52">
        <w:t>‘March Hare’</w:t>
      </w:r>
      <w:r w:rsidR="00F31BAD" w:rsidRPr="00662D02">
        <w:t xml:space="preserve"> mascot on its </w:t>
      </w:r>
      <w:r>
        <w:t xml:space="preserve">bonnet; </w:t>
      </w:r>
      <w:r w:rsidRPr="00A27EEE">
        <w:t>the</w:t>
      </w:r>
      <w:r w:rsidR="00A27EEE" w:rsidRPr="00A27EEE">
        <w:t xml:space="preserve"> redesigned</w:t>
      </w:r>
      <w:r w:rsidRPr="00A27EEE">
        <w:t xml:space="preserve"> </w:t>
      </w:r>
      <w:r w:rsidR="00A27EEE" w:rsidRPr="00A27EEE">
        <w:t xml:space="preserve">Spirit of Ecstasy </w:t>
      </w:r>
      <w:r w:rsidR="00A27EEE">
        <w:t xml:space="preserve">would not make its debut </w:t>
      </w:r>
      <w:r w:rsidR="00E41E20">
        <w:t xml:space="preserve">on </w:t>
      </w:r>
      <w:r w:rsidR="00020690">
        <w:t>Phantom</w:t>
      </w:r>
      <w:r w:rsidR="00E41E20">
        <w:t xml:space="preserve"> until </w:t>
      </w:r>
      <w:r w:rsidR="00A27EEE">
        <w:t>the newly built Goodwood site officially opened its doors in 2003</w:t>
      </w:r>
      <w:r w:rsidR="00F31BAD" w:rsidRPr="00662D02">
        <w:t xml:space="preserve">. </w:t>
      </w:r>
      <w:r w:rsidR="00934922">
        <w:t xml:space="preserve">In the 2001 Soapbox </w:t>
      </w:r>
      <w:r w:rsidR="00533412">
        <w:t>C</w:t>
      </w:r>
      <w:r w:rsidR="00934922">
        <w:t>hallenge, it was driven</w:t>
      </w:r>
      <w:r w:rsidR="00020690">
        <w:t xml:space="preserve"> by Ian Cameron, Rolls-Royce’s first Design Director </w:t>
      </w:r>
      <w:r w:rsidR="00934922">
        <w:t>of the modern era, who was able to overhaul the Bentley racer on the final corner.</w:t>
      </w:r>
    </w:p>
    <w:p w14:paraId="6E5D0B71" w14:textId="14D830E0" w:rsidR="00A250C5" w:rsidRPr="00F31BAD" w:rsidRDefault="007955CC" w:rsidP="00567F9B">
      <w:pPr>
        <w:rPr>
          <w:highlight w:val="yellow"/>
        </w:rPr>
      </w:pPr>
      <w:r w:rsidRPr="00662D02">
        <w:t xml:space="preserve">RR-0.02 </w:t>
      </w:r>
      <w:r w:rsidR="009B5BA2" w:rsidRPr="00662D02">
        <w:t xml:space="preserve">was </w:t>
      </w:r>
      <w:r w:rsidRPr="00662D02">
        <w:t>inspired by the Silver Ghost</w:t>
      </w:r>
      <w:r w:rsidR="00026128">
        <w:t>, winner</w:t>
      </w:r>
      <w:r w:rsidRPr="00662D02">
        <w:t xml:space="preserve"> </w:t>
      </w:r>
      <w:r w:rsidR="009B5BA2" w:rsidRPr="00662D02">
        <w:t xml:space="preserve">of the 1911 London to Edinburgh </w:t>
      </w:r>
      <w:r w:rsidR="00533412">
        <w:t>Trial</w:t>
      </w:r>
      <w:r w:rsidR="00431F64">
        <w:t xml:space="preserve"> and the 1913 Alpine Trial</w:t>
      </w:r>
      <w:r w:rsidR="00F31BAD" w:rsidRPr="00662D02">
        <w:t>,</w:t>
      </w:r>
      <w:r w:rsidRPr="00662D02">
        <w:t xml:space="preserve"> </w:t>
      </w:r>
      <w:r w:rsidR="00431F64">
        <w:t>accomplishments which</w:t>
      </w:r>
      <w:r w:rsidR="008F7F72" w:rsidRPr="00662D02">
        <w:t xml:space="preserve"> </w:t>
      </w:r>
      <w:r w:rsidR="00431F64">
        <w:t>cemented</w:t>
      </w:r>
      <w:r w:rsidR="009B5BA2" w:rsidRPr="00662D02">
        <w:t xml:space="preserve"> Rolls-Royce</w:t>
      </w:r>
      <w:r w:rsidR="00431F64">
        <w:t>’s position</w:t>
      </w:r>
      <w:r w:rsidR="009B5BA2" w:rsidRPr="00662D02">
        <w:t xml:space="preserve"> </w:t>
      </w:r>
      <w:r w:rsidR="00431F64">
        <w:t>as creators of the</w:t>
      </w:r>
      <w:r w:rsidR="008F7F72" w:rsidRPr="00662D02">
        <w:t xml:space="preserve"> </w:t>
      </w:r>
      <w:r w:rsidRPr="00662D02">
        <w:t>‘best car in the world’.</w:t>
      </w:r>
      <w:r w:rsidR="00026128">
        <w:t xml:space="preserve"> </w:t>
      </w:r>
      <w:r w:rsidR="00505804">
        <w:t>L</w:t>
      </w:r>
      <w:r w:rsidR="00B85D3F">
        <w:t>ike its illustrious predecessor</w:t>
      </w:r>
      <w:r w:rsidR="00505804">
        <w:t>, RR-0.02</w:t>
      </w:r>
      <w:r w:rsidR="00B85D3F">
        <w:t xml:space="preserve"> </w:t>
      </w:r>
      <w:r w:rsidR="009E71B9">
        <w:t>was</w:t>
      </w:r>
      <w:r w:rsidR="009E71B9" w:rsidRPr="00662D02">
        <w:t xml:space="preserve"> </w:t>
      </w:r>
      <w:r w:rsidR="009E71B9">
        <w:t>built with speed in mind</w:t>
      </w:r>
      <w:r w:rsidR="00B85D3F">
        <w:t>, with</w:t>
      </w:r>
      <w:r w:rsidR="00934922">
        <w:t xml:space="preserve"> its formula racing-style steering racks</w:t>
      </w:r>
      <w:r w:rsidR="009E71B9">
        <w:t xml:space="preserve"> </w:t>
      </w:r>
      <w:r w:rsidR="00934922">
        <w:t xml:space="preserve">combining with </w:t>
      </w:r>
      <w:r w:rsidR="009E71B9">
        <w:t>its slick</w:t>
      </w:r>
      <w:r w:rsidR="00B85D3F">
        <w:t>, tubular</w:t>
      </w:r>
      <w:r w:rsidR="009E71B9">
        <w:t xml:space="preserve"> tyres</w:t>
      </w:r>
      <w:r w:rsidR="00775A49">
        <w:t xml:space="preserve"> to minimise</w:t>
      </w:r>
      <w:r w:rsidR="009E71B9">
        <w:t xml:space="preserve"> rolling resistance</w:t>
      </w:r>
      <w:r w:rsidR="00020690">
        <w:t>;</w:t>
      </w:r>
      <w:r w:rsidR="00775A49">
        <w:t xml:space="preserve"> </w:t>
      </w:r>
      <w:r w:rsidR="009612DA">
        <w:t>in a fitting</w:t>
      </w:r>
      <w:r w:rsidR="00775A49">
        <w:t xml:space="preserve"> tribute</w:t>
      </w:r>
      <w:r w:rsidR="00934922">
        <w:t>,</w:t>
      </w:r>
      <w:r w:rsidR="009612DA">
        <w:t xml:space="preserve"> </w:t>
      </w:r>
      <w:r w:rsidR="00184BD9">
        <w:t>Ian Cameron led the team to victory in the speed challenge at the</w:t>
      </w:r>
      <w:r w:rsidR="00775A49">
        <w:t xml:space="preserve"> 2002 Soapbox </w:t>
      </w:r>
      <w:r w:rsidR="00184BD9">
        <w:t>race</w:t>
      </w:r>
      <w:r w:rsidR="00CF2C6F">
        <w:t xml:space="preserve">, </w:t>
      </w:r>
      <w:r w:rsidR="00184BD9">
        <w:t>lifting</w:t>
      </w:r>
      <w:r w:rsidR="004E3324">
        <w:t xml:space="preserve"> the Newton Apple award for the fastest racer</w:t>
      </w:r>
      <w:r w:rsidR="00775A49">
        <w:t>.</w:t>
      </w:r>
      <w:r w:rsidR="009E71B9">
        <w:t xml:space="preserve"> </w:t>
      </w:r>
      <w:r w:rsidR="004E3324">
        <w:t xml:space="preserve">It was also bestowed with the Merit of Excellence by the </w:t>
      </w:r>
      <w:r w:rsidR="00565156">
        <w:t>‘</w:t>
      </w:r>
      <w:r w:rsidR="004E3324">
        <w:t>Wazir</w:t>
      </w:r>
      <w:r w:rsidR="00565156">
        <w:t>’</w:t>
      </w:r>
      <w:r w:rsidR="004E3324">
        <w:t xml:space="preserve"> of Goodwood, </w:t>
      </w:r>
      <w:r w:rsidR="00184BD9">
        <w:t xml:space="preserve">a discretionary award for racers of </w:t>
      </w:r>
      <w:proofErr w:type="gramStart"/>
      <w:r w:rsidR="00184BD9">
        <w:t>particular distinction</w:t>
      </w:r>
      <w:proofErr w:type="gramEnd"/>
      <w:r w:rsidR="00184BD9">
        <w:t>, earning the honorary title of Grand Soap Wazir</w:t>
      </w:r>
      <w:r w:rsidR="004E3324">
        <w:t xml:space="preserve">. </w:t>
      </w:r>
      <w:r w:rsidR="00775A49">
        <w:t>Made from</w:t>
      </w:r>
      <w:r w:rsidR="00775A49" w:rsidRPr="00662D02">
        <w:t xml:space="preserve"> aluminium and carbon fibre, with a painted wood aft deck and leather trim</w:t>
      </w:r>
      <w:r w:rsidR="00775A49">
        <w:t>, i</w:t>
      </w:r>
      <w:r w:rsidR="00775A49" w:rsidRPr="00662D02">
        <w:t xml:space="preserve">t was </w:t>
      </w:r>
      <w:r w:rsidR="00775A49" w:rsidRPr="00662D02">
        <w:lastRenderedPageBreak/>
        <w:t>emblazoned with a one-of-a-kind, double-question mark monogram</w:t>
      </w:r>
      <w:r w:rsidR="00775A49">
        <w:t xml:space="preserve"> above its pantheon grill</w:t>
      </w:r>
      <w:r w:rsidR="00533412">
        <w:t>e</w:t>
      </w:r>
      <w:r w:rsidR="00775A49">
        <w:t>, offering further hints to the marque’s Goodwood revival.</w:t>
      </w:r>
    </w:p>
    <w:p w14:paraId="05EEE2C2" w14:textId="60EFE354" w:rsidR="00F933DE" w:rsidRDefault="00E41E20" w:rsidP="00567F9B">
      <w:r>
        <w:t xml:space="preserve">Following these </w:t>
      </w:r>
      <w:r w:rsidR="00CC6493">
        <w:t>triumphs</w:t>
      </w:r>
      <w:r>
        <w:t>, t</w:t>
      </w:r>
      <w:r w:rsidR="00F933DE">
        <w:t xml:space="preserve">he </w:t>
      </w:r>
      <w:r>
        <w:t>racers</w:t>
      </w:r>
      <w:r w:rsidR="00F933DE">
        <w:t xml:space="preserve"> </w:t>
      </w:r>
      <w:r>
        <w:t>were</w:t>
      </w:r>
      <w:r w:rsidR="00505804">
        <w:t xml:space="preserve"> </w:t>
      </w:r>
      <w:r w:rsidR="00720F3B">
        <w:t>proudly</w:t>
      </w:r>
      <w:r w:rsidR="00F933DE">
        <w:t xml:space="preserve"> display</w:t>
      </w:r>
      <w:r w:rsidR="00720F3B">
        <w:t>ed</w:t>
      </w:r>
      <w:r w:rsidR="00F933DE">
        <w:t xml:space="preserve"> in the main reception </w:t>
      </w:r>
      <w:r w:rsidR="00720F3B">
        <w:t>area</w:t>
      </w:r>
      <w:r w:rsidR="00B85D3F">
        <w:t xml:space="preserve"> of the newly completed Home of Rolls-Royce</w:t>
      </w:r>
      <w:r w:rsidR="00720F3B">
        <w:t xml:space="preserve">, </w:t>
      </w:r>
      <w:r w:rsidR="00B85D3F">
        <w:t>attracting attention and admiration</w:t>
      </w:r>
      <w:r w:rsidR="00720F3B">
        <w:t xml:space="preserve"> from curious clients</w:t>
      </w:r>
      <w:r w:rsidR="00B85D3F">
        <w:t xml:space="preserve"> and visitors</w:t>
      </w:r>
      <w:r w:rsidR="00720F3B">
        <w:t xml:space="preserve"> for many years. </w:t>
      </w:r>
      <w:r w:rsidR="00AE227C">
        <w:t>A testament to</w:t>
      </w:r>
      <w:r w:rsidR="00F933DE">
        <w:t xml:space="preserve"> </w:t>
      </w:r>
      <w:r w:rsidR="00AE227C">
        <w:t xml:space="preserve">the Goodwood site’s formative years, they would </w:t>
      </w:r>
      <w:r w:rsidR="00940BEB">
        <w:t>have their racing swansong</w:t>
      </w:r>
      <w:r w:rsidR="00AE227C">
        <w:t xml:space="preserve"> </w:t>
      </w:r>
      <w:r w:rsidR="00940BEB">
        <w:t xml:space="preserve">in </w:t>
      </w:r>
      <w:r w:rsidR="00AE227C">
        <w:t xml:space="preserve">the </w:t>
      </w:r>
      <w:r w:rsidR="00662D02">
        <w:t>fifth and final Soapbox Challenge in 2013</w:t>
      </w:r>
      <w:r w:rsidR="001C4BE2">
        <w:t>.</w:t>
      </w:r>
      <w:r w:rsidR="00940BEB">
        <w:t xml:space="preserve"> </w:t>
      </w:r>
      <w:r w:rsidR="00371758">
        <w:t xml:space="preserve">Once again, </w:t>
      </w:r>
      <w:r w:rsidRPr="00B56199">
        <w:t>they</w:t>
      </w:r>
      <w:r>
        <w:t xml:space="preserve"> </w:t>
      </w:r>
      <w:r w:rsidR="00D954AC">
        <w:t>successfully completed the course</w:t>
      </w:r>
      <w:r w:rsidR="0075586D">
        <w:t>,</w:t>
      </w:r>
      <w:r w:rsidR="00940BEB">
        <w:t xml:space="preserve"> </w:t>
      </w:r>
      <w:r w:rsidR="006E1BC1">
        <w:t xml:space="preserve">with RR-0.02 </w:t>
      </w:r>
      <w:r w:rsidR="00D954AC">
        <w:t xml:space="preserve">reaching </w:t>
      </w:r>
      <w:r w:rsidR="006E1BC1">
        <w:t xml:space="preserve">a </w:t>
      </w:r>
      <w:r w:rsidR="00D954AC">
        <w:t>top speed of 72mp</w:t>
      </w:r>
      <w:r w:rsidR="00154BAD">
        <w:t>h</w:t>
      </w:r>
      <w:r w:rsidR="00D954AC">
        <w:t xml:space="preserve"> on </w:t>
      </w:r>
      <w:r w:rsidR="006E1BC1">
        <w:t>its</w:t>
      </w:r>
      <w:r w:rsidR="00D954AC">
        <w:t xml:space="preserve"> way to the finish line just outside Goodwood House</w:t>
      </w:r>
      <w:r w:rsidR="00940BEB">
        <w:t>.</w:t>
      </w:r>
    </w:p>
    <w:p w14:paraId="5726B504" w14:textId="44D7ABC9" w:rsidR="0070730E" w:rsidRDefault="00DB13B1" w:rsidP="00DB13B1">
      <w:r>
        <w:t>These remarkable vehicles have now been</w:t>
      </w:r>
      <w:r w:rsidR="0043220E">
        <w:t xml:space="preserve"> faithfully</w:t>
      </w:r>
      <w:r>
        <w:t xml:space="preserve"> restored to their former glory by the next generation of skilled artisans and craftspeople at the Home of Rolls-Royce, ready for the next chapter in their fascinating history. </w:t>
      </w:r>
      <w:r w:rsidR="005772AD">
        <w:t>T</w:t>
      </w:r>
      <w:r w:rsidR="0070730E">
        <w:t xml:space="preserve">he racers </w:t>
      </w:r>
      <w:r w:rsidR="005772AD">
        <w:t xml:space="preserve">recently </w:t>
      </w:r>
      <w:r w:rsidR="0070730E">
        <w:t>underwent a full</w:t>
      </w:r>
      <w:r w:rsidR="00207B63">
        <w:t>-body</w:t>
      </w:r>
      <w:r w:rsidR="0024018A">
        <w:t xml:space="preserve"> and mechanical</w:t>
      </w:r>
      <w:r w:rsidR="0070730E">
        <w:t xml:space="preserve"> restoration</w:t>
      </w:r>
      <w:r w:rsidR="00695BFE">
        <w:t>, managed by a team of Rolls-Royce Apprentices</w:t>
      </w:r>
      <w:r w:rsidR="006306AA">
        <w:t>.</w:t>
      </w:r>
      <w:r w:rsidR="00695BFE">
        <w:t xml:space="preserve"> </w:t>
      </w:r>
      <w:r w:rsidR="0024018A">
        <w:t>This included a complex repair to the front grill</w:t>
      </w:r>
      <w:r w:rsidR="00533412">
        <w:t>e</w:t>
      </w:r>
      <w:r w:rsidR="0024018A">
        <w:t xml:space="preserve"> on RR-0.01, and a handmade </w:t>
      </w:r>
      <w:r w:rsidR="0043220E">
        <w:t xml:space="preserve">replacement </w:t>
      </w:r>
      <w:r w:rsidR="0024018A">
        <w:t xml:space="preserve">front-screen veneer on RR-0.02, both </w:t>
      </w:r>
      <w:r w:rsidR="00B40595">
        <w:t>having</w:t>
      </w:r>
      <w:r w:rsidR="0024018A">
        <w:t xml:space="preserve"> been </w:t>
      </w:r>
      <w:r w:rsidR="0043220E">
        <w:t xml:space="preserve">originally </w:t>
      </w:r>
      <w:r w:rsidR="0024018A">
        <w:t xml:space="preserve">damaged </w:t>
      </w:r>
      <w:r w:rsidR="0043220E">
        <w:t>during their racing exploits.</w:t>
      </w:r>
    </w:p>
    <w:p w14:paraId="14F098E3" w14:textId="606E5004" w:rsidR="00DB13B1" w:rsidRDefault="00D3294A" w:rsidP="00DB13B1">
      <w:r>
        <w:t xml:space="preserve">From </w:t>
      </w:r>
      <w:r w:rsidR="0070730E">
        <w:t>Goodwood</w:t>
      </w:r>
      <w:r>
        <w:t xml:space="preserve">, </w:t>
      </w:r>
      <w:r w:rsidR="0070730E">
        <w:t>the racers</w:t>
      </w:r>
      <w:r w:rsidR="00A90C65">
        <w:t xml:space="preserve"> </w:t>
      </w:r>
      <w:r w:rsidR="00DB13B1">
        <w:t>travelled to the headquarters of the Rolls-Royce Enthusiasts</w:t>
      </w:r>
      <w:r w:rsidR="00CC6493">
        <w:t>’</w:t>
      </w:r>
      <w:r w:rsidR="00DB13B1">
        <w:t xml:space="preserve"> Club at Hunt House in Northamptonshire</w:t>
      </w:r>
      <w:r w:rsidR="00B40595">
        <w:t>. Here,</w:t>
      </w:r>
      <w:r w:rsidR="00DB13B1">
        <w:t xml:space="preserve"> </w:t>
      </w:r>
      <w:r w:rsidR="0070730E">
        <w:t>they</w:t>
      </w:r>
      <w:r w:rsidR="00062DA3">
        <w:t xml:space="preserve"> </w:t>
      </w:r>
      <w:r w:rsidR="00DB13B1">
        <w:t>take pride of place in the Club’s unrivalled collection of Rolls-Royce records and memorabilia, over 20 years since they kicked off a new dawn for the marque.</w:t>
      </w:r>
    </w:p>
    <w:p w14:paraId="11A53A73" w14:textId="53335EA5" w:rsidR="00F37825" w:rsidRDefault="001675E1" w:rsidP="00F1660F">
      <w:r w:rsidRPr="001675E1">
        <w:br/>
      </w:r>
      <w:r w:rsidR="00F1660F">
        <w:t>-</w:t>
      </w:r>
      <w:r w:rsidR="002E61BF">
        <w:t xml:space="preserve"> ENDS </w:t>
      </w:r>
      <w:r w:rsidR="00F1660F">
        <w:t>-</w:t>
      </w:r>
    </w:p>
    <w:p w14:paraId="64829ABE" w14:textId="0177482A" w:rsidR="003F46C9" w:rsidRDefault="003F46C9" w:rsidP="003F46C9"/>
    <w:p w14:paraId="1437CAC3" w14:textId="3B6A47A6" w:rsidR="003F46C9" w:rsidRDefault="003F46C9" w:rsidP="003F46C9"/>
    <w:p w14:paraId="43E7885E" w14:textId="77777777" w:rsidR="00BA1E1D" w:rsidRDefault="00BA1E1D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caps/>
        </w:rPr>
        <w:br w:type="page"/>
      </w:r>
    </w:p>
    <w:p w14:paraId="52B5882D" w14:textId="158C56B8" w:rsidR="001A4A48" w:rsidRPr="00712E32" w:rsidRDefault="001A4A48" w:rsidP="00BA1E1D">
      <w:pPr>
        <w:pStyle w:val="Heading2"/>
        <w:spacing w:after="165"/>
        <w:rPr>
          <w:caps w:val="0"/>
        </w:rPr>
      </w:pPr>
      <w:r w:rsidRPr="00712E32">
        <w:rPr>
          <w:caps w:val="0"/>
        </w:rPr>
        <w:lastRenderedPageBreak/>
        <w:t>FURTHER INFORMATION</w:t>
      </w:r>
    </w:p>
    <w:p w14:paraId="19360EF3" w14:textId="77777777" w:rsidR="001A4A48" w:rsidRPr="00712E32" w:rsidRDefault="001A4A48" w:rsidP="008B61B4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DF45CE">
          <w:rPr>
            <w:rStyle w:val="Hyperlink"/>
          </w:rPr>
          <w:t>PressClub</w:t>
        </w:r>
        <w:proofErr w:type="spellEnd"/>
      </w:hyperlink>
      <w:r w:rsidRPr="00712E32">
        <w:t>.</w:t>
      </w:r>
    </w:p>
    <w:p w14:paraId="78A7B8D7" w14:textId="145B7903" w:rsidR="00BA1E1D" w:rsidRDefault="001A4A48" w:rsidP="008B61B4">
      <w:r w:rsidRPr="00712E32">
        <w:t xml:space="preserve">You can also follow marque on social media: </w:t>
      </w:r>
      <w:hyperlink r:id="rId8" w:history="1">
        <w:r w:rsidRPr="00DF45CE">
          <w:rPr>
            <w:rStyle w:val="Hyperlink"/>
          </w:rPr>
          <w:t>LinkedIn</w:t>
        </w:r>
      </w:hyperlink>
      <w:r w:rsidRPr="00712E32">
        <w:t xml:space="preserve">; </w:t>
      </w:r>
      <w:hyperlink r:id="rId9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0" w:history="1">
        <w:r w:rsidR="008B343D">
          <w:rPr>
            <w:rStyle w:val="Hyperlink"/>
          </w:rPr>
          <w:t>(X) T</w:t>
        </w:r>
        <w:r w:rsidRPr="00DF45CE">
          <w:rPr>
            <w:rStyle w:val="Hyperlink"/>
          </w:rPr>
          <w:t>witter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2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68BA1F7" w14:textId="77777777" w:rsidR="00BA1E1D" w:rsidRDefault="00BA1E1D" w:rsidP="00BA1E1D"/>
    <w:p w14:paraId="6F5D9F05" w14:textId="556B0AD6" w:rsidR="001A4A48" w:rsidRPr="00BA1E1D" w:rsidRDefault="001A4A48" w:rsidP="008B61B4">
      <w:r w:rsidRPr="00712E32">
        <w:t>EDITORS’ NOTES</w:t>
      </w:r>
    </w:p>
    <w:p w14:paraId="56C1C883" w14:textId="77777777" w:rsidR="003E1B23" w:rsidRPr="003E1B23" w:rsidRDefault="003E1B23" w:rsidP="003E1B23">
      <w:r w:rsidRPr="003E1B23">
        <w:t xml:space="preserve">Rolls-Royce Motor Cars is a true luxury house, creating the world’s most recognised, </w:t>
      </w:r>
      <w:proofErr w:type="gramStart"/>
      <w:r w:rsidRPr="003E1B23">
        <w:t>revered</w:t>
      </w:r>
      <w:proofErr w:type="gramEnd"/>
      <w:r w:rsidRPr="003E1B23">
        <w:t xml:space="preserve"> and desirable handcrafted Bespoke products for its international clientele.</w:t>
      </w:r>
    </w:p>
    <w:p w14:paraId="63361E1B" w14:textId="77777777" w:rsidR="003E1B23" w:rsidRPr="003E1B23" w:rsidRDefault="003E1B23" w:rsidP="003E1B23">
      <w:r w:rsidRPr="003E1B23"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 w:rsidRPr="003E1B23">
        <w:t>engineered</w:t>
      </w:r>
      <w:proofErr w:type="gramEnd"/>
      <w:r w:rsidRPr="003E1B23">
        <w:t xml:space="preserve"> and meticulously built by hand. Its continuous investment in its facilities, products and people has resulted in a series of ‘record years’ for global sales, peaking in 2022 with over 6,000 motor cars sold worldwide. </w:t>
      </w:r>
    </w:p>
    <w:p w14:paraId="1A1A6F4F" w14:textId="2E2DEDD1" w:rsidR="008B61B4" w:rsidRPr="008B61B4" w:rsidRDefault="003E1B23" w:rsidP="003E1B23">
      <w:r w:rsidRPr="003E1B23">
        <w:t>Since the company began production at Goodwood in 2003, it has contributed more than £4 billion to the UK economy and adds more than £500 million in economic value every year. Its continuous investment in its facilities, products and people has resulted in a series of ‘record years’ for global sales, peaking in 2022 with over 6,000 motor cars sold worldwide.</w:t>
      </w:r>
    </w:p>
    <w:p w14:paraId="6BD77163" w14:textId="77777777" w:rsidR="008B61B4" w:rsidRPr="008B61B4" w:rsidRDefault="008B61B4" w:rsidP="008B61B4">
      <w:r w:rsidRPr="008B61B4">
        <w:t xml:space="preserve">Rolls-Royce Motor Cars is a wholly owned subsidiary of the BMW Group and is </w:t>
      </w:r>
      <w:proofErr w:type="gramStart"/>
      <w:r w:rsidRPr="008B61B4">
        <w:t>a completely separate</w:t>
      </w:r>
      <w:proofErr w:type="gramEnd"/>
      <w:r w:rsidRPr="008B61B4">
        <w:t>, unrelated company from Rolls-Royce plc, the manufacturer of aircraft engines and propulsion systems.</w:t>
      </w:r>
    </w:p>
    <w:p w14:paraId="0C72DA6A" w14:textId="143E1F77" w:rsidR="00BA1E1D" w:rsidRDefault="00CC6493" w:rsidP="00CC6493">
      <w:r w:rsidRPr="00CC6493">
        <w:t>The Rolls-Royce Enthusiasts’ Club caters for anyone with an interest in the motor car products of Rolls</w:t>
      </w:r>
      <w:r w:rsidRPr="00CC6493">
        <w:rPr>
          <w:rFonts w:ascii="Cambria Math" w:hAnsi="Cambria Math" w:cs="Cambria Math"/>
        </w:rPr>
        <w:t>‑</w:t>
      </w:r>
      <w:r w:rsidRPr="00CC6493">
        <w:t xml:space="preserve">Royce. From just 11 people at the inaugural meeting in 1957, membership now stands at around 10,000. Membership is open to owners and non-owners alike and members are drawn from all walks of life and from countries across the world. For more details visit: </w:t>
      </w:r>
      <w:hyperlink r:id="rId13" w:history="1">
        <w:r w:rsidRPr="008B343D">
          <w:rPr>
            <w:rStyle w:val="Hyperlink"/>
            <w:b/>
            <w:bCs/>
          </w:rPr>
          <w:t>www.rrec.org.uk</w:t>
        </w:r>
      </w:hyperlink>
      <w:r w:rsidRPr="00CC6493">
        <w:t>.</w:t>
      </w:r>
    </w:p>
    <w:p w14:paraId="0301D264" w14:textId="77777777" w:rsidR="003E1B23" w:rsidRDefault="003E1B23" w:rsidP="003E1B23">
      <w:pPr>
        <w:spacing w:line="360" w:lineRule="auto"/>
      </w:pPr>
      <w:bookmarkStart w:id="0" w:name="_Hlk137543139"/>
      <w:bookmarkStart w:id="1" w:name="_Hlk156998783"/>
      <w: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E1B23" w14:paraId="7CE5FDA3" w14:textId="77777777" w:rsidTr="003E1B23">
        <w:tc>
          <w:tcPr>
            <w:tcW w:w="4536" w:type="dxa"/>
            <w:hideMark/>
          </w:tcPr>
          <w:p w14:paraId="77F0E558" w14:textId="77777777" w:rsidR="003E1B23" w:rsidRDefault="003E1B23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/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187617F2" w14:textId="40D413E9" w:rsidR="0060100B" w:rsidRDefault="0060100B" w:rsidP="0060100B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 xml:space="preserve">Head of Corporate </w:t>
            </w:r>
            <w:r w:rsidRPr="0060100B">
              <w:rPr>
                <w:rFonts w:ascii="Riviera Nights Bold" w:hAnsi="Riviera Nights Bold"/>
                <w:b/>
                <w:bCs/>
              </w:rPr>
              <w:t>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>
              <w:t xml:space="preserve">: </w:t>
            </w:r>
            <w:r w:rsidRPr="005B7F76">
              <w:t>+44 (0)7</w:t>
            </w:r>
            <w:r>
              <w:t>815</w:t>
            </w:r>
            <w:r w:rsidRPr="005B7F76">
              <w:t xml:space="preserve"> 244064</w:t>
            </w:r>
            <w:r>
              <w:t xml:space="preserve"> </w:t>
            </w:r>
            <w:hyperlink r:id="rId15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3810F078" w14:textId="77777777" w:rsidR="003E1B23" w:rsidRDefault="003E1B23"/>
        </w:tc>
      </w:tr>
      <w:tr w:rsidR="003E1B23" w14:paraId="1CE3BCBA" w14:textId="77777777" w:rsidTr="003E1B23">
        <w:tc>
          <w:tcPr>
            <w:tcW w:w="4536" w:type="dxa"/>
            <w:hideMark/>
          </w:tcPr>
          <w:p w14:paraId="7D1D1FEF" w14:textId="77777777" w:rsidR="0060100B" w:rsidRDefault="0060100B" w:rsidP="0060100B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 /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3E1B23">
                <w:rPr>
                  <w:rStyle w:val="Hyperlink"/>
                </w:rPr>
                <w:t>Email</w:t>
              </w:r>
            </w:hyperlink>
          </w:p>
          <w:p w14:paraId="1E405273" w14:textId="13068B5D" w:rsidR="003E1B23" w:rsidRDefault="003E1B23"/>
        </w:tc>
        <w:tc>
          <w:tcPr>
            <w:tcW w:w="4820" w:type="dxa"/>
          </w:tcPr>
          <w:p w14:paraId="24A7BF8D" w14:textId="77777777" w:rsidR="003E1B23" w:rsidRDefault="003E1B23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r>
              <w:t xml:space="preserve">/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526C396C" w14:textId="77777777" w:rsidR="003E1B23" w:rsidRDefault="003E1B23"/>
        </w:tc>
      </w:tr>
      <w:tr w:rsidR="008B343D" w14:paraId="744CFC91" w14:textId="77777777" w:rsidTr="003E1B23">
        <w:tc>
          <w:tcPr>
            <w:tcW w:w="4536" w:type="dxa"/>
          </w:tcPr>
          <w:p w14:paraId="60CCA6AC" w14:textId="77777777" w:rsidR="008B343D" w:rsidRPr="0060100B" w:rsidRDefault="008B343D" w:rsidP="008B343D">
            <w:pPr>
              <w:rPr>
                <w:rStyle w:val="Hyperlink"/>
              </w:rPr>
            </w:pPr>
            <w:r w:rsidRPr="0060100B">
              <w:rPr>
                <w:rFonts w:ascii="Riviera Nights Bold" w:hAnsi="Riviera Nights Bold"/>
              </w:rPr>
              <w:t>Head of Global Luxury and Corporate Communications</w:t>
            </w:r>
            <w:r w:rsidRPr="0060100B">
              <w:br/>
              <w:t xml:space="preserve">Marius </w:t>
            </w:r>
            <w:proofErr w:type="spellStart"/>
            <w:r w:rsidRPr="0060100B">
              <w:t>Tegneby</w:t>
            </w:r>
            <w:proofErr w:type="spellEnd"/>
            <w:r w:rsidRPr="0060100B">
              <w:t>: +</w:t>
            </w:r>
            <w:r w:rsidRPr="0060100B"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60100B">
                <w:rPr>
                  <w:rStyle w:val="Hyperlink"/>
                </w:rPr>
                <w:t>Email</w:t>
              </w:r>
            </w:hyperlink>
          </w:p>
          <w:p w14:paraId="16325EC3" w14:textId="77777777" w:rsidR="008B343D" w:rsidRPr="0060100B" w:rsidRDefault="008B343D" w:rsidP="008B343D">
            <w:pPr>
              <w:ind w:right="-103"/>
            </w:pPr>
          </w:p>
        </w:tc>
        <w:tc>
          <w:tcPr>
            <w:tcW w:w="4820" w:type="dxa"/>
          </w:tcPr>
          <w:p w14:paraId="2622EE2D" w14:textId="77777777" w:rsidR="008B343D" w:rsidRPr="0060100B" w:rsidRDefault="008B343D" w:rsidP="008B343D">
            <w:pPr>
              <w:ind w:right="-103"/>
              <w:rPr>
                <w:rStyle w:val="Hyperlink"/>
              </w:rPr>
            </w:pPr>
            <w:r w:rsidRPr="0060100B">
              <w:rPr>
                <w:rFonts w:ascii="Riviera Nights Bold" w:hAnsi="Riviera Nights Bold"/>
              </w:rPr>
              <w:t>Sustainability and Corporate Communications Manager</w:t>
            </w:r>
            <w:r w:rsidRPr="0060100B">
              <w:rPr>
                <w:rFonts w:ascii="Riviera Nights Bold" w:hAnsi="Riviera Nights Bold"/>
                <w:b/>
                <w:bCs/>
              </w:rPr>
              <w:br/>
            </w:r>
            <w:r w:rsidRPr="0060100B">
              <w:t xml:space="preserve">Luke Strudwick: +44 (0)7815 245918  </w:t>
            </w:r>
            <w:hyperlink r:id="rId19" w:history="1">
              <w:r w:rsidRPr="0060100B">
                <w:rPr>
                  <w:rStyle w:val="Hyperlink"/>
                </w:rPr>
                <w:t>Email</w:t>
              </w:r>
            </w:hyperlink>
          </w:p>
          <w:p w14:paraId="256A2653" w14:textId="77777777" w:rsidR="008B343D" w:rsidRPr="0060100B" w:rsidRDefault="008B343D" w:rsidP="008B343D">
            <w:pPr>
              <w:rPr>
                <w:rFonts w:ascii="Riviera Nights Bold" w:hAnsi="Riviera Nights Bold"/>
              </w:rPr>
            </w:pPr>
          </w:p>
        </w:tc>
      </w:tr>
      <w:tr w:rsidR="003E1B23" w14:paraId="4DAC7959" w14:textId="77777777" w:rsidTr="003E1B23">
        <w:tc>
          <w:tcPr>
            <w:tcW w:w="4536" w:type="dxa"/>
          </w:tcPr>
          <w:p w14:paraId="48822C47" w14:textId="77777777" w:rsidR="003E1B23" w:rsidRDefault="003E1B23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44E98552" w14:textId="77777777" w:rsidR="003E1B23" w:rsidRDefault="003E1B23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CB82E03" w14:textId="77777777" w:rsidR="003E1B23" w:rsidRDefault="003E1B23" w:rsidP="003E1B23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3E1B23" w14:paraId="63458108" w14:textId="77777777" w:rsidTr="003E1B23">
        <w:tc>
          <w:tcPr>
            <w:tcW w:w="4559" w:type="dxa"/>
          </w:tcPr>
          <w:p w14:paraId="70CA0B65" w14:textId="77777777" w:rsidR="003E1B23" w:rsidRDefault="003E1B2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/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12240786" w14:textId="77777777" w:rsidR="003E1B23" w:rsidRDefault="003E1B2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0B414D77" w14:textId="77777777" w:rsidR="003E1B23" w:rsidRDefault="003E1B23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Hal Serudin: +65 8161 2843 /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3E1B23" w14:paraId="70BB7425" w14:textId="77777777" w:rsidTr="003E1B23">
        <w:tc>
          <w:tcPr>
            <w:tcW w:w="4559" w:type="dxa"/>
          </w:tcPr>
          <w:p w14:paraId="7C73EF96" w14:textId="77777777" w:rsidR="003E1B23" w:rsidRDefault="003E1B23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/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06BB4BFA" w14:textId="77777777" w:rsidR="003E1B23" w:rsidRDefault="003E1B23"/>
        </w:tc>
        <w:tc>
          <w:tcPr>
            <w:tcW w:w="4797" w:type="dxa"/>
            <w:hideMark/>
          </w:tcPr>
          <w:p w14:paraId="5A5E5A4F" w14:textId="77777777" w:rsidR="003E1B23" w:rsidRDefault="003E1B23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/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3E1B23" w14:paraId="1A8F0364" w14:textId="77777777" w:rsidTr="003E1B23">
        <w:tc>
          <w:tcPr>
            <w:tcW w:w="4559" w:type="dxa"/>
          </w:tcPr>
          <w:p w14:paraId="62639B69" w14:textId="77777777" w:rsidR="003E1B23" w:rsidRDefault="003E1B23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224E019C" w14:textId="77777777" w:rsidR="003E1B23" w:rsidRDefault="003E1B23">
            <w:pPr>
              <w:rPr>
                <w:rStyle w:val="Hyperlink"/>
                <w:b/>
                <w:bCs/>
              </w:rPr>
            </w:pPr>
            <w:r>
              <w:t xml:space="preserve">Ou Sun: +86 186 0059 0675 / </w:t>
            </w:r>
            <w:hyperlink r:id="rId24" w:history="1">
              <w:r w:rsidRPr="003E1B23">
                <w:rPr>
                  <w:rStyle w:val="Hyperlink"/>
                </w:rPr>
                <w:t>Email</w:t>
              </w:r>
            </w:hyperlink>
          </w:p>
          <w:p w14:paraId="25A077D1" w14:textId="77777777" w:rsidR="003E1B23" w:rsidRDefault="003E1B23"/>
        </w:tc>
        <w:tc>
          <w:tcPr>
            <w:tcW w:w="4797" w:type="dxa"/>
            <w:hideMark/>
          </w:tcPr>
          <w:p w14:paraId="182164F8" w14:textId="77777777" w:rsidR="003E1B23" w:rsidRDefault="003E1B23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542B41FA" w14:textId="77777777" w:rsidR="003E1B23" w:rsidRDefault="003E1B23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/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3E1B23" w14:paraId="4E324B38" w14:textId="77777777" w:rsidTr="003E1B23">
        <w:tc>
          <w:tcPr>
            <w:tcW w:w="4559" w:type="dxa"/>
          </w:tcPr>
          <w:p w14:paraId="7B81D88F" w14:textId="77777777" w:rsidR="003E1B23" w:rsidRDefault="003E1B23">
            <w:pPr>
              <w:rPr>
                <w:rFonts w:ascii="Riviera Nights Bold" w:hAnsi="Riviera Nights Bold"/>
                <w:b/>
                <w:bCs/>
              </w:rPr>
            </w:pPr>
            <w:r>
              <w:rPr>
                <w:rFonts w:ascii="Riviera Nights Bold" w:hAnsi="Riviera Nights Bold"/>
              </w:rPr>
              <w:t>Middle East and Africa</w:t>
            </w:r>
            <w:r>
              <w:t xml:space="preserve"> </w:t>
            </w:r>
            <w:r>
              <w:br/>
              <w:t xml:space="preserve">Rami Joudi: +971 56 171 7883 /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3F5DDFDC" w14:textId="77777777" w:rsidR="003E1B23" w:rsidRDefault="003E1B23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0F61C2C8" w14:textId="77777777" w:rsidR="003E1B23" w:rsidRDefault="003E1B23">
            <w:r>
              <w:rPr>
                <w:rFonts w:ascii="Riviera Nights Bold" w:hAnsi="Riviera Nights Bold"/>
              </w:rPr>
              <w:t>United Kingdom and Ireland</w:t>
            </w:r>
            <w:r>
              <w:br/>
              <w:t xml:space="preserve">Isabel Matthews: +44 (0)7815 245127 /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347A2D8D" w14:textId="77777777" w:rsidR="003E1B23" w:rsidRDefault="003E1B23">
            <w:pPr>
              <w:rPr>
                <w:rFonts w:ascii="Riviera Nights Bold" w:hAnsi="Riviera Nights Bold"/>
              </w:rPr>
            </w:pPr>
          </w:p>
        </w:tc>
        <w:bookmarkEnd w:id="0"/>
      </w:tr>
      <w:bookmarkEnd w:id="1"/>
    </w:tbl>
    <w:p w14:paraId="0264D503" w14:textId="4F7E5350" w:rsidR="00D61C0B" w:rsidRDefault="00D61C0B" w:rsidP="00DF45CE">
      <w:pPr>
        <w:spacing w:line="360" w:lineRule="auto"/>
      </w:pPr>
    </w:p>
    <w:sectPr w:rsidR="00D61C0B" w:rsidSect="002C0F6C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CADF" w14:textId="77777777" w:rsidR="002C0F6C" w:rsidRDefault="002C0F6C" w:rsidP="001F6D78">
      <w:pPr>
        <w:spacing w:after="0" w:line="240" w:lineRule="auto"/>
      </w:pPr>
      <w:r>
        <w:separator/>
      </w:r>
    </w:p>
  </w:endnote>
  <w:endnote w:type="continuationSeparator" w:id="0">
    <w:p w14:paraId="0E5A886E" w14:textId="77777777" w:rsidR="002C0F6C" w:rsidRDefault="002C0F6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4DC6" w14:textId="77777777" w:rsidR="002C0F6C" w:rsidRDefault="002C0F6C" w:rsidP="001F6D78">
      <w:pPr>
        <w:spacing w:after="0" w:line="240" w:lineRule="auto"/>
      </w:pPr>
      <w:r>
        <w:separator/>
      </w:r>
    </w:p>
  </w:footnote>
  <w:footnote w:type="continuationSeparator" w:id="0">
    <w:p w14:paraId="1EA00046" w14:textId="77777777" w:rsidR="002C0F6C" w:rsidRDefault="002C0F6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1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5735"/>
    <w:rsid w:val="00017ECD"/>
    <w:rsid w:val="00020690"/>
    <w:rsid w:val="0002118A"/>
    <w:rsid w:val="00022E67"/>
    <w:rsid w:val="00022FF4"/>
    <w:rsid w:val="00025377"/>
    <w:rsid w:val="00026089"/>
    <w:rsid w:val="00026128"/>
    <w:rsid w:val="000345A1"/>
    <w:rsid w:val="000351AC"/>
    <w:rsid w:val="00035BF0"/>
    <w:rsid w:val="000401CC"/>
    <w:rsid w:val="000467B1"/>
    <w:rsid w:val="00062DA3"/>
    <w:rsid w:val="00064EC6"/>
    <w:rsid w:val="00070739"/>
    <w:rsid w:val="0007267B"/>
    <w:rsid w:val="000726DE"/>
    <w:rsid w:val="00073E9B"/>
    <w:rsid w:val="00091EA6"/>
    <w:rsid w:val="000B0D31"/>
    <w:rsid w:val="000C03C9"/>
    <w:rsid w:val="000C3514"/>
    <w:rsid w:val="000C4BA2"/>
    <w:rsid w:val="000E55E3"/>
    <w:rsid w:val="000E76D4"/>
    <w:rsid w:val="0010641F"/>
    <w:rsid w:val="00110741"/>
    <w:rsid w:val="00113DD3"/>
    <w:rsid w:val="001168EE"/>
    <w:rsid w:val="00123230"/>
    <w:rsid w:val="0012348C"/>
    <w:rsid w:val="001271F3"/>
    <w:rsid w:val="0013511D"/>
    <w:rsid w:val="00136415"/>
    <w:rsid w:val="00154A42"/>
    <w:rsid w:val="00154BAD"/>
    <w:rsid w:val="001619BC"/>
    <w:rsid w:val="00162324"/>
    <w:rsid w:val="001675E1"/>
    <w:rsid w:val="00180847"/>
    <w:rsid w:val="00184BD9"/>
    <w:rsid w:val="00185ACD"/>
    <w:rsid w:val="00187A98"/>
    <w:rsid w:val="001A0E52"/>
    <w:rsid w:val="001A14A2"/>
    <w:rsid w:val="001A4A48"/>
    <w:rsid w:val="001B1675"/>
    <w:rsid w:val="001B3367"/>
    <w:rsid w:val="001C4BE2"/>
    <w:rsid w:val="001C7A34"/>
    <w:rsid w:val="001D3353"/>
    <w:rsid w:val="001D5F0A"/>
    <w:rsid w:val="001D7447"/>
    <w:rsid w:val="001D757E"/>
    <w:rsid w:val="001E1B44"/>
    <w:rsid w:val="001F1656"/>
    <w:rsid w:val="001F27D4"/>
    <w:rsid w:val="001F5549"/>
    <w:rsid w:val="001F6D78"/>
    <w:rsid w:val="00206ECF"/>
    <w:rsid w:val="00207B63"/>
    <w:rsid w:val="0021658F"/>
    <w:rsid w:val="00220F1B"/>
    <w:rsid w:val="00231659"/>
    <w:rsid w:val="0024018A"/>
    <w:rsid w:val="00245D20"/>
    <w:rsid w:val="00246067"/>
    <w:rsid w:val="0025789A"/>
    <w:rsid w:val="00265077"/>
    <w:rsid w:val="00273B35"/>
    <w:rsid w:val="002821B4"/>
    <w:rsid w:val="0028482A"/>
    <w:rsid w:val="002A3901"/>
    <w:rsid w:val="002A7D1B"/>
    <w:rsid w:val="002A7F3C"/>
    <w:rsid w:val="002B45C6"/>
    <w:rsid w:val="002B7736"/>
    <w:rsid w:val="002C0F6C"/>
    <w:rsid w:val="002D282B"/>
    <w:rsid w:val="002E3F9C"/>
    <w:rsid w:val="002E61BF"/>
    <w:rsid w:val="0030391F"/>
    <w:rsid w:val="00310DA5"/>
    <w:rsid w:val="00330341"/>
    <w:rsid w:val="003439B0"/>
    <w:rsid w:val="00356196"/>
    <w:rsid w:val="00361538"/>
    <w:rsid w:val="00363C64"/>
    <w:rsid w:val="003672F8"/>
    <w:rsid w:val="00371758"/>
    <w:rsid w:val="003769AE"/>
    <w:rsid w:val="00377ADB"/>
    <w:rsid w:val="00380309"/>
    <w:rsid w:val="003834E1"/>
    <w:rsid w:val="003864BA"/>
    <w:rsid w:val="003A45F6"/>
    <w:rsid w:val="003A57EC"/>
    <w:rsid w:val="003C65F3"/>
    <w:rsid w:val="003E14A7"/>
    <w:rsid w:val="003E1B23"/>
    <w:rsid w:val="003F309C"/>
    <w:rsid w:val="003F46C9"/>
    <w:rsid w:val="003F60D9"/>
    <w:rsid w:val="00400A11"/>
    <w:rsid w:val="00404FF6"/>
    <w:rsid w:val="00406E84"/>
    <w:rsid w:val="004165D3"/>
    <w:rsid w:val="0041681E"/>
    <w:rsid w:val="00431F64"/>
    <w:rsid w:val="0043220E"/>
    <w:rsid w:val="00436A1F"/>
    <w:rsid w:val="00441835"/>
    <w:rsid w:val="0045338E"/>
    <w:rsid w:val="00455C8F"/>
    <w:rsid w:val="00462564"/>
    <w:rsid w:val="00463C82"/>
    <w:rsid w:val="00465DDF"/>
    <w:rsid w:val="00467A21"/>
    <w:rsid w:val="00472FA1"/>
    <w:rsid w:val="0048039E"/>
    <w:rsid w:val="00483B1D"/>
    <w:rsid w:val="00484391"/>
    <w:rsid w:val="0048548E"/>
    <w:rsid w:val="004920EF"/>
    <w:rsid w:val="004957B7"/>
    <w:rsid w:val="004A0908"/>
    <w:rsid w:val="004A10F2"/>
    <w:rsid w:val="004A1431"/>
    <w:rsid w:val="004D04D7"/>
    <w:rsid w:val="004D6612"/>
    <w:rsid w:val="004E2476"/>
    <w:rsid w:val="004E3324"/>
    <w:rsid w:val="004E344F"/>
    <w:rsid w:val="004E4A5A"/>
    <w:rsid w:val="004E6EE4"/>
    <w:rsid w:val="004F79D5"/>
    <w:rsid w:val="00505804"/>
    <w:rsid w:val="0051617E"/>
    <w:rsid w:val="00516DF4"/>
    <w:rsid w:val="0052544D"/>
    <w:rsid w:val="00533412"/>
    <w:rsid w:val="005401E1"/>
    <w:rsid w:val="00543614"/>
    <w:rsid w:val="00543641"/>
    <w:rsid w:val="00551705"/>
    <w:rsid w:val="00565156"/>
    <w:rsid w:val="00567F9B"/>
    <w:rsid w:val="00576ACA"/>
    <w:rsid w:val="005772AD"/>
    <w:rsid w:val="00585974"/>
    <w:rsid w:val="005918E4"/>
    <w:rsid w:val="005A6610"/>
    <w:rsid w:val="005A6D48"/>
    <w:rsid w:val="005B7FAB"/>
    <w:rsid w:val="005C26D6"/>
    <w:rsid w:val="005C59A8"/>
    <w:rsid w:val="005E792A"/>
    <w:rsid w:val="005E7CA4"/>
    <w:rsid w:val="0060100B"/>
    <w:rsid w:val="0060400F"/>
    <w:rsid w:val="00604651"/>
    <w:rsid w:val="00610358"/>
    <w:rsid w:val="006117AA"/>
    <w:rsid w:val="006306AA"/>
    <w:rsid w:val="006340A8"/>
    <w:rsid w:val="006340C0"/>
    <w:rsid w:val="00640EA2"/>
    <w:rsid w:val="0066261D"/>
    <w:rsid w:val="00662D02"/>
    <w:rsid w:val="00666A4D"/>
    <w:rsid w:val="006759A2"/>
    <w:rsid w:val="00680861"/>
    <w:rsid w:val="006836B5"/>
    <w:rsid w:val="00695BFE"/>
    <w:rsid w:val="00696415"/>
    <w:rsid w:val="006B73F2"/>
    <w:rsid w:val="006D6472"/>
    <w:rsid w:val="006D6F5A"/>
    <w:rsid w:val="006E1BC1"/>
    <w:rsid w:val="006E41EB"/>
    <w:rsid w:val="006F67DB"/>
    <w:rsid w:val="0070730E"/>
    <w:rsid w:val="0071269A"/>
    <w:rsid w:val="00720F3B"/>
    <w:rsid w:val="007218DB"/>
    <w:rsid w:val="00730452"/>
    <w:rsid w:val="00732A45"/>
    <w:rsid w:val="00732C6F"/>
    <w:rsid w:val="0073561D"/>
    <w:rsid w:val="00736F70"/>
    <w:rsid w:val="00743094"/>
    <w:rsid w:val="00746AA4"/>
    <w:rsid w:val="0075586D"/>
    <w:rsid w:val="00775A49"/>
    <w:rsid w:val="0077757B"/>
    <w:rsid w:val="007816AA"/>
    <w:rsid w:val="007917E5"/>
    <w:rsid w:val="00792F3A"/>
    <w:rsid w:val="007955CC"/>
    <w:rsid w:val="007A31D3"/>
    <w:rsid w:val="007A65EB"/>
    <w:rsid w:val="007B268E"/>
    <w:rsid w:val="007B2E8C"/>
    <w:rsid w:val="007B3DB2"/>
    <w:rsid w:val="007B5705"/>
    <w:rsid w:val="007D1143"/>
    <w:rsid w:val="007D7F22"/>
    <w:rsid w:val="007E66D9"/>
    <w:rsid w:val="007F12FC"/>
    <w:rsid w:val="0080376E"/>
    <w:rsid w:val="00817195"/>
    <w:rsid w:val="008233CE"/>
    <w:rsid w:val="00833A53"/>
    <w:rsid w:val="008355E0"/>
    <w:rsid w:val="00836926"/>
    <w:rsid w:val="008476D0"/>
    <w:rsid w:val="008570C8"/>
    <w:rsid w:val="008572D9"/>
    <w:rsid w:val="00860CB1"/>
    <w:rsid w:val="00864077"/>
    <w:rsid w:val="008646F7"/>
    <w:rsid w:val="00893D2B"/>
    <w:rsid w:val="00896233"/>
    <w:rsid w:val="008976F2"/>
    <w:rsid w:val="008A3C70"/>
    <w:rsid w:val="008A4AA9"/>
    <w:rsid w:val="008B343D"/>
    <w:rsid w:val="008B61B4"/>
    <w:rsid w:val="008C3B74"/>
    <w:rsid w:val="008C5608"/>
    <w:rsid w:val="008D64FA"/>
    <w:rsid w:val="008E156E"/>
    <w:rsid w:val="008E344E"/>
    <w:rsid w:val="008F4451"/>
    <w:rsid w:val="008F7F72"/>
    <w:rsid w:val="00924E2D"/>
    <w:rsid w:val="00934309"/>
    <w:rsid w:val="00934922"/>
    <w:rsid w:val="009354AB"/>
    <w:rsid w:val="00940BEB"/>
    <w:rsid w:val="0095635E"/>
    <w:rsid w:val="0095757C"/>
    <w:rsid w:val="009612DA"/>
    <w:rsid w:val="00961E80"/>
    <w:rsid w:val="00961EC0"/>
    <w:rsid w:val="00977851"/>
    <w:rsid w:val="009B2BA4"/>
    <w:rsid w:val="009B5BA2"/>
    <w:rsid w:val="009B5CC1"/>
    <w:rsid w:val="009C5285"/>
    <w:rsid w:val="009C7D9B"/>
    <w:rsid w:val="009E5849"/>
    <w:rsid w:val="009E71B9"/>
    <w:rsid w:val="00A01A32"/>
    <w:rsid w:val="00A21BD3"/>
    <w:rsid w:val="00A250C5"/>
    <w:rsid w:val="00A27EEE"/>
    <w:rsid w:val="00A43EE6"/>
    <w:rsid w:val="00A478B9"/>
    <w:rsid w:val="00A517AC"/>
    <w:rsid w:val="00A51AF5"/>
    <w:rsid w:val="00A62461"/>
    <w:rsid w:val="00A63E72"/>
    <w:rsid w:val="00A66616"/>
    <w:rsid w:val="00A67FF8"/>
    <w:rsid w:val="00A73A3A"/>
    <w:rsid w:val="00A90C65"/>
    <w:rsid w:val="00A91220"/>
    <w:rsid w:val="00A92BC9"/>
    <w:rsid w:val="00A95740"/>
    <w:rsid w:val="00AB4C6E"/>
    <w:rsid w:val="00AC5663"/>
    <w:rsid w:val="00AC5A09"/>
    <w:rsid w:val="00AC767B"/>
    <w:rsid w:val="00AD68C8"/>
    <w:rsid w:val="00AE227C"/>
    <w:rsid w:val="00AE4905"/>
    <w:rsid w:val="00AE7092"/>
    <w:rsid w:val="00AF47DB"/>
    <w:rsid w:val="00B0341D"/>
    <w:rsid w:val="00B13C0F"/>
    <w:rsid w:val="00B15FCB"/>
    <w:rsid w:val="00B26B01"/>
    <w:rsid w:val="00B34E72"/>
    <w:rsid w:val="00B40595"/>
    <w:rsid w:val="00B56199"/>
    <w:rsid w:val="00B826CF"/>
    <w:rsid w:val="00B839FB"/>
    <w:rsid w:val="00B83A2E"/>
    <w:rsid w:val="00B85D3F"/>
    <w:rsid w:val="00B93E1D"/>
    <w:rsid w:val="00BA0D41"/>
    <w:rsid w:val="00BA1E1D"/>
    <w:rsid w:val="00BA3AA2"/>
    <w:rsid w:val="00BA721A"/>
    <w:rsid w:val="00BC6F52"/>
    <w:rsid w:val="00BC722E"/>
    <w:rsid w:val="00BD0328"/>
    <w:rsid w:val="00BD1789"/>
    <w:rsid w:val="00BD42E0"/>
    <w:rsid w:val="00BD634A"/>
    <w:rsid w:val="00C00EF6"/>
    <w:rsid w:val="00C0556A"/>
    <w:rsid w:val="00C07880"/>
    <w:rsid w:val="00C209B8"/>
    <w:rsid w:val="00C320F1"/>
    <w:rsid w:val="00C34A5A"/>
    <w:rsid w:val="00C34BA2"/>
    <w:rsid w:val="00C46F3A"/>
    <w:rsid w:val="00C508BF"/>
    <w:rsid w:val="00C7128A"/>
    <w:rsid w:val="00C74580"/>
    <w:rsid w:val="00C75242"/>
    <w:rsid w:val="00C95A3C"/>
    <w:rsid w:val="00CB2280"/>
    <w:rsid w:val="00CC19D9"/>
    <w:rsid w:val="00CC6181"/>
    <w:rsid w:val="00CC6493"/>
    <w:rsid w:val="00CD3CA9"/>
    <w:rsid w:val="00CF2C6F"/>
    <w:rsid w:val="00CF73F5"/>
    <w:rsid w:val="00D002E0"/>
    <w:rsid w:val="00D02E04"/>
    <w:rsid w:val="00D10608"/>
    <w:rsid w:val="00D116C9"/>
    <w:rsid w:val="00D168BD"/>
    <w:rsid w:val="00D2073D"/>
    <w:rsid w:val="00D3294A"/>
    <w:rsid w:val="00D340A2"/>
    <w:rsid w:val="00D35FA3"/>
    <w:rsid w:val="00D377EA"/>
    <w:rsid w:val="00D508ED"/>
    <w:rsid w:val="00D557B6"/>
    <w:rsid w:val="00D61C0B"/>
    <w:rsid w:val="00D650DE"/>
    <w:rsid w:val="00D83050"/>
    <w:rsid w:val="00D935DA"/>
    <w:rsid w:val="00D954AC"/>
    <w:rsid w:val="00DA249E"/>
    <w:rsid w:val="00DB0231"/>
    <w:rsid w:val="00DB13B1"/>
    <w:rsid w:val="00DD64C0"/>
    <w:rsid w:val="00DE1BAD"/>
    <w:rsid w:val="00DE4E7E"/>
    <w:rsid w:val="00DE5740"/>
    <w:rsid w:val="00DF45CE"/>
    <w:rsid w:val="00DF62F5"/>
    <w:rsid w:val="00E01E69"/>
    <w:rsid w:val="00E02009"/>
    <w:rsid w:val="00E02F64"/>
    <w:rsid w:val="00E41E20"/>
    <w:rsid w:val="00E604C2"/>
    <w:rsid w:val="00E70178"/>
    <w:rsid w:val="00E71B0B"/>
    <w:rsid w:val="00E9125E"/>
    <w:rsid w:val="00EA25FD"/>
    <w:rsid w:val="00EA7726"/>
    <w:rsid w:val="00EB1077"/>
    <w:rsid w:val="00EB7360"/>
    <w:rsid w:val="00EC1D01"/>
    <w:rsid w:val="00ED750B"/>
    <w:rsid w:val="00EE262E"/>
    <w:rsid w:val="00EE6A21"/>
    <w:rsid w:val="00EE7D87"/>
    <w:rsid w:val="00EF02A7"/>
    <w:rsid w:val="00EF644C"/>
    <w:rsid w:val="00F03E31"/>
    <w:rsid w:val="00F162A5"/>
    <w:rsid w:val="00F1660F"/>
    <w:rsid w:val="00F16EB2"/>
    <w:rsid w:val="00F173B4"/>
    <w:rsid w:val="00F21F3A"/>
    <w:rsid w:val="00F31BAD"/>
    <w:rsid w:val="00F37825"/>
    <w:rsid w:val="00F67AA8"/>
    <w:rsid w:val="00F70C06"/>
    <w:rsid w:val="00F72EF7"/>
    <w:rsid w:val="00F81162"/>
    <w:rsid w:val="00F81ABD"/>
    <w:rsid w:val="00F830A1"/>
    <w:rsid w:val="00F924F1"/>
    <w:rsid w:val="00F92870"/>
    <w:rsid w:val="00F92C37"/>
    <w:rsid w:val="00F933DE"/>
    <w:rsid w:val="00FB4914"/>
    <w:rsid w:val="00FB65B6"/>
    <w:rsid w:val="00FC4212"/>
    <w:rsid w:val="00FD333C"/>
    <w:rsid w:val="00FE2F3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93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http://www.rrec.org.uk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Yuki.Imamura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10</TotalTime>
  <Pages>5</Pages>
  <Words>1510</Words>
  <Characters>8351</Characters>
  <Application>Microsoft Office Word</Application>
  <DocSecurity>0</DocSecurity>
  <Lines>253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3</cp:revision>
  <cp:lastPrinted>2024-02-21T12:12:00Z</cp:lastPrinted>
  <dcterms:created xsi:type="dcterms:W3CDTF">2024-03-14T06:37:00Z</dcterms:created>
  <dcterms:modified xsi:type="dcterms:W3CDTF">2024-03-14T06:49:00Z</dcterms:modified>
</cp:coreProperties>
</file>