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7145" w14:textId="5847E978" w:rsidR="00EB7360" w:rsidRDefault="00EB7360" w:rsidP="00026089">
      <w:pPr>
        <w:pStyle w:val="Title"/>
        <w:rPr>
          <w:noProof/>
          <w14:ligatures w14:val="none"/>
        </w:rPr>
      </w:pPr>
      <w:r w:rsidRPr="00B4717A">
        <w:t>ROLLS-</w:t>
      </w:r>
      <w:proofErr w:type="gramStart"/>
      <w:r w:rsidRPr="00B4717A">
        <w:t>ROYCE  |</w:t>
      </w:r>
      <w:proofErr w:type="gramEnd"/>
      <w:r w:rsidRPr="00B4717A">
        <w:t xml:space="preserve">  MEDIA INFORMATION</w:t>
      </w:r>
      <w:r w:rsidRPr="00B4717A">
        <w:rPr>
          <w:noProof/>
          <w14:ligatures w14:val="none"/>
        </w:rPr>
        <w:t xml:space="preserve"> </w:t>
      </w:r>
    </w:p>
    <w:p w14:paraId="00B1F5F5" w14:textId="77777777" w:rsidR="00F97A24" w:rsidRPr="00F97A24" w:rsidRDefault="00F97A24" w:rsidP="00F97A24"/>
    <w:p w14:paraId="2826E784" w14:textId="77777777" w:rsidR="00F97A24" w:rsidRDefault="00EB70B2" w:rsidP="00FE7F93">
      <w:pPr>
        <w:spacing w:after="227"/>
        <w:jc w:val="center"/>
        <w:rPr>
          <w:caps/>
          <w:sz w:val="32"/>
          <w:szCs w:val="32"/>
        </w:rPr>
      </w:pPr>
      <w:r w:rsidRPr="00B4717A">
        <w:rPr>
          <w:caps/>
          <w:sz w:val="32"/>
          <w:szCs w:val="32"/>
        </w:rPr>
        <w:t>Rolls-Royce motor cars</w:t>
      </w:r>
    </w:p>
    <w:p w14:paraId="38004952" w14:textId="64F9A550" w:rsidR="00FE7F93" w:rsidRPr="00B4717A" w:rsidRDefault="00EB70B2" w:rsidP="00FE7F93">
      <w:pPr>
        <w:spacing w:after="227"/>
        <w:jc w:val="center"/>
        <w:rPr>
          <w:caps/>
          <w:sz w:val="32"/>
          <w:szCs w:val="32"/>
        </w:rPr>
      </w:pPr>
      <w:r w:rsidRPr="00B4717A">
        <w:rPr>
          <w:caps/>
          <w:sz w:val="32"/>
          <w:szCs w:val="32"/>
        </w:rPr>
        <w:t xml:space="preserve"> </w:t>
      </w:r>
      <w:r w:rsidR="009C044D" w:rsidRPr="00B4717A">
        <w:rPr>
          <w:caps/>
          <w:sz w:val="32"/>
          <w:szCs w:val="32"/>
        </w:rPr>
        <w:t>REPORTS</w:t>
      </w:r>
      <w:r w:rsidR="00F97A24">
        <w:rPr>
          <w:caps/>
          <w:sz w:val="32"/>
          <w:szCs w:val="32"/>
        </w:rPr>
        <w:t xml:space="preserve"> </w:t>
      </w:r>
      <w:r w:rsidRPr="00B4717A">
        <w:rPr>
          <w:caps/>
          <w:sz w:val="32"/>
          <w:szCs w:val="32"/>
        </w:rPr>
        <w:t xml:space="preserve">record </w:t>
      </w:r>
      <w:r w:rsidR="005F520F" w:rsidRPr="00B4717A">
        <w:rPr>
          <w:caps/>
          <w:sz w:val="32"/>
          <w:szCs w:val="32"/>
        </w:rPr>
        <w:t xml:space="preserve">ANNUAL </w:t>
      </w:r>
      <w:r w:rsidRPr="00B4717A">
        <w:rPr>
          <w:caps/>
          <w:sz w:val="32"/>
          <w:szCs w:val="32"/>
        </w:rPr>
        <w:t>results</w:t>
      </w:r>
      <w:r w:rsidR="005F520F" w:rsidRPr="00B4717A">
        <w:rPr>
          <w:caps/>
          <w:sz w:val="32"/>
          <w:szCs w:val="32"/>
        </w:rPr>
        <w:t xml:space="preserve"> FOR 2021</w:t>
      </w:r>
    </w:p>
    <w:p w14:paraId="2D6C8C13" w14:textId="1D51D047" w:rsidR="001F6D78" w:rsidRDefault="007D3032" w:rsidP="00604651">
      <w:pPr>
        <w:spacing w:after="227"/>
        <w:rPr>
          <w:rFonts w:ascii="Riviera Nights Bold" w:hAnsi="Riviera Nights Bold"/>
          <w:b/>
          <w:bCs/>
          <w:color w:val="FF6432" w:themeColor="accent5"/>
        </w:rPr>
      </w:pPr>
      <w:r w:rsidRPr="00B4717A">
        <w:t>10 January 2</w:t>
      </w:r>
      <w:r w:rsidR="00746AA4" w:rsidRPr="00B4717A">
        <w:t>02</w:t>
      </w:r>
      <w:r w:rsidR="005E747A" w:rsidRPr="00B4717A">
        <w:t>2</w:t>
      </w:r>
      <w:r w:rsidR="001F6D78" w:rsidRPr="00B4717A">
        <w:t>, Goodwood, West Sussex</w:t>
      </w:r>
      <w:r w:rsidR="001F6D78" w:rsidRPr="00B4717A">
        <w:tab/>
      </w:r>
      <w:r w:rsidR="003C6339" w:rsidRPr="00B4717A">
        <w:tab/>
      </w:r>
      <w:r w:rsidR="003C6339" w:rsidRPr="00B4717A">
        <w:tab/>
      </w:r>
      <w:r w:rsidRPr="00B4717A">
        <w:rPr>
          <w:rFonts w:ascii="Riviera Nights Bold" w:hAnsi="Riviera Nights Bold"/>
          <w:b/>
          <w:bCs/>
          <w:color w:val="FF6432" w:themeColor="accent5"/>
        </w:rPr>
        <w:t xml:space="preserve">Embargo to </w:t>
      </w:r>
      <w:r w:rsidR="00B4717A" w:rsidRPr="00B4717A">
        <w:rPr>
          <w:rFonts w:ascii="Riviera Nights Bold" w:hAnsi="Riviera Nights Bold"/>
          <w:b/>
          <w:bCs/>
          <w:color w:val="FF6432" w:themeColor="accent5"/>
        </w:rPr>
        <w:t>09:</w:t>
      </w:r>
      <w:r w:rsidR="00B448A1">
        <w:rPr>
          <w:rFonts w:ascii="Riviera Nights Bold" w:hAnsi="Riviera Nights Bold"/>
          <w:b/>
          <w:bCs/>
          <w:color w:val="FF6432" w:themeColor="accent5"/>
        </w:rPr>
        <w:t>3</w:t>
      </w:r>
      <w:r w:rsidR="00B4717A" w:rsidRPr="00B4717A">
        <w:rPr>
          <w:rFonts w:ascii="Riviera Nights Bold" w:hAnsi="Riviera Nights Bold"/>
          <w:b/>
          <w:bCs/>
          <w:color w:val="FF6432" w:themeColor="accent5"/>
        </w:rPr>
        <w:t>0 GMT</w:t>
      </w:r>
    </w:p>
    <w:p w14:paraId="3D0D568C" w14:textId="5F4A8D2A" w:rsidR="00C3232E" w:rsidRDefault="00C3232E" w:rsidP="00604651">
      <w:pPr>
        <w:spacing w:after="227"/>
        <w:rPr>
          <w:rFonts w:ascii="Riviera Nights Bold" w:hAnsi="Riviera Nights Bold"/>
          <w:b/>
          <w:bCs/>
          <w:color w:val="FF6432" w:themeColor="accent5"/>
        </w:rPr>
      </w:pPr>
    </w:p>
    <w:p w14:paraId="3ADEC9A2" w14:textId="77777777" w:rsidR="00EB7C13" w:rsidRDefault="003C3B11" w:rsidP="00EB7C13">
      <w:pPr>
        <w:pStyle w:val="Bullets"/>
        <w:numPr>
          <w:ilvl w:val="0"/>
          <w:numId w:val="13"/>
        </w:numPr>
        <w:spacing w:after="240" w:line="240" w:lineRule="auto"/>
      </w:pPr>
      <w:r w:rsidRPr="00B4717A">
        <w:t xml:space="preserve">Rolls-Royce </w:t>
      </w:r>
      <w:r w:rsidR="00FB2AA6">
        <w:t xml:space="preserve">Motor Cars </w:t>
      </w:r>
      <w:r w:rsidR="00CF0AA4" w:rsidRPr="00B4717A">
        <w:t>reports</w:t>
      </w:r>
      <w:r w:rsidR="00FE2B40" w:rsidRPr="00B4717A">
        <w:t xml:space="preserve"> </w:t>
      </w:r>
      <w:r w:rsidR="00CF0AA4" w:rsidRPr="00B4717A">
        <w:t xml:space="preserve">record </w:t>
      </w:r>
      <w:r w:rsidR="00EB7C13">
        <w:t xml:space="preserve">2021 </w:t>
      </w:r>
      <w:r w:rsidR="00FE2B40" w:rsidRPr="00B4717A">
        <w:t>sales</w:t>
      </w:r>
      <w:r w:rsidR="007F2AB2" w:rsidRPr="00B4717A">
        <w:t xml:space="preserve">, up </w:t>
      </w:r>
      <w:r w:rsidR="000E147A">
        <w:t>49</w:t>
      </w:r>
      <w:r w:rsidR="007F2AB2" w:rsidRPr="00B4717A">
        <w:t>% on the same period in 2020</w:t>
      </w:r>
      <w:r w:rsidR="00EB7C13">
        <w:t xml:space="preserve"> </w:t>
      </w:r>
    </w:p>
    <w:p w14:paraId="5CC87C25" w14:textId="762FCCAC" w:rsidR="000910AD" w:rsidRPr="00B4717A" w:rsidRDefault="00F97A24" w:rsidP="00EB7C13">
      <w:pPr>
        <w:pStyle w:val="Bullets"/>
        <w:numPr>
          <w:ilvl w:val="0"/>
          <w:numId w:val="13"/>
        </w:numPr>
        <w:spacing w:after="240" w:line="240" w:lineRule="auto"/>
      </w:pPr>
      <w:r>
        <w:t>H</w:t>
      </w:r>
      <w:r w:rsidR="00FE2B40" w:rsidRPr="00B4717A">
        <w:t>ighest</w:t>
      </w:r>
      <w:r w:rsidR="00EB7C13">
        <w:t xml:space="preserve"> sales </w:t>
      </w:r>
      <w:r w:rsidR="00FE2B40" w:rsidRPr="00B4717A">
        <w:t>in the marque's 11</w:t>
      </w:r>
      <w:r w:rsidR="003C6339" w:rsidRPr="00B4717A">
        <w:t>7</w:t>
      </w:r>
      <w:r w:rsidR="00FE2B40" w:rsidRPr="00B4717A">
        <w:t>-year history</w:t>
      </w:r>
    </w:p>
    <w:p w14:paraId="19863DD5" w14:textId="7728E851" w:rsidR="00C8699C" w:rsidRPr="00B4717A" w:rsidRDefault="004F3382" w:rsidP="00EB7C13">
      <w:pPr>
        <w:pStyle w:val="Bullets"/>
        <w:numPr>
          <w:ilvl w:val="0"/>
          <w:numId w:val="13"/>
        </w:numPr>
        <w:spacing w:after="240" w:line="240" w:lineRule="auto"/>
      </w:pPr>
      <w:r>
        <w:t>A</w:t>
      </w:r>
      <w:r w:rsidR="00C8699C" w:rsidRPr="00B4717A">
        <w:t xml:space="preserve">ll-time records set in most </w:t>
      </w:r>
      <w:r>
        <w:t xml:space="preserve">sales </w:t>
      </w:r>
      <w:r w:rsidR="00C8699C" w:rsidRPr="00B4717A">
        <w:t xml:space="preserve">regions, including </w:t>
      </w:r>
      <w:r w:rsidR="00C8699C">
        <w:t xml:space="preserve">Greater </w:t>
      </w:r>
      <w:r w:rsidR="00C8699C" w:rsidRPr="00B4717A">
        <w:t>China</w:t>
      </w:r>
      <w:r w:rsidR="00C8699C">
        <w:t>,</w:t>
      </w:r>
      <w:r w:rsidR="00C8699C" w:rsidRPr="00B4717A">
        <w:t xml:space="preserve"> the </w:t>
      </w:r>
      <w:r w:rsidR="00C8699C">
        <w:t xml:space="preserve">Americas </w:t>
      </w:r>
      <w:r w:rsidR="00C8699C" w:rsidRPr="00B4717A">
        <w:t>and Asia-Pacific, and in multiple countries across the world</w:t>
      </w:r>
    </w:p>
    <w:p w14:paraId="3F5E2A8C" w14:textId="453A4C3F" w:rsidR="00524C91" w:rsidRDefault="00FE2B40" w:rsidP="00EB7C13">
      <w:pPr>
        <w:pStyle w:val="Bullets"/>
        <w:numPr>
          <w:ilvl w:val="0"/>
          <w:numId w:val="13"/>
        </w:numPr>
        <w:spacing w:after="240" w:line="240" w:lineRule="auto"/>
      </w:pPr>
      <w:r w:rsidRPr="00B4717A">
        <w:t>High demand for all models, particularly Ghost and</w:t>
      </w:r>
      <w:r w:rsidR="003C6339" w:rsidRPr="00B4717A">
        <w:t xml:space="preserve"> </w:t>
      </w:r>
      <w:r w:rsidR="007D3032" w:rsidRPr="00B4717A">
        <w:t>Cullinan</w:t>
      </w:r>
    </w:p>
    <w:p w14:paraId="688BED9E" w14:textId="13AB6BE2" w:rsidR="002124AD" w:rsidRPr="0005298B" w:rsidRDefault="002124AD" w:rsidP="00EB7C13">
      <w:pPr>
        <w:pStyle w:val="Bullets"/>
        <w:numPr>
          <w:ilvl w:val="0"/>
          <w:numId w:val="13"/>
        </w:numPr>
        <w:spacing w:after="240" w:line="240" w:lineRule="auto"/>
      </w:pPr>
      <w:r w:rsidRPr="0005298B">
        <w:t>Rolls-Royce is undisputed leader in the +€250k segment</w:t>
      </w:r>
    </w:p>
    <w:p w14:paraId="5B492F8A" w14:textId="2501C62A" w:rsidR="00FE2B40" w:rsidRPr="00B4717A" w:rsidRDefault="00524C91" w:rsidP="00EB7C13">
      <w:pPr>
        <w:pStyle w:val="Bullets"/>
        <w:numPr>
          <w:ilvl w:val="0"/>
          <w:numId w:val="13"/>
        </w:numPr>
        <w:spacing w:after="240" w:line="240" w:lineRule="auto"/>
      </w:pPr>
      <w:r w:rsidRPr="00B4717A">
        <w:t>O</w:t>
      </w:r>
      <w:r w:rsidR="00FE2B40" w:rsidRPr="00B4717A">
        <w:t>rder</w:t>
      </w:r>
      <w:r w:rsidR="00EB7C13">
        <w:t>s</w:t>
      </w:r>
      <w:r w:rsidR="00FE2B40" w:rsidRPr="00B4717A">
        <w:t xml:space="preserve"> extend into</w:t>
      </w:r>
      <w:r w:rsidR="00F6671D" w:rsidRPr="00B4717A">
        <w:t xml:space="preserve"> </w:t>
      </w:r>
      <w:r w:rsidR="00C8704A">
        <w:t>third</w:t>
      </w:r>
      <w:r w:rsidR="00C07034" w:rsidRPr="00B4717A">
        <w:t xml:space="preserve"> quarter </w:t>
      </w:r>
      <w:r w:rsidR="00FE2B40" w:rsidRPr="00B4717A">
        <w:t>of 202</w:t>
      </w:r>
      <w:r w:rsidR="003C6339" w:rsidRPr="00B4717A">
        <w:t>2</w:t>
      </w:r>
      <w:r w:rsidR="003904A4" w:rsidRPr="00B4717A">
        <w:t>; Bespoke commissions also at record levels</w:t>
      </w:r>
    </w:p>
    <w:p w14:paraId="5EB8A1A0" w14:textId="3BD7928C" w:rsidR="00FE2B40" w:rsidRDefault="00C07034" w:rsidP="00EB7C13">
      <w:pPr>
        <w:pStyle w:val="Bullets"/>
        <w:numPr>
          <w:ilvl w:val="0"/>
          <w:numId w:val="13"/>
        </w:numPr>
        <w:spacing w:after="240" w:line="240" w:lineRule="auto"/>
      </w:pPr>
      <w:r w:rsidRPr="00B4717A">
        <w:t xml:space="preserve">Record </w:t>
      </w:r>
      <w:r w:rsidR="00524C91" w:rsidRPr="00B4717A">
        <w:t>intake for</w:t>
      </w:r>
      <w:r w:rsidRPr="00B4717A">
        <w:t xml:space="preserve"> Apprenticeship Programme</w:t>
      </w:r>
      <w:r w:rsidR="00524C91" w:rsidRPr="00B4717A">
        <w:t>:</w:t>
      </w:r>
      <w:r w:rsidRPr="00B4717A">
        <w:t xml:space="preserve"> 3</w:t>
      </w:r>
      <w:r w:rsidR="007D3032" w:rsidRPr="00B4717A">
        <w:t>7</w:t>
      </w:r>
      <w:r w:rsidRPr="00B4717A">
        <w:t xml:space="preserve"> </w:t>
      </w:r>
      <w:r w:rsidR="00524C91" w:rsidRPr="00B4717A">
        <w:t>apprentices</w:t>
      </w:r>
      <w:r w:rsidRPr="00B4717A">
        <w:t xml:space="preserve"> join </w:t>
      </w:r>
      <w:r w:rsidR="00524C91" w:rsidRPr="00B4717A">
        <w:t>i</w:t>
      </w:r>
      <w:r w:rsidRPr="00B4717A">
        <w:t xml:space="preserve">n </w:t>
      </w:r>
      <w:r w:rsidR="001F2A11" w:rsidRPr="00B4717A">
        <w:t xml:space="preserve">September </w:t>
      </w:r>
      <w:r w:rsidRPr="00B4717A">
        <w:t xml:space="preserve">2022 </w:t>
      </w:r>
    </w:p>
    <w:p w14:paraId="2F818C5E" w14:textId="77777777" w:rsidR="003F6917" w:rsidRDefault="003F6917" w:rsidP="001F6D78">
      <w:pPr>
        <w:rPr>
          <w:i/>
          <w:iCs/>
        </w:rPr>
      </w:pPr>
    </w:p>
    <w:p w14:paraId="46335F30" w14:textId="465E7470" w:rsidR="00C3232E" w:rsidRDefault="00E71B0B" w:rsidP="001F6D78">
      <w:pPr>
        <w:rPr>
          <w:i/>
          <w:iCs/>
        </w:rPr>
      </w:pPr>
      <w:r w:rsidRPr="00B4717A">
        <w:rPr>
          <w:i/>
          <w:iCs/>
        </w:rPr>
        <w:t>“</w:t>
      </w:r>
      <w:r w:rsidR="005E42E0" w:rsidRPr="00B4717A">
        <w:rPr>
          <w:i/>
          <w:iCs/>
        </w:rPr>
        <w:t>2021 was a phenomenal year for Rolls-Royce Motor Cars. We delivered more cars than at any time in the marque’s 117-year history</w:t>
      </w:r>
      <w:r w:rsidR="00C3232E">
        <w:rPr>
          <w:i/>
          <w:iCs/>
        </w:rPr>
        <w:t xml:space="preserve"> </w:t>
      </w:r>
      <w:r w:rsidR="008F4459" w:rsidRPr="00B4717A">
        <w:rPr>
          <w:i/>
          <w:iCs/>
        </w:rPr>
        <w:t xml:space="preserve">with </w:t>
      </w:r>
      <w:r w:rsidR="005E42E0" w:rsidRPr="00B4717A">
        <w:rPr>
          <w:i/>
          <w:iCs/>
        </w:rPr>
        <w:t xml:space="preserve">unprecedented demand for all products in </w:t>
      </w:r>
      <w:r w:rsidR="008F4459" w:rsidRPr="00B4717A">
        <w:rPr>
          <w:i/>
          <w:iCs/>
        </w:rPr>
        <w:t xml:space="preserve">every </w:t>
      </w:r>
      <w:r w:rsidR="00C3232E">
        <w:rPr>
          <w:i/>
          <w:iCs/>
        </w:rPr>
        <w:t xml:space="preserve">global </w:t>
      </w:r>
      <w:r w:rsidR="005E42E0" w:rsidRPr="00B4717A">
        <w:rPr>
          <w:i/>
          <w:iCs/>
        </w:rPr>
        <w:t xml:space="preserve">market. </w:t>
      </w:r>
      <w:r w:rsidR="00C3232E">
        <w:rPr>
          <w:i/>
          <w:iCs/>
        </w:rPr>
        <w:t>Our</w:t>
      </w:r>
      <w:r w:rsidR="005E42E0" w:rsidRPr="00B4717A">
        <w:rPr>
          <w:i/>
          <w:iCs/>
        </w:rPr>
        <w:t xml:space="preserve"> extremely strong product portfolio</w:t>
      </w:r>
      <w:r w:rsidR="00C3232E">
        <w:rPr>
          <w:i/>
          <w:iCs/>
        </w:rPr>
        <w:t xml:space="preserve">, </w:t>
      </w:r>
      <w:r w:rsidR="005E42E0" w:rsidRPr="00B4717A">
        <w:rPr>
          <w:i/>
          <w:iCs/>
        </w:rPr>
        <w:t>an exceptional Bespoke offering</w:t>
      </w:r>
      <w:r w:rsidR="00C3232E">
        <w:rPr>
          <w:i/>
          <w:iCs/>
        </w:rPr>
        <w:t xml:space="preserve">, </w:t>
      </w:r>
      <w:r w:rsidR="005E42E0" w:rsidRPr="00B4717A">
        <w:rPr>
          <w:i/>
          <w:iCs/>
        </w:rPr>
        <w:t>together with the first full year of availability of Ghost</w:t>
      </w:r>
      <w:r w:rsidR="008F4459" w:rsidRPr="00B4717A">
        <w:rPr>
          <w:i/>
          <w:iCs/>
        </w:rPr>
        <w:t>, the launch of Black Badge Ghost</w:t>
      </w:r>
      <w:r w:rsidR="007D3032" w:rsidRPr="00B4717A">
        <w:rPr>
          <w:i/>
          <w:iCs/>
        </w:rPr>
        <w:t xml:space="preserve"> i</w:t>
      </w:r>
      <w:r w:rsidR="008F4459" w:rsidRPr="00B4717A">
        <w:rPr>
          <w:i/>
          <w:iCs/>
        </w:rPr>
        <w:t>n October and the continuing record demand for Bespoke personalisation</w:t>
      </w:r>
      <w:r w:rsidR="007D3032" w:rsidRPr="00B4717A">
        <w:rPr>
          <w:i/>
          <w:iCs/>
        </w:rPr>
        <w:t>,</w:t>
      </w:r>
      <w:r w:rsidR="008F4459" w:rsidRPr="00B4717A">
        <w:rPr>
          <w:i/>
          <w:iCs/>
        </w:rPr>
        <w:t xml:space="preserve"> </w:t>
      </w:r>
      <w:r w:rsidR="005E42E0" w:rsidRPr="00B4717A">
        <w:rPr>
          <w:i/>
          <w:iCs/>
        </w:rPr>
        <w:t xml:space="preserve">has contributed </w:t>
      </w:r>
      <w:r w:rsidR="007C59C4">
        <w:rPr>
          <w:i/>
          <w:iCs/>
        </w:rPr>
        <w:t>meaningfully</w:t>
      </w:r>
      <w:r w:rsidR="005E42E0" w:rsidRPr="00B4717A">
        <w:rPr>
          <w:i/>
          <w:iCs/>
        </w:rPr>
        <w:t xml:space="preserve"> to </w:t>
      </w:r>
      <w:r w:rsidR="00C3232E">
        <w:rPr>
          <w:i/>
          <w:iCs/>
        </w:rPr>
        <w:t>our extremely strong performance</w:t>
      </w:r>
      <w:r w:rsidR="00ED797B" w:rsidRPr="00B4717A">
        <w:rPr>
          <w:i/>
          <w:iCs/>
        </w:rPr>
        <w:t xml:space="preserve">. This is hugely encouraging as </w:t>
      </w:r>
      <w:r w:rsidR="00C3232E">
        <w:rPr>
          <w:i/>
          <w:iCs/>
        </w:rPr>
        <w:t>we</w:t>
      </w:r>
      <w:r w:rsidR="00ED797B" w:rsidRPr="00B4717A">
        <w:rPr>
          <w:i/>
          <w:iCs/>
        </w:rPr>
        <w:t xml:space="preserve"> prepare for the historic launch of </w:t>
      </w:r>
      <w:r w:rsidR="00E707EC">
        <w:rPr>
          <w:i/>
          <w:iCs/>
        </w:rPr>
        <w:t>Sp</w:t>
      </w:r>
      <w:r w:rsidR="00AC67DD">
        <w:rPr>
          <w:i/>
          <w:iCs/>
        </w:rPr>
        <w:t xml:space="preserve">ectre, </w:t>
      </w:r>
      <w:r w:rsidR="00C3232E">
        <w:rPr>
          <w:i/>
          <w:iCs/>
        </w:rPr>
        <w:t>our</w:t>
      </w:r>
      <w:r w:rsidR="00ED797B" w:rsidRPr="00B4717A">
        <w:rPr>
          <w:i/>
          <w:iCs/>
        </w:rPr>
        <w:t xml:space="preserve"> first all-electric car</w:t>
      </w:r>
      <w:r w:rsidR="005E42E0" w:rsidRPr="00B4717A">
        <w:rPr>
          <w:i/>
          <w:iCs/>
        </w:rPr>
        <w:t xml:space="preserve">. </w:t>
      </w:r>
      <w:r w:rsidR="008F4459" w:rsidRPr="00B4717A">
        <w:rPr>
          <w:i/>
          <w:iCs/>
        </w:rPr>
        <w:t>Building on this year's success, w</w:t>
      </w:r>
      <w:r w:rsidR="005E42E0" w:rsidRPr="00B4717A">
        <w:rPr>
          <w:i/>
          <w:iCs/>
        </w:rPr>
        <w:t>e will continue to evolve as a true luxury brand, beyond the realms of automotive manufacturing.</w:t>
      </w:r>
      <w:r w:rsidR="007D3032" w:rsidRPr="00B4717A">
        <w:rPr>
          <w:i/>
          <w:iCs/>
        </w:rPr>
        <w:t>”</w:t>
      </w:r>
      <w:r w:rsidR="00C3232E">
        <w:rPr>
          <w:i/>
          <w:iCs/>
        </w:rPr>
        <w:t xml:space="preserve">  </w:t>
      </w:r>
    </w:p>
    <w:p w14:paraId="1C3919B6" w14:textId="6866AE23" w:rsidR="00746AA4" w:rsidRPr="00C3232E" w:rsidRDefault="00B4485F" w:rsidP="001F6D78">
      <w:pPr>
        <w:rPr>
          <w:i/>
          <w:iCs/>
        </w:rPr>
      </w:pPr>
      <w:proofErr w:type="spellStart"/>
      <w:r w:rsidRPr="00B4717A">
        <w:rPr>
          <w:b/>
          <w:bCs/>
        </w:rPr>
        <w:t>Torsten</w:t>
      </w:r>
      <w:proofErr w:type="spellEnd"/>
      <w:r w:rsidRPr="00B4717A">
        <w:rPr>
          <w:b/>
          <w:bCs/>
        </w:rPr>
        <w:t xml:space="preserve"> Müller-</w:t>
      </w:r>
      <w:proofErr w:type="spellStart"/>
      <w:r w:rsidRPr="00B4717A">
        <w:rPr>
          <w:b/>
          <w:bCs/>
        </w:rPr>
        <w:t>Ötvös</w:t>
      </w:r>
      <w:proofErr w:type="spellEnd"/>
      <w:r w:rsidR="00974CCC" w:rsidRPr="00B4717A">
        <w:rPr>
          <w:b/>
          <w:bCs/>
        </w:rPr>
        <w:t xml:space="preserve">, </w:t>
      </w:r>
      <w:r w:rsidRPr="00B4717A">
        <w:rPr>
          <w:b/>
          <w:bCs/>
        </w:rPr>
        <w:t>Chief Executive Officer</w:t>
      </w:r>
      <w:r w:rsidR="00974CCC" w:rsidRPr="00B4717A">
        <w:rPr>
          <w:b/>
          <w:bCs/>
        </w:rPr>
        <w:t xml:space="preserve">, </w:t>
      </w:r>
      <w:r w:rsidR="00F1660F" w:rsidRPr="00B4717A">
        <w:rPr>
          <w:b/>
          <w:bCs/>
        </w:rPr>
        <w:t>Rolls-Royce Motor Cars</w:t>
      </w:r>
    </w:p>
    <w:p w14:paraId="32362764" w14:textId="649D3504" w:rsidR="00D933C0" w:rsidRPr="002124AD" w:rsidRDefault="00EB70B2" w:rsidP="00C07034">
      <w:pPr>
        <w:spacing w:line="259" w:lineRule="auto"/>
        <w:rPr>
          <w:color w:val="FF0000"/>
        </w:rPr>
      </w:pPr>
      <w:r w:rsidRPr="00B4717A">
        <w:br w:type="page"/>
      </w:r>
      <w:r w:rsidR="00ED797B" w:rsidRPr="00B4717A">
        <w:lastRenderedPageBreak/>
        <w:t xml:space="preserve">In 2021, </w:t>
      </w:r>
      <w:r w:rsidR="00D933C0" w:rsidRPr="00B4717A">
        <w:t xml:space="preserve">Rolls-Royce </w:t>
      </w:r>
      <w:r w:rsidR="006177AE" w:rsidRPr="00B4717A">
        <w:t xml:space="preserve">Motor Cars delivered the highest-ever </w:t>
      </w:r>
      <w:r w:rsidR="00C07034" w:rsidRPr="00B4717A">
        <w:t xml:space="preserve">annual </w:t>
      </w:r>
      <w:r w:rsidR="006177AE" w:rsidRPr="00B4717A">
        <w:t>sales results in the marque's 11</w:t>
      </w:r>
      <w:r w:rsidR="003C6339" w:rsidRPr="00B4717A">
        <w:t>7</w:t>
      </w:r>
      <w:r w:rsidR="006177AE" w:rsidRPr="00B4717A">
        <w:t>-year history</w:t>
      </w:r>
      <w:r w:rsidR="0005298B">
        <w:t>.</w:t>
      </w:r>
    </w:p>
    <w:p w14:paraId="3F284A6C" w14:textId="7A245C27" w:rsidR="00A6016E" w:rsidRPr="00B4717A" w:rsidRDefault="003C6339" w:rsidP="00FE7F93">
      <w:pPr>
        <w:rPr>
          <w:color w:val="000000" w:themeColor="text1"/>
        </w:rPr>
      </w:pPr>
      <w:r w:rsidRPr="00B43605">
        <w:t>T</w:t>
      </w:r>
      <w:r w:rsidR="006177AE" w:rsidRPr="00B43605">
        <w:t xml:space="preserve">he company delivered </w:t>
      </w:r>
      <w:r w:rsidR="00902F3A" w:rsidRPr="00B43605">
        <w:t>5,586</w:t>
      </w:r>
      <w:r w:rsidRPr="00B43605">
        <w:t xml:space="preserve"> </w:t>
      </w:r>
      <w:r w:rsidR="00EB70B2" w:rsidRPr="00B43605">
        <w:t xml:space="preserve">motor </w:t>
      </w:r>
      <w:r w:rsidR="006177AE" w:rsidRPr="00B43605">
        <w:t xml:space="preserve">cars to </w:t>
      </w:r>
      <w:r w:rsidR="009A0C21" w:rsidRPr="00B43605">
        <w:t>clients</w:t>
      </w:r>
      <w:r w:rsidR="00FF650B">
        <w:t xml:space="preserve"> around the world</w:t>
      </w:r>
      <w:r w:rsidR="006177AE" w:rsidRPr="00B43605">
        <w:t xml:space="preserve">, </w:t>
      </w:r>
      <w:r w:rsidR="007F2AB2" w:rsidRPr="00B43605">
        <w:t xml:space="preserve">up </w:t>
      </w:r>
      <w:r w:rsidR="000E147A">
        <w:t>49</w:t>
      </w:r>
      <w:r w:rsidR="007F2AB2" w:rsidRPr="00B43605">
        <w:t>% on the same period in 2020</w:t>
      </w:r>
      <w:r w:rsidR="006177AE" w:rsidRPr="00B43605">
        <w:t xml:space="preserve">. </w:t>
      </w:r>
      <w:r w:rsidR="00A6016E" w:rsidRPr="00B43605">
        <w:t xml:space="preserve">This </w:t>
      </w:r>
      <w:r w:rsidR="00A6016E" w:rsidRPr="00B4717A">
        <w:rPr>
          <w:color w:val="000000" w:themeColor="text1"/>
        </w:rPr>
        <w:t xml:space="preserve">overall figure includes </w:t>
      </w:r>
      <w:proofErr w:type="gramStart"/>
      <w:r w:rsidR="00A6016E" w:rsidRPr="00B4717A">
        <w:rPr>
          <w:color w:val="000000" w:themeColor="text1"/>
        </w:rPr>
        <w:t>all-time record</w:t>
      </w:r>
      <w:proofErr w:type="gramEnd"/>
      <w:r w:rsidR="00A6016E" w:rsidRPr="00B4717A">
        <w:rPr>
          <w:color w:val="000000" w:themeColor="text1"/>
        </w:rPr>
        <w:t xml:space="preserve"> sales in most regions, </w:t>
      </w:r>
      <w:r w:rsidR="000E147A" w:rsidRPr="00B4717A">
        <w:t xml:space="preserve">including </w:t>
      </w:r>
      <w:r w:rsidR="000E147A">
        <w:t xml:space="preserve">Greater </w:t>
      </w:r>
      <w:r w:rsidR="000E147A" w:rsidRPr="00B4717A">
        <w:t>China</w:t>
      </w:r>
      <w:r w:rsidR="000E147A">
        <w:t>,</w:t>
      </w:r>
      <w:r w:rsidR="000E147A" w:rsidRPr="00B4717A">
        <w:t xml:space="preserve"> the </w:t>
      </w:r>
      <w:r w:rsidR="000E147A">
        <w:t xml:space="preserve">Americas </w:t>
      </w:r>
      <w:r w:rsidR="000E147A" w:rsidRPr="00B4717A">
        <w:t>and Asia-Pacific, and in multiple countries across the</w:t>
      </w:r>
      <w:r w:rsidR="00C968FA">
        <w:t xml:space="preserve"> </w:t>
      </w:r>
      <w:r w:rsidR="00180F38">
        <w:t>glob</w:t>
      </w:r>
      <w:r w:rsidR="00C968FA">
        <w:t>e</w:t>
      </w:r>
      <w:r w:rsidR="00A6016E" w:rsidRPr="00B4717A">
        <w:rPr>
          <w:color w:val="000000" w:themeColor="text1"/>
        </w:rPr>
        <w:t xml:space="preserve">. </w:t>
      </w:r>
    </w:p>
    <w:p w14:paraId="226349B1" w14:textId="6E9629C0" w:rsidR="006177AE" w:rsidRPr="00B4717A" w:rsidRDefault="00BC18BC" w:rsidP="00FE7F93">
      <w:r w:rsidRPr="00B4717A">
        <w:t>A</w:t>
      </w:r>
      <w:r w:rsidR="006177AE" w:rsidRPr="00B4717A">
        <w:t xml:space="preserve">ll Rolls-Royce models </w:t>
      </w:r>
      <w:r w:rsidRPr="00B4717A">
        <w:t xml:space="preserve">performed </w:t>
      </w:r>
      <w:r w:rsidR="006177AE" w:rsidRPr="00B4717A">
        <w:t xml:space="preserve">extremely </w:t>
      </w:r>
      <w:r w:rsidR="003C6339" w:rsidRPr="00B4717A">
        <w:t>strong</w:t>
      </w:r>
      <w:r w:rsidRPr="00B4717A">
        <w:t>ly</w:t>
      </w:r>
      <w:r w:rsidR="003C6339" w:rsidRPr="00B4717A">
        <w:t xml:space="preserve">. </w:t>
      </w:r>
      <w:r w:rsidR="00562129" w:rsidRPr="00B4717A">
        <w:t>G</w:t>
      </w:r>
      <w:r w:rsidR="003C6339" w:rsidRPr="00B4717A">
        <w:t xml:space="preserve">rowth has </w:t>
      </w:r>
      <w:r w:rsidRPr="00B4717A">
        <w:t xml:space="preserve">been </w:t>
      </w:r>
      <w:r w:rsidR="003C6339" w:rsidRPr="00B4717A">
        <w:t xml:space="preserve">driven </w:t>
      </w:r>
      <w:r w:rsidRPr="00B4717A">
        <w:t xml:space="preserve">principally </w:t>
      </w:r>
      <w:r w:rsidR="003C6339" w:rsidRPr="00B4717A">
        <w:t xml:space="preserve">by Ghost, </w:t>
      </w:r>
      <w:r w:rsidRPr="00B4717A">
        <w:t>with demand surging further</w:t>
      </w:r>
      <w:r w:rsidR="000A5711">
        <w:t>,</w:t>
      </w:r>
      <w:r w:rsidRPr="00B4717A">
        <w:t xml:space="preserve"> following </w:t>
      </w:r>
      <w:r w:rsidR="003C6339" w:rsidRPr="00B4717A">
        <w:t xml:space="preserve">the </w:t>
      </w:r>
      <w:r w:rsidRPr="00B4717A">
        <w:t xml:space="preserve">launch of </w:t>
      </w:r>
      <w:r w:rsidR="003C6339" w:rsidRPr="00B4717A">
        <w:t>Black Badge</w:t>
      </w:r>
      <w:r w:rsidR="00562129" w:rsidRPr="00B4717A">
        <w:t xml:space="preserve"> Ghost</w:t>
      </w:r>
      <w:r w:rsidR="003C6339" w:rsidRPr="00B4717A">
        <w:t xml:space="preserve"> </w:t>
      </w:r>
      <w:r w:rsidR="006177AE" w:rsidRPr="00B4717A">
        <w:t xml:space="preserve">in </w:t>
      </w:r>
      <w:r w:rsidR="003C6339" w:rsidRPr="00B4717A">
        <w:t xml:space="preserve">October </w:t>
      </w:r>
      <w:r w:rsidR="006177AE" w:rsidRPr="00B4717A">
        <w:t>202</w:t>
      </w:r>
      <w:r w:rsidR="007D3032" w:rsidRPr="00B4717A">
        <w:t>1</w:t>
      </w:r>
      <w:r w:rsidRPr="00B4717A">
        <w:t xml:space="preserve">. This, together with the </w:t>
      </w:r>
      <w:r w:rsidR="003C6339" w:rsidRPr="00B4717A">
        <w:t>continuing pre</w:t>
      </w:r>
      <w:r w:rsidRPr="00B4717A">
        <w:t>-</w:t>
      </w:r>
      <w:r w:rsidR="003C6339" w:rsidRPr="00B4717A">
        <w:t>emin</w:t>
      </w:r>
      <w:r w:rsidRPr="00B4717A">
        <w:t xml:space="preserve">ence </w:t>
      </w:r>
      <w:r w:rsidR="003C6339" w:rsidRPr="00B4717A">
        <w:t xml:space="preserve">of </w:t>
      </w:r>
      <w:r w:rsidR="006177AE" w:rsidRPr="00B4717A">
        <w:t>Cullinan</w:t>
      </w:r>
      <w:r w:rsidR="00562129" w:rsidRPr="00B4717A">
        <w:t xml:space="preserve"> and the marque’s pinnacle</w:t>
      </w:r>
      <w:r w:rsidR="00CB4762" w:rsidRPr="00B4717A">
        <w:t xml:space="preserve"> product</w:t>
      </w:r>
      <w:r w:rsidR="00562129" w:rsidRPr="00B4717A">
        <w:t xml:space="preserve">, Phantom, </w:t>
      </w:r>
      <w:r w:rsidRPr="00B4717A">
        <w:t>has ensured o</w:t>
      </w:r>
      <w:r w:rsidR="006177AE" w:rsidRPr="00B4717A">
        <w:t xml:space="preserve">rder books </w:t>
      </w:r>
      <w:r w:rsidR="004E3E8F">
        <w:t>are</w:t>
      </w:r>
      <w:r w:rsidRPr="00B4717A">
        <w:t xml:space="preserve"> full </w:t>
      </w:r>
      <w:r w:rsidR="00297959" w:rsidRPr="00B4717A">
        <w:t xml:space="preserve">well </w:t>
      </w:r>
      <w:r w:rsidR="006177AE" w:rsidRPr="00B4717A">
        <w:t xml:space="preserve">into the </w:t>
      </w:r>
      <w:r w:rsidR="00C8704A">
        <w:t>third</w:t>
      </w:r>
      <w:r w:rsidR="00A91974" w:rsidRPr="00B4717A">
        <w:t xml:space="preserve"> </w:t>
      </w:r>
      <w:r w:rsidR="00E24E08" w:rsidRPr="00B4717A">
        <w:t xml:space="preserve">quarter </w:t>
      </w:r>
      <w:r w:rsidR="006177AE" w:rsidRPr="00B4717A">
        <w:t>of 202</w:t>
      </w:r>
      <w:r w:rsidRPr="00B4717A">
        <w:t>2</w:t>
      </w:r>
      <w:r w:rsidR="00E24E08" w:rsidRPr="00B4717A">
        <w:t>.</w:t>
      </w:r>
      <w:r w:rsidR="00B4717A" w:rsidRPr="00B4717A">
        <w:t xml:space="preserve"> The company’s Provenance (</w:t>
      </w:r>
      <w:proofErr w:type="gramStart"/>
      <w:r w:rsidR="00B4717A" w:rsidRPr="00B4717A">
        <w:t>pre-owned</w:t>
      </w:r>
      <w:proofErr w:type="gramEnd"/>
      <w:r w:rsidR="00B4717A" w:rsidRPr="00B4717A">
        <w:t>) programme also enjoyed exceptional sales results in 2021, achieving an all-time record.</w:t>
      </w:r>
    </w:p>
    <w:p w14:paraId="2C9F9AED" w14:textId="5F8EF5D2" w:rsidR="007D3032" w:rsidRPr="00B4717A" w:rsidRDefault="006177AE" w:rsidP="007D3032">
      <w:r w:rsidRPr="00B4717A">
        <w:t>Bespoke commissions remain at record levels</w:t>
      </w:r>
      <w:r w:rsidR="00DF4125">
        <w:t xml:space="preserve">, </w:t>
      </w:r>
      <w:r w:rsidRPr="00B4717A">
        <w:t xml:space="preserve">with </w:t>
      </w:r>
      <w:r w:rsidR="00E24E08" w:rsidRPr="00B4717A">
        <w:t xml:space="preserve">magnificent </w:t>
      </w:r>
      <w:r w:rsidRPr="00B4717A">
        <w:t xml:space="preserve">individual examples including </w:t>
      </w:r>
      <w:r w:rsidR="00E24E08" w:rsidRPr="00B4717A">
        <w:t xml:space="preserve">the spectacular </w:t>
      </w:r>
      <w:r w:rsidRPr="00B4717A">
        <w:t xml:space="preserve">Phantom </w:t>
      </w:r>
      <w:r w:rsidR="00E24E08" w:rsidRPr="00B4717A">
        <w:t>Oribe co-created with Hermès</w:t>
      </w:r>
      <w:r w:rsidR="00C8354E" w:rsidRPr="00B4717A">
        <w:t xml:space="preserve">, alongside </w:t>
      </w:r>
      <w:r w:rsidR="00E24E08" w:rsidRPr="00B4717A">
        <w:t xml:space="preserve">the </w:t>
      </w:r>
      <w:r w:rsidRPr="00B4717A">
        <w:t>Phantom Tempus</w:t>
      </w:r>
      <w:r w:rsidR="00E24E08" w:rsidRPr="00B4717A">
        <w:t xml:space="preserve">, </w:t>
      </w:r>
      <w:r w:rsidR="004F3382">
        <w:t xml:space="preserve">and </w:t>
      </w:r>
      <w:r w:rsidR="004F3382" w:rsidRPr="00B4717A">
        <w:t xml:space="preserve">Black Badge </w:t>
      </w:r>
      <w:r w:rsidR="00E24E08" w:rsidRPr="00B4717A">
        <w:t xml:space="preserve">Wraith </w:t>
      </w:r>
      <w:r w:rsidR="007D3032" w:rsidRPr="00B4717A">
        <w:t xml:space="preserve">and </w:t>
      </w:r>
      <w:r w:rsidR="00CB4762" w:rsidRPr="00B4717A">
        <w:t xml:space="preserve">Black Badge </w:t>
      </w:r>
      <w:r w:rsidR="007D3032" w:rsidRPr="00B4717A">
        <w:t xml:space="preserve">Dawn </w:t>
      </w:r>
      <w:proofErr w:type="spellStart"/>
      <w:r w:rsidR="004F3382" w:rsidRPr="00B4717A">
        <w:t>Landspeed</w:t>
      </w:r>
      <w:proofErr w:type="spellEnd"/>
      <w:r w:rsidR="004F3382" w:rsidRPr="00B4717A">
        <w:t xml:space="preserve"> </w:t>
      </w:r>
      <w:r w:rsidRPr="00B4717A">
        <w:t>Collect</w:t>
      </w:r>
      <w:r w:rsidR="006701A0" w:rsidRPr="00B4717A">
        <w:t>i</w:t>
      </w:r>
      <w:r w:rsidRPr="00B4717A">
        <w:t>on</w:t>
      </w:r>
      <w:r w:rsidR="006701A0" w:rsidRPr="00B4717A">
        <w:t xml:space="preserve"> cars</w:t>
      </w:r>
      <w:r w:rsidR="00C8354E" w:rsidRPr="00B4717A">
        <w:t>.</w:t>
      </w:r>
      <w:r w:rsidR="006701A0" w:rsidRPr="00B4717A">
        <w:t xml:space="preserve"> </w:t>
      </w:r>
      <w:r w:rsidR="007D3032" w:rsidRPr="00B4717A">
        <w:t xml:space="preserve">The company signalled its commitment to </w:t>
      </w:r>
      <w:r w:rsidR="00CB4762" w:rsidRPr="00B4717A">
        <w:t xml:space="preserve">leading </w:t>
      </w:r>
      <w:r w:rsidR="007D3032" w:rsidRPr="00B4717A">
        <w:t>a new contemporary coachbuilding movement with Rolls</w:t>
      </w:r>
      <w:r w:rsidR="001F2A11" w:rsidRPr="00B4717A">
        <w:noBreakHyphen/>
      </w:r>
      <w:r w:rsidR="007D3032" w:rsidRPr="00B4717A">
        <w:t xml:space="preserve">Royce Coachbuild becoming a permanent fixture in its future portfolio, and with it the unveiling of its latest coachbuilt masterpiece, Boat Tail. </w:t>
      </w:r>
    </w:p>
    <w:p w14:paraId="17F3E056" w14:textId="6D7F3340" w:rsidR="000E147A" w:rsidRDefault="007D3032" w:rsidP="005A5F0F">
      <w:r w:rsidRPr="00B4717A">
        <w:t>Rolls-Royce also announced its first all-electric car, Spectre</w:t>
      </w:r>
      <w:r w:rsidR="006A574B">
        <w:t xml:space="preserve">, during 2021.  </w:t>
      </w:r>
      <w:r w:rsidR="00CB4762" w:rsidRPr="00B4717A">
        <w:t>The extraordinary undertaking of bringing Spectre to market</w:t>
      </w:r>
      <w:r w:rsidR="009A0C21" w:rsidRPr="00B4717A">
        <w:t xml:space="preserve"> by </w:t>
      </w:r>
      <w:r w:rsidR="000E147A">
        <w:t xml:space="preserve">the fourth quarter of </w:t>
      </w:r>
      <w:r w:rsidR="009A0C21" w:rsidRPr="00B4717A">
        <w:t>2023 has now begun, and the most punishing testing protocol ever conceived for a Rolls</w:t>
      </w:r>
      <w:r w:rsidR="00B4717A" w:rsidRPr="00B4717A">
        <w:noBreakHyphen/>
      </w:r>
      <w:r w:rsidR="009A0C21" w:rsidRPr="00B4717A">
        <w:t>Royce</w:t>
      </w:r>
      <w:r w:rsidR="00C02A9D">
        <w:t xml:space="preserve"> is underway</w:t>
      </w:r>
      <w:r w:rsidR="009A0C21" w:rsidRPr="00B4717A">
        <w:t>. This 2.5</w:t>
      </w:r>
      <w:r w:rsidR="004F3382">
        <w:noBreakHyphen/>
      </w:r>
      <w:r w:rsidR="009A0C21" w:rsidRPr="00B4717A">
        <w:t>million-kilometre journey, which extends to all four corners of the world, will s</w:t>
      </w:r>
      <w:r w:rsidR="00CB4762" w:rsidRPr="00B4717A">
        <w:t>imulat</w:t>
      </w:r>
      <w:r w:rsidR="009A0C21" w:rsidRPr="00B4717A">
        <w:t>e</w:t>
      </w:r>
      <w:r w:rsidR="00CB4762" w:rsidRPr="00B4717A">
        <w:t xml:space="preserve"> more than 400 years of use for a Rolls</w:t>
      </w:r>
      <w:r w:rsidR="001F706C">
        <w:noBreakHyphen/>
      </w:r>
      <w:r w:rsidR="00CB4762" w:rsidRPr="00B4717A">
        <w:t>Royce</w:t>
      </w:r>
      <w:r w:rsidRPr="00B4717A">
        <w:t>.</w:t>
      </w:r>
    </w:p>
    <w:p w14:paraId="2A44E80B" w14:textId="25302E42" w:rsidR="00C8354E" w:rsidRPr="00B4717A" w:rsidRDefault="009A0C21" w:rsidP="00C8354E">
      <w:r w:rsidRPr="00B4717A">
        <w:t xml:space="preserve">While preparations are made for the marque’s all-electric future, </w:t>
      </w:r>
      <w:r w:rsidR="00621844" w:rsidRPr="00B4717A">
        <w:t xml:space="preserve">Rolls-Royce </w:t>
      </w:r>
      <w:r w:rsidRPr="00B4717A">
        <w:t>continues t</w:t>
      </w:r>
      <w:r w:rsidR="00E24E08" w:rsidRPr="00B4717A">
        <w:t>o meet the surge in demand</w:t>
      </w:r>
      <w:r w:rsidRPr="00B4717A">
        <w:t xml:space="preserve"> for its current portfolio</w:t>
      </w:r>
      <w:r w:rsidR="00E24E08" w:rsidRPr="00B4717A">
        <w:t xml:space="preserve"> through </w:t>
      </w:r>
      <w:r w:rsidRPr="00B4717A">
        <w:t>a</w:t>
      </w:r>
      <w:r w:rsidR="00E24E08" w:rsidRPr="00B4717A">
        <w:t xml:space="preserve"> flexible manufacturing process and </w:t>
      </w:r>
      <w:r w:rsidR="00E05282">
        <w:t xml:space="preserve">the </w:t>
      </w:r>
      <w:r w:rsidR="00E24E08" w:rsidRPr="00B4717A">
        <w:t>dedicat</w:t>
      </w:r>
      <w:r w:rsidR="00E05282">
        <w:t>ion</w:t>
      </w:r>
      <w:r w:rsidR="005D0E6D">
        <w:t xml:space="preserve"> of the over 2,000 people who work at the Home of Rolls-Royce in Goodwood</w:t>
      </w:r>
      <w:r w:rsidR="00CD2E0B">
        <w:t>,</w:t>
      </w:r>
      <w:r w:rsidR="005D0E6D">
        <w:t xml:space="preserve"> West Sussex and around the world</w:t>
      </w:r>
      <w:r w:rsidR="00CD2E0B">
        <w:t xml:space="preserve">.  </w:t>
      </w:r>
      <w:r w:rsidR="00E24E08" w:rsidRPr="00B4717A">
        <w:t xml:space="preserve">The </w:t>
      </w:r>
      <w:r w:rsidR="00CD2E0B">
        <w:t>R</w:t>
      </w:r>
      <w:r w:rsidR="00E24E08" w:rsidRPr="00B4717A">
        <w:t xml:space="preserve">olls-Royce </w:t>
      </w:r>
      <w:r w:rsidR="00CD2E0B">
        <w:t xml:space="preserve">factory </w:t>
      </w:r>
      <w:r w:rsidR="00E24E08" w:rsidRPr="00B4717A">
        <w:t xml:space="preserve">at Goodwood is currently running at </w:t>
      </w:r>
      <w:r w:rsidR="00920629">
        <w:t>near-</w:t>
      </w:r>
      <w:r w:rsidR="00E24E08" w:rsidRPr="00B4717A">
        <w:t xml:space="preserve">maximum capacity, on a two-shift pattern to fulfil </w:t>
      </w:r>
      <w:r w:rsidR="00C8354E" w:rsidRPr="00B4717A">
        <w:t>orders from c</w:t>
      </w:r>
      <w:r w:rsidRPr="00B4717A">
        <w:t>lients</w:t>
      </w:r>
      <w:r w:rsidR="00C8354E" w:rsidRPr="00B4717A">
        <w:t xml:space="preserve"> </w:t>
      </w:r>
      <w:r w:rsidR="006E520A">
        <w:t xml:space="preserve">around the </w:t>
      </w:r>
      <w:r w:rsidR="00C8354E" w:rsidRPr="00B4717A">
        <w:t xml:space="preserve">world. </w:t>
      </w:r>
    </w:p>
    <w:p w14:paraId="14CF9748" w14:textId="3606F962" w:rsidR="00A6016E" w:rsidRPr="00B4717A" w:rsidRDefault="003B724C" w:rsidP="00974CCC">
      <w:r w:rsidRPr="00B4717A">
        <w:lastRenderedPageBreak/>
        <w:t xml:space="preserve">Rolls-Royce </w:t>
      </w:r>
      <w:r w:rsidR="00D431F9">
        <w:t xml:space="preserve">will </w:t>
      </w:r>
      <w:r w:rsidRPr="00B4717A">
        <w:t xml:space="preserve">continue to invest in its </w:t>
      </w:r>
      <w:r w:rsidR="00A6016E" w:rsidRPr="00B4717A">
        <w:t xml:space="preserve">manufacturing plant in readiness for electrification, and in future talent, with a record </w:t>
      </w:r>
      <w:r w:rsidR="00902F3A" w:rsidRPr="00B4717A">
        <w:t xml:space="preserve">37 </w:t>
      </w:r>
      <w:r w:rsidR="00A6016E" w:rsidRPr="00B4717A">
        <w:t xml:space="preserve">new apprentices set to join the company </w:t>
      </w:r>
      <w:r w:rsidR="000E147A">
        <w:t>in September</w:t>
      </w:r>
      <w:r w:rsidR="00D431F9">
        <w:t xml:space="preserve"> 2022</w:t>
      </w:r>
      <w:r w:rsidR="00A6016E" w:rsidRPr="00B4717A">
        <w:t>.</w:t>
      </w:r>
      <w:r w:rsidR="00B4717A" w:rsidRPr="00B4717A">
        <w:t xml:space="preserve"> </w:t>
      </w:r>
    </w:p>
    <w:p w14:paraId="1CD2ED3E" w14:textId="4B1297E3" w:rsidR="00276A07" w:rsidRPr="00B4717A" w:rsidRDefault="00BD579F" w:rsidP="00974CCC">
      <w:r w:rsidRPr="00B4717A">
        <w:t>Reflecting on the results,</w:t>
      </w:r>
      <w:r w:rsidR="009A0C21" w:rsidRPr="00B4717A">
        <w:t xml:space="preserve"> </w:t>
      </w:r>
      <w:r w:rsidR="002F6655">
        <w:t xml:space="preserve">CEO </w:t>
      </w:r>
      <w:proofErr w:type="spellStart"/>
      <w:r w:rsidR="009A0C21" w:rsidRPr="00B4717A">
        <w:t>Torsten</w:t>
      </w:r>
      <w:proofErr w:type="spellEnd"/>
      <w:r w:rsidR="00A8404A" w:rsidRPr="00B4717A">
        <w:t xml:space="preserve"> </w:t>
      </w:r>
      <w:r w:rsidRPr="00B4717A">
        <w:t>Müller-</w:t>
      </w:r>
      <w:proofErr w:type="spellStart"/>
      <w:r w:rsidRPr="00B4717A">
        <w:t>Ötvös</w:t>
      </w:r>
      <w:proofErr w:type="spellEnd"/>
      <w:r w:rsidRPr="00B4717A">
        <w:t xml:space="preserve"> </w:t>
      </w:r>
      <w:r w:rsidR="009D5299" w:rsidRPr="00B4717A">
        <w:t>sa</w:t>
      </w:r>
      <w:r w:rsidR="00EB70B2" w:rsidRPr="00B4717A">
        <w:t>id</w:t>
      </w:r>
      <w:r w:rsidR="009D5299" w:rsidRPr="00B4717A">
        <w:t xml:space="preserve">, </w:t>
      </w:r>
      <w:r w:rsidR="007D3032" w:rsidRPr="00B4717A">
        <w:t>“</w:t>
      </w:r>
      <w:r w:rsidR="003B5BF4" w:rsidRPr="00B4717A">
        <w:t>This has been a truly historic year for Rolls-Royce Motor Cars</w:t>
      </w:r>
      <w:r w:rsidRPr="00B4717A">
        <w:t>.</w:t>
      </w:r>
      <w:r w:rsidR="006B46AD">
        <w:t xml:space="preserve"> In the past </w:t>
      </w:r>
      <w:r w:rsidR="004F3382">
        <w:t>12</w:t>
      </w:r>
      <w:r w:rsidR="003B5BF4" w:rsidRPr="00B4717A">
        <w:t xml:space="preserve"> months, we have recorded our highest-ever annual sales, launched the latest addition to our Black Badge family, stunned the world with our coachbuilding capabilities and </w:t>
      </w:r>
      <w:r w:rsidR="00276A07" w:rsidRPr="00B4717A">
        <w:t xml:space="preserve">made </w:t>
      </w:r>
      <w:r w:rsidR="003B5BF4" w:rsidRPr="00B4717A">
        <w:t xml:space="preserve">huge </w:t>
      </w:r>
      <w:r w:rsidR="00276A07" w:rsidRPr="00B4717A">
        <w:t xml:space="preserve">strides </w:t>
      </w:r>
      <w:r w:rsidR="003B5BF4" w:rsidRPr="00B4717A">
        <w:t xml:space="preserve">into our all-electric future. </w:t>
      </w:r>
    </w:p>
    <w:p w14:paraId="25FD6A45" w14:textId="7496D315" w:rsidR="009D5299" w:rsidRPr="00B4717A" w:rsidRDefault="00276A07" w:rsidP="00974CCC">
      <w:r w:rsidRPr="00B4717A">
        <w:t xml:space="preserve">As always, it has been made possible by the </w:t>
      </w:r>
      <w:r w:rsidR="006C4496">
        <w:t xml:space="preserve">dedication and commitment of the </w:t>
      </w:r>
      <w:r w:rsidRPr="00B4717A">
        <w:t xml:space="preserve">extraordinary people at the Home of Rolls-Royce, </w:t>
      </w:r>
      <w:r w:rsidR="001F2A11" w:rsidRPr="00B4717A">
        <w:t xml:space="preserve">our international team </w:t>
      </w:r>
      <w:r w:rsidRPr="00B4717A">
        <w:t xml:space="preserve">and our global dealer network. I wish to extend my thanks and congratulations </w:t>
      </w:r>
      <w:r w:rsidR="001F2A11" w:rsidRPr="00B4717A">
        <w:t xml:space="preserve">to </w:t>
      </w:r>
      <w:proofErr w:type="gramStart"/>
      <w:r w:rsidR="001F2A11" w:rsidRPr="00B4717A">
        <w:t xml:space="preserve">each and </w:t>
      </w:r>
      <w:r w:rsidRPr="00B4717A">
        <w:t>every</w:t>
      </w:r>
      <w:proofErr w:type="gramEnd"/>
      <w:r w:rsidRPr="00B4717A">
        <w:t xml:space="preserve"> one of them: it </w:t>
      </w:r>
      <w:r w:rsidR="007D3032" w:rsidRPr="00B4717A">
        <w:t>i</w:t>
      </w:r>
      <w:r w:rsidRPr="00B4717A">
        <w:t>s my privilege and pleasure to work alongside them every day.</w:t>
      </w:r>
      <w:r w:rsidR="007D3032" w:rsidRPr="00B4717A">
        <w:t>”</w:t>
      </w:r>
    </w:p>
    <w:p w14:paraId="1C4F732D" w14:textId="77777777" w:rsidR="00276A07" w:rsidRPr="00B4717A" w:rsidRDefault="00276A07" w:rsidP="00FE7F93"/>
    <w:p w14:paraId="11A53A73" w14:textId="550E00FB" w:rsidR="00F37825" w:rsidRPr="00B4717A" w:rsidRDefault="00276A07" w:rsidP="00FE7F93">
      <w:r w:rsidRPr="00B4717A">
        <w:t>-</w:t>
      </w:r>
      <w:r w:rsidR="00EB70B2" w:rsidRPr="00B4717A">
        <w:t xml:space="preserve"> </w:t>
      </w:r>
      <w:r w:rsidR="007D3032" w:rsidRPr="00B4717A">
        <w:t>ENDS</w:t>
      </w:r>
      <w:r w:rsidR="00EB70B2" w:rsidRPr="00B4717A">
        <w:t xml:space="preserve"> </w:t>
      </w:r>
      <w:r w:rsidR="00F1660F" w:rsidRPr="00B4717A">
        <w:t>-</w:t>
      </w:r>
    </w:p>
    <w:p w14:paraId="194FC43E" w14:textId="77777777" w:rsidR="007D3032" w:rsidRPr="00B4717A" w:rsidRDefault="007D3032">
      <w:pPr>
        <w:spacing w:line="259" w:lineRule="auto"/>
        <w:rPr>
          <w:rFonts w:eastAsiaTheme="majorEastAsia" w:cstheme="majorBidi"/>
          <w:caps/>
          <w:color w:val="000000" w:themeColor="text1"/>
          <w:szCs w:val="26"/>
        </w:rPr>
      </w:pPr>
      <w:r w:rsidRPr="00B4717A">
        <w:br w:type="page"/>
      </w:r>
    </w:p>
    <w:p w14:paraId="5B26C371" w14:textId="77777777" w:rsidR="00CB179B" w:rsidRDefault="00CB179B" w:rsidP="0095757C">
      <w:pPr>
        <w:pStyle w:val="Heading2"/>
      </w:pPr>
    </w:p>
    <w:p w14:paraId="0589EBD0" w14:textId="4CDD26CF" w:rsidR="001F6D78" w:rsidRPr="00B4717A" w:rsidRDefault="001F6D78" w:rsidP="0095757C">
      <w:pPr>
        <w:pStyle w:val="Heading2"/>
      </w:pPr>
      <w:r w:rsidRPr="00B4717A">
        <w:t>FURTHER INFORMATION</w:t>
      </w:r>
    </w:p>
    <w:p w14:paraId="0F9558D1" w14:textId="77777777" w:rsidR="00746AA4" w:rsidRPr="00B4717A" w:rsidRDefault="00746AA4" w:rsidP="00746AA4">
      <w:r w:rsidRPr="00B4717A">
        <w:t xml:space="preserve">You can find all our press releases and press kits, as well as a wide selection of high resolution, downloadable photographs and video footage at our media website, </w:t>
      </w:r>
      <w:hyperlink r:id="rId11" w:history="1">
        <w:proofErr w:type="spellStart"/>
        <w:r w:rsidRPr="00B4717A">
          <w:rPr>
            <w:rStyle w:val="Hyperlink"/>
            <w:b/>
            <w:bCs/>
          </w:rPr>
          <w:t>PressClub</w:t>
        </w:r>
        <w:proofErr w:type="spellEnd"/>
      </w:hyperlink>
      <w:r w:rsidRPr="00B4717A">
        <w:t>.</w:t>
      </w:r>
    </w:p>
    <w:p w14:paraId="6F7D09C3" w14:textId="77777777" w:rsidR="00746AA4" w:rsidRPr="00B4717A" w:rsidRDefault="00746AA4" w:rsidP="00746AA4">
      <w:r w:rsidRPr="00B4717A">
        <w:t xml:space="preserve">You can also follow marque on social media: </w:t>
      </w:r>
      <w:hyperlink r:id="rId12" w:history="1">
        <w:r w:rsidRPr="00B4717A">
          <w:rPr>
            <w:rStyle w:val="Hyperlink"/>
            <w:b/>
            <w:bCs/>
          </w:rPr>
          <w:t>LinkedIn</w:t>
        </w:r>
      </w:hyperlink>
      <w:r w:rsidRPr="00B4717A">
        <w:t xml:space="preserve">; </w:t>
      </w:r>
      <w:hyperlink r:id="rId13" w:history="1">
        <w:r w:rsidRPr="00B4717A">
          <w:rPr>
            <w:rStyle w:val="Hyperlink"/>
          </w:rPr>
          <w:t>YouTube</w:t>
        </w:r>
      </w:hyperlink>
      <w:r w:rsidRPr="00B4717A">
        <w:t>;</w:t>
      </w:r>
      <w:r w:rsidRPr="00B4717A">
        <w:rPr>
          <w:rFonts w:ascii="Riviera Nights Bold" w:hAnsi="Riviera Nights Bold"/>
          <w:b/>
          <w:bCs/>
        </w:rPr>
        <w:t xml:space="preserve"> </w:t>
      </w:r>
      <w:hyperlink r:id="rId14" w:history="1">
        <w:r w:rsidRPr="00B4717A">
          <w:rPr>
            <w:rStyle w:val="Hyperlink"/>
            <w:b/>
            <w:bCs/>
          </w:rPr>
          <w:t>Twitter</w:t>
        </w:r>
      </w:hyperlink>
      <w:r w:rsidRPr="00B4717A">
        <w:t xml:space="preserve">; </w:t>
      </w:r>
      <w:hyperlink r:id="rId15" w:history="1">
        <w:r w:rsidRPr="00B4717A">
          <w:rPr>
            <w:rStyle w:val="Hyperlink"/>
          </w:rPr>
          <w:t>Instagram</w:t>
        </w:r>
      </w:hyperlink>
      <w:r w:rsidRPr="00B4717A">
        <w:t xml:space="preserve">; and </w:t>
      </w:r>
      <w:hyperlink r:id="rId16" w:history="1">
        <w:r w:rsidRPr="00B4717A">
          <w:rPr>
            <w:rStyle w:val="Hyperlink"/>
          </w:rPr>
          <w:t>Facebook</w:t>
        </w:r>
      </w:hyperlink>
      <w:r w:rsidRPr="00B4717A">
        <w:t>.</w:t>
      </w:r>
    </w:p>
    <w:p w14:paraId="00942835" w14:textId="77777777" w:rsidR="001F6D78" w:rsidRPr="00B4717A" w:rsidRDefault="001F6D78" w:rsidP="0095757C">
      <w:pPr>
        <w:pStyle w:val="Heading2"/>
      </w:pPr>
      <w:r w:rsidRPr="00B4717A">
        <w:t>EDITORS’ NOTES</w:t>
      </w:r>
    </w:p>
    <w:p w14:paraId="4ED71F6E" w14:textId="77777777" w:rsidR="001F6D78" w:rsidRPr="00B4717A" w:rsidRDefault="001F6D78" w:rsidP="001F6D78">
      <w:r w:rsidRPr="00B4717A">
        <w:t xml:space="preserve">Rolls-Royce Motor Cars is a </w:t>
      </w:r>
      <w:proofErr w:type="gramStart"/>
      <w:r w:rsidRPr="00B4717A">
        <w:t>wholly-owned</w:t>
      </w:r>
      <w:proofErr w:type="gramEnd"/>
      <w:r w:rsidRPr="00B4717A">
        <w:t xml:space="preserve"> subsidiary of the BMW Group and is a completely separate company from Rolls-Royce plc, the manufacturer of aircraft engines and propulsion systems. Over 2,000 skilled men and women are employed at the Rolls-Royce Motor Cars’ head office and manufacturing plant at Goodwood, West Sussex, the only place in the world where the company’s super-luxury motor cars are hand-built.</w:t>
      </w:r>
    </w:p>
    <w:p w14:paraId="297F5A9C" w14:textId="2ED5823D" w:rsidR="0095757C" w:rsidRPr="00B4717A" w:rsidRDefault="00F37825" w:rsidP="00974CCC">
      <w:pPr>
        <w:spacing w:line="259" w:lineRule="auto"/>
      </w:pPr>
      <w:r w:rsidRPr="00B4717A">
        <w:br w:type="page"/>
      </w:r>
      <w:r w:rsidR="001F6D78" w:rsidRPr="00B4717A">
        <w:lastRenderedPageBreak/>
        <w:t>CONTACTS | Goodwood</w:t>
      </w:r>
    </w:p>
    <w:p w14:paraId="15C3D36A" w14:textId="77777777" w:rsidR="00977851" w:rsidRPr="00B4717A" w:rsidRDefault="00977851" w:rsidP="00977851">
      <w:pPr>
        <w:pStyle w:val="NoSpacing"/>
      </w:pPr>
    </w:p>
    <w:p w14:paraId="431B7CBB" w14:textId="3CB98212" w:rsidR="00746AA4" w:rsidRPr="00B4717A" w:rsidRDefault="00746AA4" w:rsidP="00746AA4">
      <w:r w:rsidRPr="00B4717A">
        <w:rPr>
          <w:rFonts w:ascii="Riviera Nights Bold" w:hAnsi="Riviera Nights Bold"/>
          <w:b/>
          <w:bCs/>
        </w:rPr>
        <w:t>Director of Global Communications</w:t>
      </w:r>
      <w:r w:rsidRPr="00B4717A">
        <w:t xml:space="preserve"> </w:t>
      </w:r>
      <w:r w:rsidRPr="00B4717A">
        <w:br/>
        <w:t>Richard Carter</w:t>
      </w:r>
      <w:r w:rsidRPr="00B4717A">
        <w:br/>
        <w:t xml:space="preserve">+44 (0) 1243 384060 / </w:t>
      </w:r>
      <w:hyperlink r:id="rId17" w:history="1">
        <w:r w:rsidRPr="00B4717A">
          <w:rPr>
            <w:rStyle w:val="Hyperlink"/>
          </w:rPr>
          <w:t>Email</w:t>
        </w:r>
      </w:hyperlink>
      <w:r w:rsidRPr="00B4717A">
        <w:t xml:space="preserve"> </w:t>
      </w:r>
    </w:p>
    <w:p w14:paraId="108CE5C8" w14:textId="33BFBE70" w:rsidR="00746AA4" w:rsidRPr="00B4717A" w:rsidRDefault="00746AA4" w:rsidP="00746AA4">
      <w:r w:rsidRPr="00B4717A">
        <w:rPr>
          <w:rFonts w:ascii="Riviera Nights Bold" w:hAnsi="Riviera Nights Bold"/>
          <w:b/>
          <w:bCs/>
        </w:rPr>
        <w:t>Head of Corporate Relations</w:t>
      </w:r>
      <w:r w:rsidRPr="00B4717A">
        <w:rPr>
          <w:rFonts w:ascii="Riviera Nights Bold" w:hAnsi="Riviera Nights Bold"/>
          <w:b/>
          <w:bCs/>
        </w:rPr>
        <w:br/>
      </w:r>
      <w:r w:rsidRPr="00B4717A">
        <w:t>Andrew Ball</w:t>
      </w:r>
      <w:r w:rsidRPr="00B4717A">
        <w:br/>
        <w:t xml:space="preserve">+44 (0) 7185 244064 / </w:t>
      </w:r>
      <w:hyperlink r:id="rId18" w:history="1">
        <w:r w:rsidRPr="00B4717A">
          <w:rPr>
            <w:rStyle w:val="Hyperlink"/>
          </w:rPr>
          <w:t>Email</w:t>
        </w:r>
      </w:hyperlink>
      <w:r w:rsidRPr="00B4717A">
        <w:t xml:space="preserve"> </w:t>
      </w:r>
    </w:p>
    <w:p w14:paraId="0857E6F4" w14:textId="5DF9969E" w:rsidR="00746AA4" w:rsidRPr="00B4717A" w:rsidRDefault="00746AA4" w:rsidP="00746AA4">
      <w:r w:rsidRPr="00B4717A">
        <w:rPr>
          <w:rFonts w:ascii="Riviera Nights Bold" w:hAnsi="Riviera Nights Bold"/>
          <w:b/>
          <w:bCs/>
        </w:rPr>
        <w:t>Head of Global Lifestyle Communications</w:t>
      </w:r>
      <w:r w:rsidRPr="00B4717A">
        <w:rPr>
          <w:rFonts w:ascii="Riviera Nights Bold" w:hAnsi="Riviera Nights Bold"/>
          <w:b/>
          <w:bCs/>
        </w:rPr>
        <w:br/>
      </w:r>
      <w:r w:rsidRPr="00B4717A">
        <w:t>Emma Rickett</w:t>
      </w:r>
      <w:r w:rsidRPr="00B4717A">
        <w:br/>
        <w:t xml:space="preserve">+44 (0) 7815 244061 / </w:t>
      </w:r>
      <w:hyperlink r:id="rId19" w:history="1">
        <w:r w:rsidRPr="00B4717A">
          <w:rPr>
            <w:rStyle w:val="Hyperlink"/>
          </w:rPr>
          <w:t>Email</w:t>
        </w:r>
      </w:hyperlink>
      <w:r w:rsidRPr="00B4717A">
        <w:t xml:space="preserve"> </w:t>
      </w:r>
    </w:p>
    <w:p w14:paraId="2F43C215" w14:textId="4B1413A0" w:rsidR="00746AA4" w:rsidRPr="00B4717A" w:rsidRDefault="00746AA4" w:rsidP="00746AA4">
      <w:r w:rsidRPr="00B4717A">
        <w:rPr>
          <w:rFonts w:ascii="Riviera Nights Bold" w:hAnsi="Riviera Nights Bold"/>
          <w:b/>
          <w:bCs/>
        </w:rPr>
        <w:t>Head of Global Product Communications</w:t>
      </w:r>
      <w:r w:rsidRPr="00B4717A">
        <w:rPr>
          <w:rFonts w:ascii="Riviera Nights Bold" w:hAnsi="Riviera Nights Bold"/>
          <w:b/>
          <w:bCs/>
        </w:rPr>
        <w:br/>
      </w:r>
      <w:r w:rsidRPr="00B4717A">
        <w:t>Matthew Jones</w:t>
      </w:r>
      <w:r w:rsidRPr="00B4717A">
        <w:br/>
        <w:t xml:space="preserve">+44 (0) 7815 245929 / </w:t>
      </w:r>
      <w:hyperlink r:id="rId20" w:history="1">
        <w:r w:rsidRPr="00B4717A">
          <w:rPr>
            <w:rStyle w:val="Hyperlink"/>
          </w:rPr>
          <w:t>Email</w:t>
        </w:r>
      </w:hyperlink>
      <w:r w:rsidRPr="00B4717A">
        <w:t xml:space="preserve"> </w:t>
      </w:r>
    </w:p>
    <w:p w14:paraId="6BF70147" w14:textId="77777777" w:rsidR="00754334" w:rsidRPr="00B4717A" w:rsidRDefault="00754334" w:rsidP="00754334">
      <w:pPr>
        <w:spacing w:after="124"/>
      </w:pPr>
      <w:r w:rsidRPr="00B4717A">
        <w:rPr>
          <w:rFonts w:ascii="Riviera Nights Bold" w:hAnsi="Riviera Nights Bold"/>
          <w:b/>
          <w:bCs/>
        </w:rPr>
        <w:t>United Kingdom</w:t>
      </w:r>
      <w:r w:rsidRPr="00B4717A">
        <w:br/>
        <w:t>Isabel Matthews</w:t>
      </w:r>
      <w:r w:rsidRPr="00B4717A">
        <w:br/>
        <w:t xml:space="preserve">+44 (0) 7815 245127 / </w:t>
      </w:r>
      <w:hyperlink r:id="rId21" w:history="1">
        <w:r w:rsidRPr="00B4717A">
          <w:rPr>
            <w:rStyle w:val="Hyperlink"/>
          </w:rPr>
          <w:t>Email</w:t>
        </w:r>
      </w:hyperlink>
    </w:p>
    <w:p w14:paraId="5579763F" w14:textId="77777777" w:rsidR="00746AA4" w:rsidRPr="00B4717A" w:rsidRDefault="00746AA4" w:rsidP="00746AA4">
      <w:pPr>
        <w:rPr>
          <w:b/>
          <w:bCs/>
        </w:rPr>
      </w:pPr>
    </w:p>
    <w:p w14:paraId="26CE146E" w14:textId="77777777" w:rsidR="00746AA4" w:rsidRPr="00B4717A" w:rsidRDefault="00746AA4">
      <w:pPr>
        <w:spacing w:line="259" w:lineRule="auto"/>
      </w:pPr>
      <w:r w:rsidRPr="00B4717A">
        <w:br w:type="page"/>
      </w:r>
    </w:p>
    <w:p w14:paraId="2FBA27D4" w14:textId="53E13492" w:rsidR="00746AA4" w:rsidRPr="00B4717A" w:rsidRDefault="00746AA4" w:rsidP="00746AA4">
      <w:r w:rsidRPr="00B4717A">
        <w:lastRenderedPageBreak/>
        <w:t xml:space="preserve">CONTACTS | </w:t>
      </w:r>
      <w:r w:rsidR="00DB1C64" w:rsidRPr="00B4717A">
        <w:t>Regional</w:t>
      </w:r>
      <w:r w:rsidRPr="00B4717A">
        <w:br/>
      </w:r>
      <w:r w:rsidRPr="00B4717A">
        <w:rPr>
          <w:rFonts w:ascii="Riviera Nights Bold" w:hAnsi="Riviera Nights Bold"/>
          <w:b/>
          <w:bCs/>
        </w:rPr>
        <w:br/>
        <w:t>Asia Pacific – North</w:t>
      </w:r>
      <w:r w:rsidRPr="00B4717A">
        <w:br/>
        <w:t>Rosemary Mitchell</w:t>
      </w:r>
      <w:r w:rsidRPr="00B4717A">
        <w:br/>
        <w:t xml:space="preserve">+81 (0) 3 6259 8888 / </w:t>
      </w:r>
      <w:hyperlink r:id="rId22" w:history="1">
        <w:r w:rsidRPr="00B4717A">
          <w:rPr>
            <w:rStyle w:val="Hyperlink"/>
          </w:rPr>
          <w:t>Email</w:t>
        </w:r>
      </w:hyperlink>
    </w:p>
    <w:p w14:paraId="1396BACC" w14:textId="6BE5C883" w:rsidR="00746AA4" w:rsidRPr="00B4717A" w:rsidRDefault="00746AA4" w:rsidP="00746AA4">
      <w:r w:rsidRPr="00B4717A">
        <w:rPr>
          <w:rFonts w:ascii="Riviera Nights Bold" w:hAnsi="Riviera Nights Bold"/>
          <w:b/>
          <w:bCs/>
        </w:rPr>
        <w:t>Asia Pacific – South</w:t>
      </w:r>
      <w:r w:rsidRPr="00B4717A">
        <w:br/>
        <w:t>Hal Serudin</w:t>
      </w:r>
      <w:r w:rsidRPr="00B4717A">
        <w:br/>
        <w:t xml:space="preserve">+65 8161 2843 / </w:t>
      </w:r>
      <w:hyperlink r:id="rId23" w:history="1">
        <w:r w:rsidRPr="00B4717A">
          <w:rPr>
            <w:rStyle w:val="Hyperlink"/>
          </w:rPr>
          <w:t>Email</w:t>
        </w:r>
      </w:hyperlink>
      <w:r w:rsidRPr="00B4717A">
        <w:t xml:space="preserve"> </w:t>
      </w:r>
    </w:p>
    <w:p w14:paraId="1888E23A" w14:textId="694A3902" w:rsidR="00746AA4" w:rsidRPr="00B4717A" w:rsidRDefault="00746AA4" w:rsidP="00746AA4">
      <w:r w:rsidRPr="00B4717A">
        <w:rPr>
          <w:rFonts w:ascii="Riviera Nights Bold" w:hAnsi="Riviera Nights Bold"/>
          <w:b/>
          <w:bCs/>
        </w:rPr>
        <w:t>Central and Western Europe</w:t>
      </w:r>
      <w:r w:rsidRPr="00B4717A">
        <w:t xml:space="preserve"> </w:t>
      </w:r>
      <w:r w:rsidRPr="00B4717A">
        <w:br/>
        <w:t>Ruth Hilse</w:t>
      </w:r>
      <w:r w:rsidRPr="00B4717A">
        <w:br/>
        <w:t xml:space="preserve">+49 (0) 89 382 60064 / </w:t>
      </w:r>
      <w:hyperlink r:id="rId24" w:history="1">
        <w:r w:rsidRPr="00B4717A">
          <w:rPr>
            <w:rStyle w:val="Hyperlink"/>
          </w:rPr>
          <w:t>Email</w:t>
        </w:r>
      </w:hyperlink>
      <w:r w:rsidRPr="00B4717A">
        <w:t xml:space="preserve"> </w:t>
      </w:r>
    </w:p>
    <w:p w14:paraId="565B94CC" w14:textId="5F79DF76" w:rsidR="00746AA4" w:rsidRPr="00B4717A" w:rsidRDefault="00746AA4" w:rsidP="00746AA4">
      <w:r w:rsidRPr="00B4717A">
        <w:rPr>
          <w:rFonts w:ascii="Riviera Nights Bold" w:hAnsi="Riviera Nights Bold"/>
          <w:b/>
          <w:bCs/>
        </w:rPr>
        <w:t>Central/Eastern Europe and CIS</w:t>
      </w:r>
      <w:r w:rsidRPr="00B4717A">
        <w:br/>
        <w:t>Frank Tiemann</w:t>
      </w:r>
      <w:r w:rsidRPr="00B4717A">
        <w:br/>
        <w:t xml:space="preserve">+49 (0) 160 9697 5807 / </w:t>
      </w:r>
      <w:hyperlink r:id="rId25" w:history="1">
        <w:r w:rsidRPr="00B4717A">
          <w:rPr>
            <w:rStyle w:val="Hyperlink"/>
          </w:rPr>
          <w:t>Email</w:t>
        </w:r>
      </w:hyperlink>
      <w:r w:rsidRPr="00B4717A">
        <w:t xml:space="preserve"> </w:t>
      </w:r>
    </w:p>
    <w:p w14:paraId="12684C20" w14:textId="77777777" w:rsidR="00746AA4" w:rsidRPr="00B4717A" w:rsidRDefault="00746AA4" w:rsidP="00746AA4">
      <w:r w:rsidRPr="00B4717A">
        <w:rPr>
          <w:rFonts w:ascii="Riviera Nights Bold" w:hAnsi="Riviera Nights Bold"/>
          <w:b/>
          <w:bCs/>
        </w:rPr>
        <w:t>China</w:t>
      </w:r>
      <w:r w:rsidRPr="00B4717A">
        <w:br/>
        <w:t>Anna Xu</w:t>
      </w:r>
      <w:r w:rsidRPr="00B4717A">
        <w:br/>
        <w:t xml:space="preserve">+86 10 84558037 / </w:t>
      </w:r>
      <w:hyperlink r:id="rId26" w:history="1">
        <w:r w:rsidRPr="00B4717A">
          <w:rPr>
            <w:rStyle w:val="Hyperlink"/>
          </w:rPr>
          <w:t>Email</w:t>
        </w:r>
      </w:hyperlink>
    </w:p>
    <w:p w14:paraId="463D1E53" w14:textId="617E949F" w:rsidR="00746AA4" w:rsidRPr="00B4717A" w:rsidRDefault="00746AA4" w:rsidP="00746AA4">
      <w:pPr>
        <w:rPr>
          <w:rFonts w:asciiTheme="majorHAnsi" w:hAnsiTheme="majorHAnsi"/>
        </w:rPr>
      </w:pPr>
      <w:r w:rsidRPr="00B4717A">
        <w:rPr>
          <w:rFonts w:ascii="Riviera Nights Bold" w:hAnsi="Riviera Nights Bold"/>
          <w:b/>
          <w:bCs/>
        </w:rPr>
        <w:t>Middle East and Africa</w:t>
      </w:r>
      <w:r w:rsidRPr="00B4717A">
        <w:t xml:space="preserve"> </w:t>
      </w:r>
      <w:r w:rsidRPr="00B4717A">
        <w:br/>
        <w:t>Rami Joudi</w:t>
      </w:r>
      <w:r w:rsidRPr="00B4717A">
        <w:br/>
        <w:t xml:space="preserve">+971 56 171 7883 / </w:t>
      </w:r>
      <w:hyperlink r:id="rId27" w:history="1">
        <w:r w:rsidRPr="00B4717A">
          <w:rPr>
            <w:rStyle w:val="Hyperlink"/>
          </w:rPr>
          <w:t>Email</w:t>
        </w:r>
      </w:hyperlink>
      <w:r w:rsidRPr="00B4717A">
        <w:t xml:space="preserve"> </w:t>
      </w:r>
    </w:p>
    <w:p w14:paraId="31C1208F" w14:textId="571B17FA" w:rsidR="00746AA4" w:rsidRPr="00B4717A" w:rsidRDefault="00746AA4" w:rsidP="00746AA4">
      <w:r w:rsidRPr="00B4717A">
        <w:rPr>
          <w:rFonts w:ascii="Riviera Nights Bold" w:hAnsi="Riviera Nights Bold"/>
          <w:b/>
          <w:bCs/>
        </w:rPr>
        <w:t xml:space="preserve">Russia </w:t>
      </w:r>
      <w:r w:rsidRPr="00B4717A">
        <w:br/>
        <w:t>Malika Abdullaeva</w:t>
      </w:r>
      <w:r w:rsidRPr="00B4717A">
        <w:br/>
        <w:t xml:space="preserve">+7 916 449 86 22 / </w:t>
      </w:r>
      <w:hyperlink r:id="rId28" w:history="1">
        <w:r w:rsidRPr="00B4717A">
          <w:rPr>
            <w:rStyle w:val="Hyperlink"/>
          </w:rPr>
          <w:t>Email</w:t>
        </w:r>
      </w:hyperlink>
      <w:r w:rsidR="00307E65" w:rsidRPr="00B4717A">
        <w:t xml:space="preserve"> </w:t>
      </w:r>
    </w:p>
    <w:p w14:paraId="590ACF96" w14:textId="4573A644" w:rsidR="00746AA4" w:rsidRDefault="00746AA4" w:rsidP="00746AA4">
      <w:r w:rsidRPr="00B4717A">
        <w:rPr>
          <w:rFonts w:ascii="Riviera Nights Bold" w:hAnsi="Riviera Nights Bold"/>
          <w:b/>
          <w:bCs/>
        </w:rPr>
        <w:t>The Americas</w:t>
      </w:r>
      <w:r w:rsidRPr="00B4717A">
        <w:br/>
        <w:t>Gerry Spahn</w:t>
      </w:r>
      <w:r w:rsidRPr="00B4717A">
        <w:br/>
        <w:t xml:space="preserve">+1 201 930 8308 / </w:t>
      </w:r>
      <w:hyperlink r:id="rId29" w:history="1">
        <w:r w:rsidRPr="00B4717A">
          <w:rPr>
            <w:rStyle w:val="Hyperlink"/>
          </w:rPr>
          <w:t>Email</w:t>
        </w:r>
      </w:hyperlink>
      <w:r>
        <w:t xml:space="preserve"> </w:t>
      </w:r>
    </w:p>
    <w:p w14:paraId="0264D503" w14:textId="0AC50347" w:rsidR="00D61C0B" w:rsidRDefault="00D61C0B" w:rsidP="00746AA4"/>
    <w:sectPr w:rsidR="00D61C0B" w:rsidSect="00026089">
      <w:headerReference w:type="default" r:id="rId30"/>
      <w:footerReference w:type="default" r:id="rId31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AE6E0" w14:textId="77777777" w:rsidR="00E25A76" w:rsidRDefault="00E25A76" w:rsidP="001F6D78">
      <w:pPr>
        <w:spacing w:after="0" w:line="240" w:lineRule="auto"/>
      </w:pPr>
      <w:r>
        <w:separator/>
      </w:r>
    </w:p>
  </w:endnote>
  <w:endnote w:type="continuationSeparator" w:id="0">
    <w:p w14:paraId="1C4AEA46" w14:textId="77777777" w:rsidR="00E25A76" w:rsidRDefault="00E25A76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iviera Nights Light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Riviera Nights Bold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Riviera Nights">
    <w:panose1 w:val="020B0504000000000000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1136" w14:textId="77777777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The Drive, Westhampnett, Chichester, PO18 0SH, UK    +44 (0)1243 384000    enquiries@rolls-roycemotorcars.com    www.rolls-roycemotorcars.com</w:t>
    </w:r>
  </w:p>
  <w:p w14:paraId="5ED6FB03" w14:textId="77777777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 </w:t>
    </w:r>
    <w:r>
      <w:br/>
      <w:t xml:space="preserve">Rolls-Royce Motor Cars Ltd is authorised and regulated by </w:t>
    </w:r>
    <w:r w:rsidRPr="008562FD">
      <w:t>the</w:t>
    </w:r>
    <w:r>
      <w:t xml:space="preserve"> Financial Conduct Authority in relation to its credit broking activities in the UK</w:t>
    </w:r>
    <w:r w:rsidR="001F6D78">
      <w:rPr>
        <w:noProof/>
      </w:rPr>
      <w:drawing>
        <wp:anchor distT="0" distB="0" distL="114300" distR="114300" simplePos="0" relativeHeight="251660288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562CD" w14:textId="77777777" w:rsidR="00E25A76" w:rsidRDefault="00E25A76" w:rsidP="001F6D78">
      <w:pPr>
        <w:spacing w:after="0" w:line="240" w:lineRule="auto"/>
      </w:pPr>
      <w:r>
        <w:separator/>
      </w:r>
    </w:p>
  </w:footnote>
  <w:footnote w:type="continuationSeparator" w:id="0">
    <w:p w14:paraId="2A13EACF" w14:textId="77777777" w:rsidR="00E25A76" w:rsidRDefault="00E25A76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1BC7" w14:textId="77777777" w:rsidR="001F6D78" w:rsidRDefault="001F6D78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4B0055"/>
    <w:multiLevelType w:val="hybridMultilevel"/>
    <w:tmpl w:val="DD2A5610"/>
    <w:lvl w:ilvl="0" w:tplc="03F41AA6">
      <w:start w:val="1"/>
      <w:numFmt w:val="bullet"/>
      <w:pStyle w:val="Bullets"/>
      <w:lvlText w:val="•"/>
      <w:lvlJc w:val="left"/>
      <w:pPr>
        <w:ind w:left="681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3BC77CEB"/>
    <w:multiLevelType w:val="hybridMultilevel"/>
    <w:tmpl w:val="521203A6"/>
    <w:lvl w:ilvl="0" w:tplc="08090001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25377"/>
    <w:rsid w:val="00026089"/>
    <w:rsid w:val="0005298B"/>
    <w:rsid w:val="00067D40"/>
    <w:rsid w:val="000910AD"/>
    <w:rsid w:val="000A5711"/>
    <w:rsid w:val="000C4BA2"/>
    <w:rsid w:val="000E141D"/>
    <w:rsid w:val="000E147A"/>
    <w:rsid w:val="000E76D4"/>
    <w:rsid w:val="00110741"/>
    <w:rsid w:val="001113F0"/>
    <w:rsid w:val="00113DD3"/>
    <w:rsid w:val="0013511D"/>
    <w:rsid w:val="00180F38"/>
    <w:rsid w:val="0018463E"/>
    <w:rsid w:val="001B1675"/>
    <w:rsid w:val="001D7447"/>
    <w:rsid w:val="001F27D4"/>
    <w:rsid w:val="001F2A11"/>
    <w:rsid w:val="001F6D78"/>
    <w:rsid w:val="001F706C"/>
    <w:rsid w:val="00206ECF"/>
    <w:rsid w:val="00207B93"/>
    <w:rsid w:val="002124AD"/>
    <w:rsid w:val="002163AF"/>
    <w:rsid w:val="002236CA"/>
    <w:rsid w:val="002250B6"/>
    <w:rsid w:val="00262689"/>
    <w:rsid w:val="00273B35"/>
    <w:rsid w:val="0027694F"/>
    <w:rsid w:val="00276A07"/>
    <w:rsid w:val="00284330"/>
    <w:rsid w:val="0028482A"/>
    <w:rsid w:val="00295E6A"/>
    <w:rsid w:val="00297959"/>
    <w:rsid w:val="002A06B5"/>
    <w:rsid w:val="002A5BD3"/>
    <w:rsid w:val="002A7D1B"/>
    <w:rsid w:val="002B5CAB"/>
    <w:rsid w:val="002B7736"/>
    <w:rsid w:val="002D282B"/>
    <w:rsid w:val="002F6655"/>
    <w:rsid w:val="00307E65"/>
    <w:rsid w:val="00310DA5"/>
    <w:rsid w:val="003904A4"/>
    <w:rsid w:val="003B4F21"/>
    <w:rsid w:val="003B5BF4"/>
    <w:rsid w:val="003B724C"/>
    <w:rsid w:val="003C1418"/>
    <w:rsid w:val="003C3B11"/>
    <w:rsid w:val="003C6339"/>
    <w:rsid w:val="003E0929"/>
    <w:rsid w:val="003F48E5"/>
    <w:rsid w:val="003F60D9"/>
    <w:rsid w:val="003F6917"/>
    <w:rsid w:val="00400A11"/>
    <w:rsid w:val="00406725"/>
    <w:rsid w:val="00406E84"/>
    <w:rsid w:val="00436A1F"/>
    <w:rsid w:val="00441761"/>
    <w:rsid w:val="004442C0"/>
    <w:rsid w:val="004A0908"/>
    <w:rsid w:val="004A1431"/>
    <w:rsid w:val="004E2476"/>
    <w:rsid w:val="004E3E8F"/>
    <w:rsid w:val="004E6EE4"/>
    <w:rsid w:val="004F3382"/>
    <w:rsid w:val="004F79D5"/>
    <w:rsid w:val="00516DF4"/>
    <w:rsid w:val="00524C91"/>
    <w:rsid w:val="00543614"/>
    <w:rsid w:val="00562129"/>
    <w:rsid w:val="005A5F0F"/>
    <w:rsid w:val="005A6D48"/>
    <w:rsid w:val="005D0E6D"/>
    <w:rsid w:val="005E42E0"/>
    <w:rsid w:val="005E747A"/>
    <w:rsid w:val="005F520F"/>
    <w:rsid w:val="00604651"/>
    <w:rsid w:val="006177AE"/>
    <w:rsid w:val="00621844"/>
    <w:rsid w:val="006338B2"/>
    <w:rsid w:val="0066261D"/>
    <w:rsid w:val="006701A0"/>
    <w:rsid w:val="006A574B"/>
    <w:rsid w:val="006B46AD"/>
    <w:rsid w:val="006B52CE"/>
    <w:rsid w:val="006C4496"/>
    <w:rsid w:val="006D6F5A"/>
    <w:rsid w:val="006E520A"/>
    <w:rsid w:val="006E6013"/>
    <w:rsid w:val="00714DD2"/>
    <w:rsid w:val="00732C6F"/>
    <w:rsid w:val="00732D3C"/>
    <w:rsid w:val="00746AA4"/>
    <w:rsid w:val="00754334"/>
    <w:rsid w:val="007554F8"/>
    <w:rsid w:val="00783BBA"/>
    <w:rsid w:val="007B268E"/>
    <w:rsid w:val="007C59C4"/>
    <w:rsid w:val="007C5C85"/>
    <w:rsid w:val="007D3032"/>
    <w:rsid w:val="007D4CC8"/>
    <w:rsid w:val="007E66D9"/>
    <w:rsid w:val="007F12FC"/>
    <w:rsid w:val="007F2AB2"/>
    <w:rsid w:val="007F59DB"/>
    <w:rsid w:val="008024A6"/>
    <w:rsid w:val="0080376E"/>
    <w:rsid w:val="00834B9B"/>
    <w:rsid w:val="008976F2"/>
    <w:rsid w:val="008A4AA9"/>
    <w:rsid w:val="008F4459"/>
    <w:rsid w:val="00902F3A"/>
    <w:rsid w:val="00920629"/>
    <w:rsid w:val="00934309"/>
    <w:rsid w:val="009354AB"/>
    <w:rsid w:val="00955B6F"/>
    <w:rsid w:val="0095757C"/>
    <w:rsid w:val="00974CCC"/>
    <w:rsid w:val="00977851"/>
    <w:rsid w:val="009A0C21"/>
    <w:rsid w:val="009C044D"/>
    <w:rsid w:val="009C5EDD"/>
    <w:rsid w:val="009D5299"/>
    <w:rsid w:val="00A51AF5"/>
    <w:rsid w:val="00A6016E"/>
    <w:rsid w:val="00A73A3A"/>
    <w:rsid w:val="00A73B8A"/>
    <w:rsid w:val="00A8404A"/>
    <w:rsid w:val="00A91974"/>
    <w:rsid w:val="00A95D41"/>
    <w:rsid w:val="00AA05CD"/>
    <w:rsid w:val="00AC5663"/>
    <w:rsid w:val="00AC67DD"/>
    <w:rsid w:val="00AD68C8"/>
    <w:rsid w:val="00AE4905"/>
    <w:rsid w:val="00AE7092"/>
    <w:rsid w:val="00B1272A"/>
    <w:rsid w:val="00B15FCB"/>
    <w:rsid w:val="00B34E72"/>
    <w:rsid w:val="00B43605"/>
    <w:rsid w:val="00B4485F"/>
    <w:rsid w:val="00B448A1"/>
    <w:rsid w:val="00B4717A"/>
    <w:rsid w:val="00B64FD0"/>
    <w:rsid w:val="00BC18BC"/>
    <w:rsid w:val="00BC6F52"/>
    <w:rsid w:val="00BD579F"/>
    <w:rsid w:val="00BF0CFB"/>
    <w:rsid w:val="00C02A9D"/>
    <w:rsid w:val="00C07034"/>
    <w:rsid w:val="00C3232E"/>
    <w:rsid w:val="00C34A5A"/>
    <w:rsid w:val="00C40DBD"/>
    <w:rsid w:val="00C508BF"/>
    <w:rsid w:val="00C55B96"/>
    <w:rsid w:val="00C8354E"/>
    <w:rsid w:val="00C85C04"/>
    <w:rsid w:val="00C8699C"/>
    <w:rsid w:val="00C8704A"/>
    <w:rsid w:val="00C968FA"/>
    <w:rsid w:val="00CB179B"/>
    <w:rsid w:val="00CB4762"/>
    <w:rsid w:val="00CD2E0B"/>
    <w:rsid w:val="00CD6B2E"/>
    <w:rsid w:val="00CE1835"/>
    <w:rsid w:val="00CE2062"/>
    <w:rsid w:val="00CF0AA4"/>
    <w:rsid w:val="00CF6132"/>
    <w:rsid w:val="00D02E04"/>
    <w:rsid w:val="00D10608"/>
    <w:rsid w:val="00D35FA3"/>
    <w:rsid w:val="00D377EA"/>
    <w:rsid w:val="00D431F9"/>
    <w:rsid w:val="00D470FF"/>
    <w:rsid w:val="00D61C0B"/>
    <w:rsid w:val="00D650DE"/>
    <w:rsid w:val="00D85BD6"/>
    <w:rsid w:val="00D910AC"/>
    <w:rsid w:val="00D933C0"/>
    <w:rsid w:val="00D94D25"/>
    <w:rsid w:val="00D96ECF"/>
    <w:rsid w:val="00DB0231"/>
    <w:rsid w:val="00DB1C64"/>
    <w:rsid w:val="00DD64C0"/>
    <w:rsid w:val="00DF388B"/>
    <w:rsid w:val="00DF4125"/>
    <w:rsid w:val="00E05282"/>
    <w:rsid w:val="00E24E08"/>
    <w:rsid w:val="00E25A76"/>
    <w:rsid w:val="00E453C5"/>
    <w:rsid w:val="00E604C2"/>
    <w:rsid w:val="00E70178"/>
    <w:rsid w:val="00E707EC"/>
    <w:rsid w:val="00E71B0B"/>
    <w:rsid w:val="00E87978"/>
    <w:rsid w:val="00EB70B2"/>
    <w:rsid w:val="00EB7360"/>
    <w:rsid w:val="00EB7C13"/>
    <w:rsid w:val="00ED797B"/>
    <w:rsid w:val="00EF644C"/>
    <w:rsid w:val="00F1660F"/>
    <w:rsid w:val="00F21F3A"/>
    <w:rsid w:val="00F3115E"/>
    <w:rsid w:val="00F37825"/>
    <w:rsid w:val="00F6671D"/>
    <w:rsid w:val="00F72CC6"/>
    <w:rsid w:val="00F91AB7"/>
    <w:rsid w:val="00F97A24"/>
    <w:rsid w:val="00FB0084"/>
    <w:rsid w:val="00FB2AA6"/>
    <w:rsid w:val="00FE20F8"/>
    <w:rsid w:val="00FE2B40"/>
    <w:rsid w:val="00FE7F93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0DA2"/>
  <w15:chartTrackingRefBased/>
  <w15:docId w15:val="{059EE8DE-4CA6-4C62-9AD9-3437485A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semiHidden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user/RollsRoyceMotorCars" TargetMode="External"/><Relationship Id="rId18" Type="http://schemas.openxmlformats.org/officeDocument/2006/relationships/hyperlink" Target="mailto:andrew.ball@rolls-roycemotorcars.com" TargetMode="External"/><Relationship Id="rId26" Type="http://schemas.openxmlformats.org/officeDocument/2006/relationships/hyperlink" Target="mailto:anna.xu@rolls-roycemotorcars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isabel.matthews@rolls-roycemotorcars.com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linkedin.com/company/rolls-royce-motor-cars/" TargetMode="External"/><Relationship Id="rId17" Type="http://schemas.openxmlformats.org/officeDocument/2006/relationships/hyperlink" Target="mailto:richard.carter@rolls-roycemotorcars.com" TargetMode="External"/><Relationship Id="rId25" Type="http://schemas.openxmlformats.org/officeDocument/2006/relationships/hyperlink" Target="mailto:frank.tiemann@rolls-roycemotorcars.com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rollsroycemotorcars" TargetMode="External"/><Relationship Id="rId20" Type="http://schemas.openxmlformats.org/officeDocument/2006/relationships/hyperlink" Target="mailto:matthew.jobes@rolls-roycemotorcars.com" TargetMode="External"/><Relationship Id="rId29" Type="http://schemas.openxmlformats.org/officeDocument/2006/relationships/hyperlink" Target="mailto:gerry.spahn@rolls-roycemotorcarsna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ress.rolls-roycemotorcars.com/rolls-royce-motor-cars-pressclub" TargetMode="External"/><Relationship Id="rId24" Type="http://schemas.openxmlformats.org/officeDocument/2006/relationships/hyperlink" Target="mailto:ruth.hilse@rolls-roycemotorcars.com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nstagram.com/rollsroycecars/" TargetMode="External"/><Relationship Id="rId23" Type="http://schemas.openxmlformats.org/officeDocument/2006/relationships/hyperlink" Target="mailto:hal.serudin@rolls-roycemotorcars.com" TargetMode="External"/><Relationship Id="rId28" Type="http://schemas.openxmlformats.org/officeDocument/2006/relationships/hyperlink" Target="mailto:malika.abdullaeva@press.rolls-roycemotorcars.ru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emma.rickett@rolls-roycemotorcars.com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rollsroycecars" TargetMode="External"/><Relationship Id="rId22" Type="http://schemas.openxmlformats.org/officeDocument/2006/relationships/hyperlink" Target="mailto:rosemary.mitchell@rolls-roycemotorcars.com" TargetMode="External"/><Relationship Id="rId27" Type="http://schemas.openxmlformats.org/officeDocument/2006/relationships/hyperlink" Target="mailto:rami.joudi@rolls-roycemotorcars.com" TargetMode="External"/><Relationship Id="rId30" Type="http://schemas.openxmlformats.org/officeDocument/2006/relationships/header" Target="header1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9993A762392440B9D7FE02FB1F1C7C" ma:contentTypeVersion="12" ma:contentTypeDescription="Ein neues Dokument erstellen." ma:contentTypeScope="" ma:versionID="dddc25fa4f9e535dffc88c5a3f147752">
  <xsd:schema xmlns:xsd="http://www.w3.org/2001/XMLSchema" xmlns:xs="http://www.w3.org/2001/XMLSchema" xmlns:p="http://schemas.microsoft.com/office/2006/metadata/properties" xmlns:ns3="46efc58d-653a-435a-a55c-60d45d002427" xmlns:ns4="3b59e19a-dcf5-4e1f-af4e-97f1615661ef" targetNamespace="http://schemas.microsoft.com/office/2006/metadata/properties" ma:root="true" ma:fieldsID="201bee675dc5b2ff9ea7e217eac6cf12" ns3:_="" ns4:_="">
    <xsd:import namespace="46efc58d-653a-435a-a55c-60d45d002427"/>
    <xsd:import namespace="3b59e19a-dcf5-4e1f-af4e-97f1615661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fc58d-653a-435a-a55c-60d45d002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9e19a-dcf5-4e1f-af4e-97f1615661e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433EF5-ABDF-4C85-9479-9998276365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028827-B721-4FF5-85AE-403B79C5A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efc58d-653a-435a-a55c-60d45d002427"/>
    <ds:schemaRef ds:uri="3b59e19a-dcf5-4e1f-af4e-97f161566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9594B9-DBED-5E4C-B200-E565E2FB6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664C65-2B2A-40F8-AF55-7D4F1E438C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C:\Users\Nick\AppData\Local\Microsoft\Windows\INetCache\Content.Outlook\9TRK8C29\New CI press release template - final.dotx</Template>
  <TotalTime>0</TotalTime>
  <Pages>6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Simon Wade</cp:lastModifiedBy>
  <cp:revision>2</cp:revision>
  <cp:lastPrinted>2020-07-01T14:59:00Z</cp:lastPrinted>
  <dcterms:created xsi:type="dcterms:W3CDTF">2022-01-10T08:35:00Z</dcterms:created>
  <dcterms:modified xsi:type="dcterms:W3CDTF">2022-01-10T08:35:00Z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0x0101000C9993A762392440B9D7FE02FB1F1C7C</vt:lpwstr>
  </property>
</Properties>
</file>