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03D42" w14:textId="77777777" w:rsidR="00540345" w:rsidRDefault="00540345" w:rsidP="00933BFA">
      <w:pPr>
        <w:pStyle w:val="Header"/>
        <w:rPr>
          <w:rFonts w:ascii="Gill Alt One MT Light" w:hAnsi="Gill Alt One MT Light"/>
          <w:b/>
          <w:bCs/>
          <w:sz w:val="40"/>
          <w:szCs w:val="40"/>
          <w:lang w:val="en-GB"/>
        </w:rPr>
      </w:pPr>
    </w:p>
    <w:p w14:paraId="7BDB07C8" w14:textId="77777777" w:rsidR="0088288B" w:rsidRPr="00F771FC" w:rsidRDefault="0088288B" w:rsidP="0088288B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  <w:r w:rsidRPr="00F771FC">
        <w:rPr>
          <w:rFonts w:ascii="Gill Alt One MT Light" w:hAnsi="Gill Alt One MT Light"/>
          <w:b/>
          <w:bCs/>
          <w:sz w:val="40"/>
          <w:szCs w:val="40"/>
          <w:lang w:val="en-GB"/>
        </w:rPr>
        <w:t xml:space="preserve">Rolls-Royce </w:t>
      </w:r>
    </w:p>
    <w:p w14:paraId="1CC678C6" w14:textId="77777777" w:rsidR="0088288B" w:rsidRDefault="0088288B" w:rsidP="0088288B">
      <w:pPr>
        <w:pStyle w:val="Heading2"/>
        <w:rPr>
          <w:rFonts w:ascii="Gill Alt One MT Light" w:hAnsi="Gill Alt One MT Light"/>
          <w:sz w:val="40"/>
          <w:szCs w:val="40"/>
          <w:lang w:val="en-GB"/>
        </w:rPr>
      </w:pPr>
      <w:r w:rsidRPr="00F771FC">
        <w:rPr>
          <w:rFonts w:ascii="Gill Alt One MT Light" w:hAnsi="Gill Alt One MT Light"/>
          <w:sz w:val="40"/>
          <w:szCs w:val="40"/>
          <w:lang w:val="en-GB"/>
        </w:rPr>
        <w:t>Media Information</w:t>
      </w:r>
    </w:p>
    <w:p w14:paraId="0513F3D0" w14:textId="77777777" w:rsidR="0088008A" w:rsidRPr="0088008A" w:rsidRDefault="0088008A" w:rsidP="0088008A">
      <w:pPr>
        <w:sectPr w:rsidR="0088008A" w:rsidRPr="0088008A" w:rsidSect="008828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</w:p>
    <w:p w14:paraId="697D28A9" w14:textId="77777777" w:rsidR="0095546E" w:rsidRDefault="0095546E" w:rsidP="0095546E">
      <w:pPr>
        <w:tabs>
          <w:tab w:val="center" w:pos="4607"/>
          <w:tab w:val="right" w:pos="9214"/>
        </w:tabs>
        <w:spacing w:after="0" w:line="240" w:lineRule="auto"/>
        <w:rPr>
          <w:rFonts w:ascii="Gill Alt One MT" w:hAnsi="Gill Alt One MT"/>
          <w:sz w:val="32"/>
        </w:rPr>
      </w:pPr>
    </w:p>
    <w:p w14:paraId="018DBAC8" w14:textId="77777777" w:rsidR="0095546E" w:rsidRDefault="0095546E" w:rsidP="0095546E">
      <w:pPr>
        <w:tabs>
          <w:tab w:val="center" w:pos="4607"/>
          <w:tab w:val="right" w:pos="9214"/>
        </w:tabs>
        <w:spacing w:after="0" w:line="240" w:lineRule="auto"/>
        <w:jc w:val="center"/>
        <w:rPr>
          <w:rFonts w:ascii="Gill Alt One MT" w:hAnsi="Gill Alt One MT"/>
          <w:sz w:val="32"/>
        </w:rPr>
      </w:pPr>
    </w:p>
    <w:p w14:paraId="354346E6" w14:textId="77777777" w:rsidR="00C96A90" w:rsidRDefault="001C7390" w:rsidP="0095546E">
      <w:pPr>
        <w:tabs>
          <w:tab w:val="center" w:pos="4607"/>
          <w:tab w:val="right" w:pos="9214"/>
        </w:tabs>
        <w:spacing w:after="0" w:line="360" w:lineRule="auto"/>
        <w:jc w:val="center"/>
        <w:rPr>
          <w:rFonts w:ascii="Gill Alt One MT" w:hAnsi="Gill Alt One MT"/>
          <w:sz w:val="32"/>
        </w:rPr>
      </w:pPr>
      <w:r>
        <w:rPr>
          <w:rFonts w:ascii="Gill Alt One MT" w:hAnsi="Gill Alt One MT"/>
          <w:sz w:val="32"/>
        </w:rPr>
        <w:t>CLIENT HANDOVER</w:t>
      </w:r>
      <w:r w:rsidR="0007405C">
        <w:rPr>
          <w:rFonts w:ascii="Gill Alt One MT" w:hAnsi="Gill Alt One MT"/>
          <w:sz w:val="32"/>
        </w:rPr>
        <w:t xml:space="preserve"> CEREMONIES </w:t>
      </w:r>
      <w:r>
        <w:rPr>
          <w:rFonts w:ascii="Gill Alt One MT" w:hAnsi="Gill Alt One MT"/>
          <w:sz w:val="32"/>
        </w:rPr>
        <w:t xml:space="preserve">RESUME </w:t>
      </w:r>
      <w:r w:rsidR="00662169">
        <w:rPr>
          <w:rFonts w:ascii="Gill Alt One MT" w:hAnsi="Gill Alt One MT"/>
          <w:sz w:val="32"/>
        </w:rPr>
        <w:t>AT</w:t>
      </w:r>
      <w:r w:rsidR="0007405C">
        <w:rPr>
          <w:rFonts w:ascii="Gill Alt One MT" w:hAnsi="Gill Alt One MT"/>
          <w:sz w:val="32"/>
        </w:rPr>
        <w:br/>
      </w:r>
      <w:r w:rsidR="00656C7E">
        <w:rPr>
          <w:rFonts w:ascii="Gill Alt One MT" w:hAnsi="Gill Alt One MT"/>
          <w:sz w:val="32"/>
        </w:rPr>
        <w:t xml:space="preserve">REOPENED HOME OF </w:t>
      </w:r>
      <w:r w:rsidR="0051759D" w:rsidRPr="0051759D">
        <w:rPr>
          <w:rFonts w:ascii="Gill Alt One MT" w:hAnsi="Gill Alt One MT"/>
          <w:sz w:val="32"/>
        </w:rPr>
        <w:t>ROLLS-ROYCE</w:t>
      </w:r>
    </w:p>
    <w:p w14:paraId="7103C0E4" w14:textId="77777777" w:rsidR="0051759D" w:rsidRDefault="0051759D" w:rsidP="00083303">
      <w:pPr>
        <w:spacing w:after="0" w:line="240" w:lineRule="auto"/>
        <w:jc w:val="center"/>
        <w:rPr>
          <w:rFonts w:ascii="Gill Alt One MT" w:hAnsi="Gill Alt One MT"/>
          <w:sz w:val="32"/>
        </w:rPr>
      </w:pPr>
    </w:p>
    <w:p w14:paraId="0FDCCA2D" w14:textId="31C3EDD0" w:rsidR="0098257B" w:rsidRDefault="00933BFA" w:rsidP="00D528C1">
      <w:pPr>
        <w:spacing w:after="0" w:line="360" w:lineRule="auto"/>
        <w:rPr>
          <w:rFonts w:ascii="Gill Alt One MT Light" w:hAnsi="Gill Alt One MT Light"/>
          <w:b/>
          <w:color w:val="000000" w:themeColor="text1"/>
        </w:rPr>
      </w:pPr>
      <w:r w:rsidRPr="00933BFA">
        <w:rPr>
          <w:rFonts w:ascii="Gill Alt One MT Light" w:hAnsi="Gill Alt One MT Light"/>
          <w:b/>
          <w:color w:val="000000" w:themeColor="text1"/>
        </w:rPr>
        <w:t>9 June</w:t>
      </w:r>
      <w:r w:rsidR="00662169" w:rsidRPr="00933BFA">
        <w:rPr>
          <w:rFonts w:ascii="Gill Alt One MT Light" w:hAnsi="Gill Alt One MT Light"/>
          <w:b/>
          <w:color w:val="000000" w:themeColor="text1"/>
        </w:rPr>
        <w:t xml:space="preserve"> </w:t>
      </w:r>
      <w:r w:rsidR="003C7470" w:rsidRPr="00933BFA">
        <w:rPr>
          <w:rFonts w:ascii="Gill Alt One MT Light" w:hAnsi="Gill Alt One MT Light"/>
          <w:b/>
          <w:color w:val="000000" w:themeColor="text1"/>
        </w:rPr>
        <w:t xml:space="preserve">2020, </w:t>
      </w:r>
      <w:r w:rsidR="0088288B" w:rsidRPr="00933BFA">
        <w:rPr>
          <w:rFonts w:ascii="Gill Alt One MT Light" w:hAnsi="Gill Alt One MT Light"/>
          <w:b/>
          <w:color w:val="000000" w:themeColor="text1"/>
        </w:rPr>
        <w:t>Goodwood</w:t>
      </w:r>
    </w:p>
    <w:p w14:paraId="366C562C" w14:textId="2444DF4A" w:rsidR="0088008A" w:rsidRPr="00933BFA" w:rsidRDefault="0059623E" w:rsidP="00D528C1">
      <w:pPr>
        <w:spacing w:after="0" w:line="360" w:lineRule="auto"/>
        <w:rPr>
          <w:rFonts w:ascii="Gill Alt One MT Light" w:hAnsi="Gill Alt One MT Light"/>
          <w:b/>
          <w:color w:val="000000" w:themeColor="text1"/>
        </w:rPr>
      </w:pPr>
      <w:r w:rsidRPr="00933BFA">
        <w:rPr>
          <w:rFonts w:ascii="Gill Alt One MT Light" w:hAnsi="Gill Alt One MT Light"/>
          <w:b/>
          <w:color w:val="000000" w:themeColor="text1"/>
        </w:rPr>
        <w:tab/>
      </w:r>
    </w:p>
    <w:p w14:paraId="0400C07D" w14:textId="77777777" w:rsidR="0098257B" w:rsidRPr="000C0510" w:rsidRDefault="0098257B" w:rsidP="0098257B">
      <w:pPr>
        <w:pStyle w:val="Body"/>
        <w:numPr>
          <w:ilvl w:val="0"/>
          <w:numId w:val="2"/>
        </w:numPr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 w:rsidRPr="000C051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Rolls-Royce once again welcoming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clients </w:t>
      </w:r>
      <w:r w:rsidRPr="000C051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to the Home of Rolls-Royce to collect their motor car in person, following reopening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of manufacturing plant </w:t>
      </w:r>
      <w:r w:rsidRPr="000C051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in May 2020</w:t>
      </w:r>
    </w:p>
    <w:p w14:paraId="2BE53B2D" w14:textId="77777777" w:rsidR="0098257B" w:rsidRPr="000C0510" w:rsidRDefault="0098257B" w:rsidP="0098257B">
      <w:pPr>
        <w:pStyle w:val="Body"/>
        <w:numPr>
          <w:ilvl w:val="0"/>
          <w:numId w:val="2"/>
        </w:numPr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 w:rsidRPr="000C051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Handover formalities sympathetically finessed to reflect ‘new normality’ at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Goodwood-based </w:t>
      </w:r>
      <w:r w:rsidRPr="001C739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Global Centre of Luxury Manufacturing Excellence</w:t>
      </w:r>
    </w:p>
    <w:p w14:paraId="141BF6EE" w14:textId="77777777" w:rsidR="0098257B" w:rsidRPr="000C0510" w:rsidRDefault="0098257B" w:rsidP="0098257B">
      <w:pPr>
        <w:pStyle w:val="Body"/>
        <w:numPr>
          <w:ilvl w:val="0"/>
          <w:numId w:val="2"/>
        </w:numPr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 w:rsidRPr="000C051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Rigorous health, hygiene, security and social distancing measures remain in place to safeguard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clients</w:t>
      </w:r>
      <w:r w:rsidRPr="000C051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and colleagues</w:t>
      </w:r>
    </w:p>
    <w:p w14:paraId="7532A70E" w14:textId="77777777" w:rsidR="00D528C1" w:rsidRPr="001D2BCE" w:rsidRDefault="00D528C1" w:rsidP="00D528C1">
      <w:pPr>
        <w:spacing w:after="0" w:line="360" w:lineRule="auto"/>
        <w:rPr>
          <w:rFonts w:ascii="Gill Alt One MT Light" w:hAnsi="Gill Alt One MT Light"/>
          <w:color w:val="000000" w:themeColor="text1"/>
        </w:rPr>
      </w:pPr>
    </w:p>
    <w:p w14:paraId="333FB275" w14:textId="77777777" w:rsidR="002C66E1" w:rsidRDefault="002D6090" w:rsidP="005B53B5">
      <w:pPr>
        <w:pStyle w:val="Body"/>
        <w:spacing w:line="360" w:lineRule="auto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The Home of </w:t>
      </w:r>
      <w:r w:rsidR="00D26A17" w:rsidRPr="00D26A17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Rolls-Royce </w:t>
      </w:r>
      <w:r w:rsidR="002C66E1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is </w:t>
      </w:r>
      <w:r w:rsidR="00F46992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once again welcoming</w:t>
      </w:r>
      <w:r w:rsidR="002C66E1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</w:t>
      </w:r>
      <w:r w:rsidR="001C739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clients</w:t>
      </w:r>
      <w:r w:rsidR="002C66E1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</w:t>
      </w:r>
      <w:r w:rsidR="002B27B9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to </w:t>
      </w:r>
      <w:r w:rsidR="00F46992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collect their new </w:t>
      </w:r>
      <w:r w:rsidR="0007405C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motor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car in person, following the reopening of the </w:t>
      </w:r>
      <w:r w:rsidR="001C739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Goodwood-based </w:t>
      </w:r>
      <w:r w:rsidR="001C7390" w:rsidRPr="001C739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Global Centre of Luxury Manufacturing Excellence</w:t>
      </w:r>
      <w:r w:rsidR="001C739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. </w:t>
      </w:r>
      <w:r w:rsidR="002C66E1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</w:t>
      </w:r>
    </w:p>
    <w:p w14:paraId="2DADFB69" w14:textId="2B424E4F" w:rsidR="002D6090" w:rsidRDefault="002D6090" w:rsidP="005B53B5">
      <w:pPr>
        <w:pStyle w:val="Body"/>
        <w:spacing w:line="360" w:lineRule="auto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The resumption of customer </w:t>
      </w:r>
      <w:r w:rsidR="001C739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handovers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restores a much-needed element of normality for the marque, which is currently operating a single manufacturing shift under rigorous </w:t>
      </w:r>
      <w:r w:rsidR="00CE391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health</w:t>
      </w:r>
      <w:r w:rsidR="002B27B9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and </w:t>
      </w:r>
      <w:r w:rsidR="00CE391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hygiene</w:t>
      </w:r>
      <w:r w:rsidR="002B27B9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regime</w:t>
      </w:r>
      <w:r w:rsidR="00CE391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s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. Measures </w:t>
      </w:r>
      <w:r w:rsidR="000C051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have been put in place across the Goodwood site,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includ</w:t>
      </w:r>
      <w:r w:rsidR="000C051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ing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additional security and handwashing facilities, one-way systems for foot traffic and modified seating arrangements in </w:t>
      </w:r>
      <w:r w:rsidR="0098257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c</w:t>
      </w:r>
      <w:r w:rsidR="0098257B" w:rsidRPr="0098257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afés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and other public areas. All staff are </w:t>
      </w:r>
      <w:r w:rsidRPr="00210855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issued with facemasks, which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must be </w:t>
      </w:r>
      <w:r w:rsidRPr="00210855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worn at all times </w:t>
      </w:r>
      <w:r w:rsidR="00B174A2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in production areas.</w:t>
      </w:r>
    </w:p>
    <w:p w14:paraId="0692BADF" w14:textId="77777777" w:rsidR="00316C28" w:rsidRDefault="00316C28" w:rsidP="005B53B5">
      <w:pPr>
        <w:pStyle w:val="Body"/>
        <w:spacing w:line="360" w:lineRule="auto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</w:p>
    <w:p w14:paraId="4617BAAD" w14:textId="77777777" w:rsidR="00316C28" w:rsidRDefault="00316C28" w:rsidP="005B53B5">
      <w:pPr>
        <w:pStyle w:val="Body"/>
        <w:spacing w:line="360" w:lineRule="auto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</w:p>
    <w:p w14:paraId="17616B7F" w14:textId="77777777" w:rsidR="00316C28" w:rsidRDefault="00316C28" w:rsidP="005B53B5">
      <w:pPr>
        <w:pStyle w:val="Body"/>
        <w:spacing w:line="360" w:lineRule="auto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</w:p>
    <w:p w14:paraId="010AF78B" w14:textId="77777777" w:rsidR="00933BFA" w:rsidRDefault="00933BFA" w:rsidP="005B53B5">
      <w:pPr>
        <w:pStyle w:val="Body"/>
        <w:spacing w:line="360" w:lineRule="auto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</w:p>
    <w:p w14:paraId="4A16F19E" w14:textId="77777777" w:rsidR="002D6090" w:rsidRDefault="002D6090" w:rsidP="005B53B5">
      <w:pPr>
        <w:pStyle w:val="Body"/>
        <w:spacing w:line="360" w:lineRule="auto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In tandem with building ‘the best car in the world’, Rolls-Royce is also </w:t>
      </w:r>
      <w:r w:rsidR="000C051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pleased to continue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produc</w:t>
      </w:r>
      <w:r w:rsidR="000C051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ing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face </w:t>
      </w:r>
      <w:r w:rsidR="00B174A2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visor and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</w:t>
      </w:r>
      <w:r w:rsidR="00B174A2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protective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gown</w:t>
      </w:r>
      <w:r w:rsidR="00B174A2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kit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s for frontline healthcare workers, </w:t>
      </w:r>
      <w:r w:rsidR="000C051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as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it has </w:t>
      </w:r>
      <w:r w:rsidR="000C051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done since the earliest days of the pandemic response.</w:t>
      </w:r>
    </w:p>
    <w:p w14:paraId="6D4019EE" w14:textId="77777777" w:rsidR="00CE391B" w:rsidRDefault="000C0510" w:rsidP="005B53B5">
      <w:pPr>
        <w:pStyle w:val="Body"/>
        <w:spacing w:line="360" w:lineRule="auto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Having shut down operations voluntarily on 23 March </w:t>
      </w:r>
      <w:r w:rsidR="00EB3968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2020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to protect the workforce, Rolls-Royce Motor Cars became the first UK automotive manufacturer to restart production when it reopened on 4 May 2020. </w:t>
      </w:r>
      <w:r w:rsidR="0007405C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Client </w:t>
      </w:r>
      <w:r w:rsidR="00CE391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collections have resumed as lockdown restr</w:t>
      </w:r>
      <w:r w:rsidR="00B174A2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ictions are eased in the UK and </w:t>
      </w:r>
      <w:r w:rsidR="00CE391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elsewhere, and the number of patrons choosing to receive the keys to their new motor car in person at Goodwood is steadily returning.</w:t>
      </w:r>
    </w:p>
    <w:p w14:paraId="4F2FB001" w14:textId="77777777" w:rsidR="00CE391B" w:rsidRDefault="0007405C" w:rsidP="005B53B5">
      <w:pPr>
        <w:pStyle w:val="Body"/>
        <w:spacing w:line="360" w:lineRule="auto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Earlier this week</w:t>
      </w:r>
      <w:r w:rsidR="00CE391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a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client </w:t>
      </w:r>
      <w:r w:rsidR="00CE391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took delivery of a magnificent new Rolls-Royce Wraith, finished in </w:t>
      </w:r>
      <w:r w:rsidR="00CE391B" w:rsidRPr="0026486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Red Velvet Sparkle</w:t>
      </w:r>
      <w:r w:rsidR="00CE391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with a </w:t>
      </w:r>
      <w:r w:rsidR="00CE391B" w:rsidRPr="0026486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Saddlery Tan and contrasting </w:t>
      </w:r>
      <w:r w:rsidR="00CE391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Anthracite interior – the </w:t>
      </w:r>
      <w:r w:rsidR="00CE391B" w:rsidRPr="0026486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first time </w:t>
      </w:r>
      <w:r w:rsidR="00CE391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this combination has been commissioned </w:t>
      </w:r>
      <w:r w:rsidR="00CE391B" w:rsidRPr="0026486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in a Wraith</w:t>
      </w:r>
      <w:r w:rsidR="00CE391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– together with matching steering-wheel and door umbrellas. The car also boasts carefully curated Bespoke B</w:t>
      </w:r>
      <w:r w:rsidR="00CE391B" w:rsidRPr="0026486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lack Badge </w:t>
      </w:r>
      <w:r w:rsidR="00CE391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elements including </w:t>
      </w:r>
      <w:r w:rsidR="00CE391B" w:rsidRPr="0026486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21</w:t>
      </w:r>
      <w:r w:rsidR="00CE391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”</w:t>
      </w:r>
      <w:r w:rsidR="00CE391B" w:rsidRPr="0026486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</w:t>
      </w:r>
      <w:r w:rsidR="00CE391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Carbon Alloy Composite </w:t>
      </w:r>
      <w:r w:rsidR="00CE391B" w:rsidRPr="0026486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Wheels</w:t>
      </w:r>
      <w:r w:rsidR="008430EF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, </w:t>
      </w:r>
      <w:r w:rsidR="00CE391B" w:rsidRPr="0026486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Black </w:t>
      </w:r>
      <w:r w:rsidR="00CE391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Badge Treadplates and Dark </w:t>
      </w:r>
      <w:r w:rsidR="00CE391B" w:rsidRPr="0026486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Chrome Spirit of Ecstasy and Grille</w:t>
      </w:r>
      <w:r w:rsidR="00CE391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.</w:t>
      </w:r>
    </w:p>
    <w:p w14:paraId="737FE99B" w14:textId="77777777" w:rsidR="00264866" w:rsidRDefault="006C5DE5" w:rsidP="005B53B5">
      <w:pPr>
        <w:pStyle w:val="Body"/>
        <w:spacing w:line="360" w:lineRule="auto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The handover ceremony was conducted with the customary courtesies, sympathetically finessed where required</w:t>
      </w:r>
      <w:r w:rsidR="00316C28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,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to comply with the </w:t>
      </w:r>
      <w:r w:rsidR="00CE391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marque’s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strict hygiene and social distancing </w:t>
      </w:r>
      <w:r w:rsidR="00210855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policies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. During the visit, the </w:t>
      </w:r>
      <w:r w:rsidR="001C739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client </w:t>
      </w:r>
      <w:r w:rsidR="00B174A2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took the opportunity to meet a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ssociates from the </w:t>
      </w:r>
      <w:r w:rsidR="00923A87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production line and specialist departments responsible for </w:t>
      </w:r>
      <w:r w:rsidR="001C739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hand-building </w:t>
      </w:r>
      <w:r w:rsidR="00923A87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his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car</w:t>
      </w:r>
      <w:r w:rsidR="00264866" w:rsidRPr="0026486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</w:t>
      </w:r>
      <w:r w:rsidR="0026486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– just some of the </w:t>
      </w:r>
      <w:r w:rsidR="00CE391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9</w:t>
      </w:r>
      <w:r w:rsidR="0026486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0 pairs of hands typically involved in </w:t>
      </w:r>
      <w:r w:rsidR="001C739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creating </w:t>
      </w:r>
      <w:r w:rsidR="0026486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a Rolls-Royce. </w:t>
      </w:r>
    </w:p>
    <w:p w14:paraId="0D31D7F2" w14:textId="77777777" w:rsidR="00284B6D" w:rsidRDefault="00923A87" w:rsidP="005B53B5">
      <w:pPr>
        <w:pStyle w:val="Body"/>
        <w:spacing w:line="360" w:lineRule="auto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Torsten Müller-</w:t>
      </w:r>
      <w:proofErr w:type="spellStart"/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Ötvös</w:t>
      </w:r>
      <w:proofErr w:type="spellEnd"/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, Chief Executive Officer,</w:t>
      </w:r>
      <w:r w:rsidR="00210855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Rolls-Royce Motor Cars, said</w:t>
      </w:r>
      <w:r w:rsidR="00846F0C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,</w:t>
      </w:r>
      <w:r w:rsidR="00210855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“It is a tremendous pleasure to welcome </w:t>
      </w:r>
      <w:r w:rsidR="00284B6D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our discerning patrons </w:t>
      </w:r>
      <w:r w:rsidR="00210855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to the </w:t>
      </w:r>
      <w:r w:rsidR="00D26A17" w:rsidRPr="00D26A17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Home of Rolls-Royce </w:t>
      </w:r>
      <w:r w:rsidR="00210855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once again. That </w:t>
      </w:r>
      <w:r w:rsidR="00CE391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this has been possible so soon </w:t>
      </w:r>
      <w:r w:rsidR="0020655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after reopening, while maintaining both our tradition of hospitality and our critical new operational measures, is a tribute to the conscientiousness and commitment of the entire </w:t>
      </w:r>
      <w:r w:rsidR="001C739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Rolls-Royce </w:t>
      </w:r>
      <w:r w:rsidR="0020655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family.</w:t>
      </w:r>
      <w:r w:rsidR="000B44A1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</w:t>
      </w:r>
      <w:r w:rsidR="00284B6D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We have worked incredibly hard to remain in touch with our customers during this crisis</w:t>
      </w:r>
      <w:r w:rsidR="00923045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. T</w:t>
      </w:r>
      <w:r w:rsidR="00284B6D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he fact that </w:t>
      </w:r>
      <w:r w:rsidR="00923045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so many </w:t>
      </w:r>
      <w:r w:rsidR="004C088A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are </w:t>
      </w:r>
      <w:r w:rsidR="00284B6D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choos</w:t>
      </w:r>
      <w:r w:rsidR="00923045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ing</w:t>
      </w:r>
      <w:r w:rsidR="00284B6D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to collect their new car in person</w:t>
      </w:r>
      <w:r w:rsidR="00923045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, </w:t>
      </w:r>
      <w:r w:rsidR="004C088A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even in these circumstances</w:t>
      </w:r>
      <w:r w:rsidR="00923045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, </w:t>
      </w:r>
      <w:r w:rsidR="00284B6D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underlines how close and valuable th</w:t>
      </w:r>
      <w:r w:rsidR="004C088A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e</w:t>
      </w:r>
      <w:r w:rsidR="00284B6D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se relationships have become.”</w:t>
      </w:r>
    </w:p>
    <w:p w14:paraId="4C362379" w14:textId="77777777" w:rsidR="00316C28" w:rsidRDefault="00316C28" w:rsidP="005B53B5">
      <w:pPr>
        <w:pStyle w:val="Body"/>
        <w:spacing w:line="360" w:lineRule="auto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</w:p>
    <w:p w14:paraId="53FBBA83" w14:textId="77777777" w:rsidR="00316C28" w:rsidRDefault="00316C28" w:rsidP="005B53B5">
      <w:pPr>
        <w:pStyle w:val="Body"/>
        <w:spacing w:line="360" w:lineRule="auto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</w:p>
    <w:p w14:paraId="7B2F2075" w14:textId="77777777" w:rsidR="00316C28" w:rsidRDefault="00316C28" w:rsidP="005B53B5">
      <w:pPr>
        <w:pStyle w:val="Body"/>
        <w:spacing w:line="360" w:lineRule="auto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</w:p>
    <w:p w14:paraId="5F9F5E78" w14:textId="77777777" w:rsidR="00D26A17" w:rsidRPr="00D26A17" w:rsidRDefault="00D26A17" w:rsidP="005B53B5">
      <w:pPr>
        <w:pStyle w:val="Body"/>
        <w:spacing w:line="360" w:lineRule="auto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bookmarkStart w:id="0" w:name="_GoBack"/>
      <w:bookmarkEnd w:id="0"/>
      <w:r w:rsidRPr="00D26A17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He added, “</w:t>
      </w:r>
      <w:r w:rsidR="00E846EA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We have to accept that the comprehensive safety and hygiene measures we have put in place </w:t>
      </w:r>
      <w:r w:rsidR="00284B6D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at </w:t>
      </w:r>
      <w:r w:rsidR="00316C28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the Home of Rolls-Royce</w:t>
      </w:r>
      <w:r w:rsidR="00284B6D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</w:t>
      </w:r>
      <w:r w:rsidR="00E846EA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will be our ‘new normal’ for some time to come. </w:t>
      </w:r>
      <w:r w:rsidR="00B174A2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H</w:t>
      </w:r>
      <w:r w:rsidR="00E846EA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andover </w:t>
      </w:r>
      <w:r w:rsidR="00B174A2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ceremonies are </w:t>
      </w:r>
      <w:r w:rsidR="00E846EA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a much-</w:t>
      </w:r>
      <w:r w:rsidR="001C739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enjoyed </w:t>
      </w:r>
      <w:r w:rsidR="00E846EA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moment</w:t>
      </w:r>
      <w:r w:rsidR="0026486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of </w:t>
      </w:r>
      <w:r w:rsidR="00E846EA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familiar</w:t>
      </w:r>
      <w:r w:rsidR="0026486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ity; </w:t>
      </w:r>
      <w:r w:rsidR="00B174A2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they are </w:t>
      </w:r>
      <w:r w:rsidR="0026486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both </w:t>
      </w:r>
      <w:r w:rsidR="001C739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celebratory </w:t>
      </w:r>
      <w:r w:rsidR="0026486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and uplifting, </w:t>
      </w:r>
      <w:r w:rsidR="00E846EA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and </w:t>
      </w:r>
      <w:r w:rsidR="00B174A2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remind</w:t>
      </w:r>
      <w:r w:rsidR="001C2CBD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us of our true purpose as a company</w:t>
      </w:r>
      <w:r w:rsidR="000B44A1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. </w:t>
      </w:r>
      <w:r w:rsidR="00264866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We look forward to many more such occasions in the weeks and months ahead.”</w:t>
      </w:r>
      <w:r w:rsidR="001C2CBD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</w:t>
      </w:r>
    </w:p>
    <w:p w14:paraId="7FF8023F" w14:textId="77777777" w:rsidR="00384B26" w:rsidRDefault="00D26A17" w:rsidP="005B53B5">
      <w:pPr>
        <w:pStyle w:val="Body"/>
        <w:spacing w:line="360" w:lineRule="auto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 w:rsidRPr="00D26A17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-Ends-</w:t>
      </w:r>
    </w:p>
    <w:p w14:paraId="1CC74E97" w14:textId="77777777" w:rsidR="00933BFA" w:rsidRDefault="00933BFA" w:rsidP="00E60360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14:paraId="5A028E26" w14:textId="77777777" w:rsidR="00E60360" w:rsidRPr="00FE7448" w:rsidRDefault="00E60360" w:rsidP="00E60360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 w:rsidRPr="00FE7448">
        <w:rPr>
          <w:rFonts w:ascii="Gill Alt One MT Light" w:eastAsia="Gill Alt One MT Light" w:hAnsi="Gill Alt One MT Light" w:cs="Gill Alt One MT Light"/>
          <w:b/>
          <w:bCs/>
          <w:u w:val="single"/>
        </w:rPr>
        <w:t>Further information:</w:t>
      </w:r>
    </w:p>
    <w:p w14:paraId="2F143F18" w14:textId="77777777" w:rsidR="00E60360" w:rsidRDefault="00E60360" w:rsidP="0007405C">
      <w:pPr>
        <w:pStyle w:val="PlainText"/>
        <w:spacing w:line="360" w:lineRule="auto"/>
        <w:rPr>
          <w:rStyle w:val="Hyperlink2"/>
        </w:rPr>
      </w:pPr>
      <w:r>
        <w:rPr>
          <w:rFonts w:ascii="Gill Alt One MT Light" w:eastAsia="Gill Alt One MT Light" w:hAnsi="Gill Alt One MT Light" w:cs="Gill Alt One MT Light"/>
          <w:sz w:val="22"/>
          <w:szCs w:val="22"/>
        </w:rPr>
        <w:t xml:space="preserve">You can find all our press releases and press kits, as well as a wide selection of high resolution, downloadable photographs and video footage at our media website, </w:t>
      </w:r>
      <w:hyperlink r:id="rId17" w:history="1">
        <w:proofErr w:type="spellStart"/>
        <w:r>
          <w:rPr>
            <w:rStyle w:val="Hyperlink"/>
            <w:rFonts w:ascii="Gill Alt One MT Light" w:eastAsia="Gill Alt One MT Light" w:hAnsi="Gill Alt One MT Light" w:cs="Gill Alt One MT Light"/>
            <w:sz w:val="22"/>
            <w:szCs w:val="22"/>
            <w:u w:color="0000FF"/>
          </w:rPr>
          <w:t>PressClub</w:t>
        </w:r>
        <w:proofErr w:type="spellEnd"/>
      </w:hyperlink>
      <w:r>
        <w:rPr>
          <w:rFonts w:ascii="Gill Alt One MT Light" w:eastAsia="Gill Alt One MT Light" w:hAnsi="Gill Alt One MT Light" w:cs="Gill Alt One MT Light"/>
          <w:sz w:val="22"/>
          <w:szCs w:val="22"/>
        </w:rPr>
        <w:t>.</w:t>
      </w:r>
      <w:r>
        <w:rPr>
          <w:rStyle w:val="Hyperlink1"/>
        </w:rPr>
        <w:br/>
      </w:r>
    </w:p>
    <w:p w14:paraId="36C535CA" w14:textId="77777777" w:rsidR="00E60360" w:rsidRPr="0007405C" w:rsidRDefault="00E60360" w:rsidP="00E60360">
      <w:pPr>
        <w:spacing w:line="360" w:lineRule="auto"/>
        <w:rPr>
          <w:rFonts w:ascii="Gill Alt One MT Light" w:hAnsi="Gill Alt One MT Light"/>
          <w:b/>
          <w:bCs/>
          <w:color w:val="000000" w:themeColor="text1"/>
          <w:u w:val="single"/>
        </w:rPr>
      </w:pPr>
      <w:r w:rsidRPr="0007405C">
        <w:rPr>
          <w:rFonts w:ascii="Gill Alt One MT Light" w:hAnsi="Gill Alt One MT Light"/>
          <w:b/>
          <w:bCs/>
          <w:color w:val="000000" w:themeColor="text1"/>
          <w:u w:val="single"/>
        </w:rPr>
        <w:t>Editors’ notes:</w:t>
      </w:r>
    </w:p>
    <w:p w14:paraId="46AD5775" w14:textId="77777777" w:rsidR="00E60360" w:rsidRPr="00787316" w:rsidRDefault="00E60360" w:rsidP="00E60360">
      <w:pPr>
        <w:spacing w:line="360" w:lineRule="auto"/>
        <w:rPr>
          <w:rFonts w:ascii="Gill Alt One MT Light" w:hAnsi="Gill Alt One MT Light"/>
          <w:b/>
          <w:color w:val="000000" w:themeColor="text1"/>
        </w:rPr>
      </w:pPr>
      <w:r w:rsidRPr="0007405C">
        <w:rPr>
          <w:rFonts w:ascii="Gill Alt One MT Light" w:hAnsi="Gill Alt One MT Light"/>
          <w:b/>
          <w:color w:val="000000" w:themeColor="text1"/>
        </w:rPr>
        <w:t>Rolls-Royce Motor Cars</w:t>
      </w:r>
      <w:r w:rsidRPr="0007405C">
        <w:rPr>
          <w:rFonts w:ascii="Gill Alt One MT Light" w:hAnsi="Gill Alt One MT Light"/>
          <w:b/>
          <w:color w:val="000000" w:themeColor="text1"/>
        </w:rPr>
        <w:br/>
      </w:r>
      <w:r w:rsidRPr="0007405C">
        <w:rPr>
          <w:rFonts w:ascii="Gill Alt One MT Light" w:hAnsi="Gill Alt One MT Light"/>
          <w:color w:val="000000" w:themeColor="text1"/>
        </w:rPr>
        <w:t>Rolls-Royce Motor Cars is a wholly-owned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5557C96B" w14:textId="77777777" w:rsidR="00E60360" w:rsidRPr="00E60360" w:rsidRDefault="00E60360" w:rsidP="00E60360">
      <w:pPr>
        <w:pStyle w:val="PlainText"/>
        <w:spacing w:after="160" w:line="360" w:lineRule="auto"/>
        <w:rPr>
          <w:rFonts w:ascii="Gill Alt One MT Light" w:eastAsia="Gill Alt One MT Light" w:hAnsi="Gill Alt One MT Light" w:cs="Gill Alt One MT Light"/>
          <w:color w:val="0000FF"/>
          <w:sz w:val="22"/>
          <w:szCs w:val="22"/>
          <w:u w:val="single" w:color="0000FF"/>
        </w:rPr>
      </w:pPr>
      <w:r w:rsidRPr="00E60360"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  <w:t>Contacts:</w:t>
      </w:r>
    </w:p>
    <w:p w14:paraId="23D6FCFE" w14:textId="77777777" w:rsidR="00E60360" w:rsidRPr="00E60360" w:rsidRDefault="00E60360" w:rsidP="00E60360">
      <w:pPr>
        <w:pStyle w:val="Body"/>
        <w:rPr>
          <w:rFonts w:ascii="Gill Alt One MT Light" w:eastAsia="Gill Alt One MT Light" w:hAnsi="Gill Alt One MT Light" w:cs="Gill Alt One MT Light"/>
          <w:b/>
          <w:bCs/>
        </w:rPr>
      </w:pPr>
      <w:r w:rsidRPr="00E60360">
        <w:rPr>
          <w:rFonts w:ascii="Gill Alt One MT Light" w:eastAsia="Gill Alt One MT Light" w:hAnsi="Gill Alt One MT Light" w:cs="Gill Alt One MT Light"/>
          <w:b/>
          <w:bCs/>
          <w:lang w:val="nl-NL"/>
        </w:rPr>
        <w:t>Goodwood</w:t>
      </w:r>
    </w:p>
    <w:p w14:paraId="09B47511" w14:textId="77777777" w:rsidR="00E60360" w:rsidRPr="00E60360" w:rsidRDefault="00E60360" w:rsidP="00E60360">
      <w:pPr>
        <w:pStyle w:val="Body"/>
        <w:spacing w:line="276" w:lineRule="auto"/>
        <w:rPr>
          <w:rStyle w:val="None"/>
          <w:rFonts w:ascii="Gill Alt One MT Light" w:hAnsi="Gill Alt One MT Light"/>
          <w:b/>
          <w:bCs/>
        </w:rPr>
      </w:pPr>
      <w:r w:rsidRPr="00E60360">
        <w:rPr>
          <w:rFonts w:ascii="Gill Alt One MT Light" w:eastAsia="Gill Alt One MT Light" w:hAnsi="Gill Alt One MT Light" w:cs="Gill Alt One MT Light"/>
          <w:b/>
          <w:bCs/>
        </w:rPr>
        <w:t xml:space="preserve">Director of Global Communications </w:t>
      </w:r>
      <w:r w:rsidRPr="00E60360">
        <w:rPr>
          <w:rFonts w:ascii="Gill Alt One MT Light" w:eastAsia="Gill Alt One MT Light" w:hAnsi="Gill Alt One MT Light" w:cs="Gill Alt One MT Light"/>
          <w:b/>
          <w:bCs/>
        </w:rPr>
        <w:br/>
      </w:r>
      <w:r w:rsidRPr="00E60360">
        <w:rPr>
          <w:rFonts w:ascii="Gill Alt One MT Light" w:eastAsia="Gill Alt One MT Light" w:hAnsi="Gill Alt One MT Light" w:cs="Gill Alt One MT Light"/>
          <w:lang w:val="en-GB"/>
        </w:rPr>
        <w:t xml:space="preserve">Richard Carter </w:t>
      </w:r>
      <w:r w:rsidRPr="00E60360">
        <w:rPr>
          <w:rFonts w:ascii="Gill Alt One MT Light" w:eastAsia="Gill Alt One MT Light" w:hAnsi="Gill Alt One MT Light" w:cs="Gill Alt One MT Light"/>
          <w:lang w:val="en-GB"/>
        </w:rPr>
        <w:tab/>
      </w:r>
      <w:r w:rsidRPr="00E60360">
        <w:rPr>
          <w:rFonts w:ascii="Gill Alt One MT Light" w:eastAsia="Gill Alt One MT Light" w:hAnsi="Gill Alt One MT Light" w:cs="Gill Alt One MT Light"/>
          <w:lang w:val="en-GB"/>
        </w:rPr>
        <w:tab/>
        <w:t>+44 (0) 07815 244060</w:t>
      </w:r>
      <w:r w:rsidRPr="00E60360">
        <w:rPr>
          <w:rFonts w:ascii="Gill Alt One MT Light" w:eastAsia="Gill Alt One MT Light" w:hAnsi="Gill Alt One MT Light" w:cs="Gill Alt One MT Light"/>
          <w:lang w:val="en-GB"/>
        </w:rPr>
        <w:tab/>
      </w:r>
      <w:hyperlink r:id="rId18" w:history="1">
        <w:r w:rsidRPr="00E60360">
          <w:rPr>
            <w:rStyle w:val="Hyperlink2"/>
          </w:rPr>
          <w:t>richard.carter@rolls-roycemotorcars.com</w:t>
        </w:r>
      </w:hyperlink>
    </w:p>
    <w:p w14:paraId="6AFBCA04" w14:textId="77777777" w:rsidR="00E60360" w:rsidRPr="00E60360" w:rsidRDefault="00E60360" w:rsidP="00E60360">
      <w:pPr>
        <w:pStyle w:val="Body"/>
        <w:spacing w:line="276" w:lineRule="auto"/>
        <w:rPr>
          <w:rStyle w:val="None"/>
          <w:rFonts w:ascii="Gill Alt One MT Light" w:hAnsi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>Head of Corporate Relations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>Andrew Ball</w:t>
      </w:r>
      <w:r w:rsidRPr="00E60360">
        <w:rPr>
          <w:rStyle w:val="None"/>
          <w:rFonts w:ascii="Gill Alt One MT Light" w:hAnsi="Gill Alt One MT Light"/>
        </w:rPr>
        <w:tab/>
      </w:r>
      <w:r w:rsidRPr="00E60360">
        <w:rPr>
          <w:rStyle w:val="None"/>
          <w:rFonts w:ascii="Gill Alt One MT Light" w:hAnsi="Gill Alt One MT Light"/>
        </w:rPr>
        <w:tab/>
        <w:t>+44 (0) 7815 244064</w:t>
      </w:r>
      <w:r w:rsidRPr="00E60360">
        <w:rPr>
          <w:rStyle w:val="None"/>
          <w:rFonts w:ascii="Gill Alt One MT Light" w:hAnsi="Gill Alt One MT Light"/>
        </w:rPr>
        <w:tab/>
      </w:r>
      <w:hyperlink r:id="rId19" w:history="1">
        <w:r w:rsidRPr="00E60360">
          <w:rPr>
            <w:rStyle w:val="Hyperlink2"/>
          </w:rPr>
          <w:t>andrew.ball@rolls-roycemotorcars.com</w:t>
        </w:r>
      </w:hyperlink>
      <w:r w:rsidRPr="00E60360">
        <w:rPr>
          <w:rStyle w:val="None"/>
          <w:rFonts w:ascii="Gill Alt One MT Light" w:hAnsi="Gill Alt One MT Light"/>
        </w:rPr>
        <w:t xml:space="preserve"> </w:t>
      </w:r>
    </w:p>
    <w:p w14:paraId="5881E82C" w14:textId="77777777" w:rsidR="00E60360" w:rsidRPr="00E60360" w:rsidRDefault="00E60360" w:rsidP="00E60360">
      <w:pPr>
        <w:pStyle w:val="Body"/>
        <w:spacing w:line="276" w:lineRule="auto"/>
        <w:rPr>
          <w:rStyle w:val="None"/>
          <w:rFonts w:ascii="Gill Alt One MT Light" w:hAnsi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>Head of Global Lifestyle Communications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  <w:lang w:val="sv-SE"/>
        </w:rPr>
        <w:t>Emma Rickett</w:t>
      </w:r>
      <w:r w:rsidRPr="00E60360">
        <w:rPr>
          <w:rStyle w:val="None"/>
          <w:rFonts w:ascii="Gill Alt One MT Light" w:hAnsi="Gill Alt One MT Light"/>
          <w:lang w:val="sv-SE"/>
        </w:rPr>
        <w:tab/>
      </w:r>
      <w:r w:rsidRPr="00E60360">
        <w:rPr>
          <w:rStyle w:val="None"/>
          <w:rFonts w:ascii="Gill Alt One MT Light" w:hAnsi="Gill Alt One MT Light"/>
          <w:lang w:val="sv-SE"/>
        </w:rPr>
        <w:tab/>
        <w:t>+44 (0) 07815 244061</w:t>
      </w:r>
      <w:r w:rsidRPr="00E60360">
        <w:rPr>
          <w:rStyle w:val="None"/>
          <w:rFonts w:ascii="Gill Alt One MT Light" w:hAnsi="Gill Alt One MT Light"/>
          <w:lang w:val="sv-SE"/>
        </w:rPr>
        <w:tab/>
      </w:r>
      <w:hyperlink r:id="rId20" w:history="1">
        <w:r w:rsidRPr="00E60360">
          <w:rPr>
            <w:rStyle w:val="Hyperlink2"/>
          </w:rPr>
          <w:t>emma.rickett@rolls-roycemotorcars.com</w:t>
        </w:r>
      </w:hyperlink>
    </w:p>
    <w:p w14:paraId="0AB4CF68" w14:textId="77777777" w:rsidR="00E60360" w:rsidRPr="00E60360" w:rsidRDefault="00E60360" w:rsidP="00E60360">
      <w:pPr>
        <w:spacing w:line="276" w:lineRule="auto"/>
        <w:rPr>
          <w:rStyle w:val="Hyperlink3"/>
          <w:rFonts w:eastAsiaTheme="minorHAnsi" w:cstheme="minorBidi"/>
          <w:b/>
          <w:color w:val="auto"/>
          <w:u w:val="none"/>
        </w:rPr>
      </w:pPr>
      <w:r w:rsidRPr="00E60360">
        <w:rPr>
          <w:rFonts w:ascii="Gill Alt One MT Light" w:hAnsi="Gill Alt One MT Light"/>
          <w:b/>
        </w:rPr>
        <w:t xml:space="preserve">Head of Global Product Communications </w:t>
      </w:r>
      <w:r w:rsidRPr="00E60360">
        <w:rPr>
          <w:rFonts w:ascii="Gill Alt One MT Light" w:hAnsi="Gill Alt One MT Light"/>
          <w:b/>
        </w:rPr>
        <w:br/>
      </w:r>
      <w:r w:rsidRPr="00E60360">
        <w:rPr>
          <w:rStyle w:val="None"/>
          <w:rFonts w:ascii="Gill Alt One MT Light" w:hAnsi="Gill Alt One MT Light"/>
        </w:rPr>
        <w:t>Matthew Jones</w:t>
      </w:r>
      <w:r w:rsidRPr="00E60360">
        <w:rPr>
          <w:rStyle w:val="None"/>
          <w:rFonts w:ascii="Gill Alt One MT Light" w:hAnsi="Gill Alt One MT Light"/>
        </w:rPr>
        <w:tab/>
      </w:r>
      <w:r w:rsidRPr="00E60360">
        <w:rPr>
          <w:rStyle w:val="None"/>
          <w:rFonts w:ascii="Gill Alt One MT Light" w:hAnsi="Gill Alt One MT Light"/>
        </w:rPr>
        <w:tab/>
        <w:t>+44 (0) 7815 245929</w:t>
      </w:r>
      <w:r w:rsidRPr="00E60360">
        <w:rPr>
          <w:rStyle w:val="None"/>
          <w:rFonts w:ascii="Gill Alt One MT Light" w:hAnsi="Gill Alt One MT Light"/>
        </w:rPr>
        <w:tab/>
      </w:r>
      <w:hyperlink r:id="rId21" w:history="1">
        <w:r w:rsidRPr="00E60360">
          <w:rPr>
            <w:rStyle w:val="Hyperlink3"/>
          </w:rPr>
          <w:t>matthew.jones@rolls-roycemotorcars.com</w:t>
        </w:r>
      </w:hyperlink>
    </w:p>
    <w:p w14:paraId="52983679" w14:textId="77777777" w:rsidR="00E60360" w:rsidRPr="00E60360" w:rsidRDefault="00E60360" w:rsidP="00E60360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color w:val="0000FF"/>
          <w:u w:val="single" w:color="0000FF"/>
        </w:rPr>
      </w:pPr>
      <w:r w:rsidRPr="00E60360">
        <w:rPr>
          <w:rStyle w:val="None"/>
          <w:rFonts w:ascii="Gill Alt One MT Light" w:hAnsi="Gill Alt One MT Light"/>
          <w:b/>
          <w:bCs/>
        </w:rPr>
        <w:t>Head of Global Digital, Online &amp; Social PR Communications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>Terence Church</w:t>
      </w:r>
      <w:r w:rsidRPr="00E60360">
        <w:rPr>
          <w:rStyle w:val="None"/>
          <w:rFonts w:ascii="Gill Alt One MT Light" w:hAnsi="Gill Alt One MT Light"/>
        </w:rPr>
        <w:tab/>
      </w:r>
      <w:r w:rsidRPr="00E60360">
        <w:rPr>
          <w:rStyle w:val="None"/>
          <w:rFonts w:ascii="Gill Alt One MT Light" w:hAnsi="Gill Alt One MT Light"/>
        </w:rPr>
        <w:tab/>
        <w:t>+44 (0) 7815 245930</w:t>
      </w:r>
      <w:r w:rsidRPr="00E60360">
        <w:rPr>
          <w:rStyle w:val="None"/>
          <w:rFonts w:ascii="Gill Alt One MT Light" w:hAnsi="Gill Alt One MT Light"/>
        </w:rPr>
        <w:tab/>
      </w:r>
      <w:hyperlink r:id="rId22" w:history="1">
        <w:r w:rsidRPr="00E60360">
          <w:rPr>
            <w:rStyle w:val="Hyperlink3"/>
          </w:rPr>
          <w:t>terence.church@rolls-roycemotorcars.com</w:t>
        </w:r>
      </w:hyperlink>
      <w:r w:rsidRPr="00E60360">
        <w:rPr>
          <w:rFonts w:ascii="Gill Alt One MT Light" w:hAnsi="Gill Alt One MT Light"/>
        </w:rPr>
        <w:t xml:space="preserve"> </w:t>
      </w:r>
    </w:p>
    <w:p w14:paraId="346EAA48" w14:textId="77777777" w:rsidR="00E60360" w:rsidRPr="00E60360" w:rsidRDefault="00E60360" w:rsidP="00E60360">
      <w:pPr>
        <w:pStyle w:val="Body"/>
        <w:spacing w:after="0" w:line="240" w:lineRule="auto"/>
        <w:jc w:val="both"/>
        <w:rPr>
          <w:rStyle w:val="None"/>
          <w:rFonts w:ascii="Gill Alt One MT Light" w:hAnsi="Gill Alt One MT Light"/>
          <w:b/>
          <w:bCs/>
        </w:rPr>
      </w:pPr>
    </w:p>
    <w:p w14:paraId="34C2C8A6" w14:textId="77777777" w:rsidR="0098257B" w:rsidRDefault="0098257B">
      <w:pPr>
        <w:rPr>
          <w:rStyle w:val="None"/>
          <w:rFonts w:ascii="Gill Alt One MT Light" w:eastAsia="Calibri" w:hAnsi="Gill Alt One MT Light" w:cs="Calibri"/>
          <w:b/>
          <w:bCs/>
          <w:color w:val="000000"/>
          <w:u w:color="000000"/>
          <w:bdr w:val="nil"/>
          <w:lang w:val="it-IT" w:eastAsia="en-GB"/>
        </w:rPr>
      </w:pPr>
      <w:r>
        <w:rPr>
          <w:rStyle w:val="None"/>
          <w:rFonts w:ascii="Gill Alt One MT Light" w:hAnsi="Gill Alt One MT Light"/>
          <w:b/>
          <w:bCs/>
          <w:lang w:val="it-IT"/>
        </w:rPr>
        <w:br w:type="page"/>
      </w:r>
    </w:p>
    <w:p w14:paraId="2F985CFA" w14:textId="77777777" w:rsidR="0098257B" w:rsidRDefault="0098257B" w:rsidP="00E60360">
      <w:pPr>
        <w:pStyle w:val="Body"/>
        <w:spacing w:after="0" w:line="240" w:lineRule="auto"/>
        <w:jc w:val="both"/>
        <w:rPr>
          <w:rStyle w:val="None"/>
          <w:rFonts w:ascii="Gill Alt One MT Light" w:hAnsi="Gill Alt One MT Light"/>
          <w:b/>
          <w:bCs/>
          <w:lang w:val="it-IT"/>
        </w:rPr>
      </w:pPr>
    </w:p>
    <w:p w14:paraId="14875C55" w14:textId="29C2E473" w:rsidR="00E60360" w:rsidRPr="00E60360" w:rsidRDefault="00E60360" w:rsidP="00E60360">
      <w:pPr>
        <w:pStyle w:val="Body"/>
        <w:spacing w:after="0" w:line="240" w:lineRule="auto"/>
        <w:jc w:val="both"/>
        <w:rPr>
          <w:rStyle w:val="None"/>
          <w:rFonts w:ascii="Gill Alt One MT Light" w:hAnsi="Gill Alt One MT Light"/>
          <w:b/>
          <w:bCs/>
        </w:rPr>
      </w:pPr>
      <w:proofErr w:type="spellStart"/>
      <w:r w:rsidRPr="00E60360">
        <w:rPr>
          <w:rStyle w:val="None"/>
          <w:rFonts w:ascii="Gill Alt One MT Light" w:hAnsi="Gill Alt One MT Light"/>
          <w:b/>
          <w:bCs/>
          <w:lang w:val="it-IT"/>
        </w:rPr>
        <w:t>Regional</w:t>
      </w:r>
      <w:proofErr w:type="spellEnd"/>
    </w:p>
    <w:p w14:paraId="27EDE9FE" w14:textId="77777777" w:rsidR="00E60360" w:rsidRPr="00E60360" w:rsidRDefault="00E60360" w:rsidP="00E60360">
      <w:pPr>
        <w:pStyle w:val="Body"/>
        <w:spacing w:after="0" w:line="240" w:lineRule="auto"/>
        <w:rPr>
          <w:rFonts w:ascii="Gill Alt One MT Light" w:hAnsi="Gill Alt One MT Light"/>
        </w:rPr>
      </w:pPr>
    </w:p>
    <w:p w14:paraId="6D368931" w14:textId="77777777" w:rsidR="00E60360" w:rsidRPr="00E60360" w:rsidRDefault="00E60360" w:rsidP="00E60360">
      <w:pPr>
        <w:pStyle w:val="Body"/>
        <w:rPr>
          <w:rStyle w:val="None"/>
          <w:rFonts w:ascii="Gill Alt One MT Light" w:hAnsi="Gill Alt One MT Light"/>
        </w:rPr>
      </w:pPr>
      <w:r w:rsidRPr="00E60360">
        <w:rPr>
          <w:rStyle w:val="None"/>
          <w:rFonts w:ascii="Gill Alt One MT Light" w:hAnsi="Gill Alt One MT Light"/>
          <w:b/>
          <w:bCs/>
          <w:lang w:val="nl-NL"/>
        </w:rPr>
        <w:t>Asia Pacific – North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 xml:space="preserve">Rosemary Mitchell </w:t>
      </w:r>
      <w:r w:rsidRPr="00E60360">
        <w:rPr>
          <w:rStyle w:val="None"/>
          <w:rFonts w:ascii="Gill Alt One MT Light" w:hAnsi="Gill Alt One MT Light"/>
        </w:rPr>
        <w:tab/>
        <w:t>+81 (0) 3 6259 8888</w:t>
      </w:r>
      <w:r w:rsidRPr="00E60360">
        <w:rPr>
          <w:rStyle w:val="None"/>
          <w:rFonts w:ascii="Gill Alt One MT Light" w:hAnsi="Gill Alt One MT Light"/>
        </w:rPr>
        <w:tab/>
      </w:r>
      <w:hyperlink r:id="rId23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rosemary.mitchell@rolls-roycemotorcars.com</w:t>
        </w:r>
      </w:hyperlink>
    </w:p>
    <w:p w14:paraId="603A076C" w14:textId="77777777" w:rsidR="00E60360" w:rsidRPr="00E60360" w:rsidRDefault="00E60360" w:rsidP="00E60360">
      <w:pPr>
        <w:pStyle w:val="Body"/>
        <w:rPr>
          <w:rStyle w:val="None"/>
          <w:rFonts w:ascii="Gill Alt One MT Light" w:hAnsi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>Asia Pacific – South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>Hal Serudin</w:t>
      </w:r>
      <w:r w:rsidRPr="00E60360">
        <w:rPr>
          <w:rStyle w:val="None"/>
          <w:rFonts w:ascii="Gill Alt One MT Light" w:hAnsi="Gill Alt One MT Light"/>
        </w:rPr>
        <w:tab/>
      </w:r>
      <w:r w:rsidRPr="00E60360">
        <w:rPr>
          <w:rStyle w:val="None"/>
          <w:rFonts w:ascii="Gill Alt One MT Light" w:hAnsi="Gill Alt One MT Light"/>
        </w:rPr>
        <w:tab/>
        <w:t>+65 6838 9675</w:t>
      </w:r>
      <w:r w:rsidRPr="00E60360">
        <w:rPr>
          <w:rStyle w:val="None"/>
          <w:rFonts w:ascii="Gill Alt One MT Light" w:hAnsi="Gill Alt One MT Light"/>
        </w:rPr>
        <w:tab/>
      </w:r>
      <w:r w:rsidRPr="00E60360">
        <w:rPr>
          <w:rStyle w:val="None"/>
          <w:rFonts w:ascii="Gill Alt One MT Light" w:hAnsi="Gill Alt One MT Light"/>
        </w:rPr>
        <w:tab/>
      </w:r>
      <w:hyperlink r:id="rId24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hal.serudin@rolls-roycemotorcars.com</w:t>
        </w:r>
      </w:hyperlink>
    </w:p>
    <w:p w14:paraId="2D3BA65B" w14:textId="77777777" w:rsidR="00E60360" w:rsidRPr="00E60360" w:rsidRDefault="00E60360" w:rsidP="00E60360">
      <w:pPr>
        <w:pStyle w:val="Body"/>
        <w:spacing w:after="120"/>
        <w:rPr>
          <w:rStyle w:val="None"/>
          <w:rFonts w:ascii="Gill Alt One MT Light" w:hAnsi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>China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>Anna Xu</w:t>
      </w:r>
      <w:r w:rsidRPr="00E60360">
        <w:rPr>
          <w:rStyle w:val="None"/>
          <w:rFonts w:ascii="Gill Alt One MT Light" w:hAnsi="Gill Alt One MT Light"/>
          <w:b/>
          <w:bCs/>
        </w:rPr>
        <w:tab/>
      </w:r>
      <w:r w:rsidRPr="00E60360">
        <w:rPr>
          <w:rStyle w:val="None"/>
          <w:rFonts w:ascii="Gill Alt One MT Light" w:hAnsi="Gill Alt One MT Light"/>
          <w:b/>
          <w:bCs/>
        </w:rPr>
        <w:tab/>
      </w:r>
      <w:r w:rsidRPr="00E60360">
        <w:rPr>
          <w:rStyle w:val="None"/>
          <w:rFonts w:ascii="Gill Alt One MT Light" w:hAnsi="Gill Alt One MT Light"/>
        </w:rPr>
        <w:t>+86 10 84558037</w:t>
      </w:r>
      <w:r w:rsidRPr="00E60360">
        <w:rPr>
          <w:rStyle w:val="None"/>
          <w:rFonts w:ascii="Gill Alt One MT Light" w:hAnsi="Gill Alt One MT Light"/>
        </w:rPr>
        <w:tab/>
      </w:r>
      <w:hyperlink r:id="rId25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anna.xu@rolls-roycemotorcars.com</w:t>
        </w:r>
      </w:hyperlink>
      <w:r w:rsidRPr="00E60360">
        <w:rPr>
          <w:rStyle w:val="None"/>
          <w:rFonts w:ascii="Gill Alt One MT Light" w:hAnsi="Gill Alt One MT Light"/>
        </w:rPr>
        <w:t xml:space="preserve"> </w:t>
      </w:r>
    </w:p>
    <w:p w14:paraId="6469CF04" w14:textId="77777777" w:rsidR="00E60360" w:rsidRPr="00E60360" w:rsidRDefault="00E60360" w:rsidP="00E60360">
      <w:pPr>
        <w:pStyle w:val="Body"/>
        <w:spacing w:after="120"/>
        <w:rPr>
          <w:rFonts w:ascii="Gill Alt One MT Light" w:hAnsi="Gill Alt One MT Light"/>
          <w:lang w:val="de-DE"/>
        </w:rPr>
      </w:pPr>
      <w:r w:rsidRPr="00E60360">
        <w:rPr>
          <w:rStyle w:val="None"/>
          <w:rFonts w:ascii="Gill Alt One MT Light" w:hAnsi="Gill Alt One MT Light"/>
          <w:b/>
          <w:bCs/>
          <w:lang w:val="de-DE"/>
        </w:rPr>
        <w:t>Eastern Europe</w:t>
      </w:r>
      <w:r w:rsidRPr="00E60360">
        <w:rPr>
          <w:rStyle w:val="None"/>
          <w:rFonts w:ascii="Gill Alt One MT Light" w:hAnsi="Gill Alt One MT Light"/>
          <w:b/>
          <w:bCs/>
          <w:lang w:val="de-DE"/>
        </w:rPr>
        <w:br/>
      </w:r>
      <w:r w:rsidRPr="00E60360">
        <w:rPr>
          <w:rStyle w:val="None"/>
          <w:rFonts w:ascii="Gill Alt One MT Light" w:hAnsi="Gill Alt One MT Light"/>
          <w:lang w:val="de-DE"/>
        </w:rPr>
        <w:t xml:space="preserve">Frank Tiemann </w:t>
      </w:r>
      <w:r w:rsidRPr="00E60360">
        <w:rPr>
          <w:rStyle w:val="None"/>
          <w:rFonts w:ascii="Gill Alt One MT Light" w:hAnsi="Gill Alt One MT Light"/>
          <w:lang w:val="de-DE"/>
        </w:rPr>
        <w:tab/>
      </w:r>
      <w:r w:rsidRPr="00E60360">
        <w:rPr>
          <w:rStyle w:val="None"/>
          <w:rFonts w:ascii="Gill Alt One MT Light" w:hAnsi="Gill Alt One MT Light"/>
          <w:lang w:val="de-DE"/>
        </w:rPr>
        <w:tab/>
        <w:t xml:space="preserve">+49 (0) 89 382 29581 </w:t>
      </w:r>
      <w:r w:rsidRPr="00E60360">
        <w:rPr>
          <w:rStyle w:val="None"/>
          <w:rFonts w:ascii="Gill Alt One MT Light" w:hAnsi="Gill Alt One MT Light"/>
          <w:lang w:val="de-DE"/>
        </w:rPr>
        <w:tab/>
      </w:r>
      <w:hyperlink r:id="rId26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  <w:lang w:val="de-DE"/>
          </w:rPr>
          <w:t>frank.tiemann@rolls-roycemotorcars.com</w:t>
        </w:r>
      </w:hyperlink>
    </w:p>
    <w:p w14:paraId="586B6972" w14:textId="77777777" w:rsidR="00E60360" w:rsidRPr="00E60360" w:rsidRDefault="00E60360" w:rsidP="00E60360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>Middle East and Africa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  <w:lang w:val="nl-NL"/>
        </w:rPr>
        <w:t>Rami Joudi</w:t>
      </w:r>
      <w:r w:rsidRPr="00E60360">
        <w:rPr>
          <w:rStyle w:val="None"/>
          <w:rFonts w:ascii="Gill Alt One MT Light" w:hAnsi="Gill Alt One MT Light"/>
          <w:lang w:val="nl-NL"/>
        </w:rPr>
        <w:tab/>
      </w:r>
      <w:r w:rsidRPr="00E60360">
        <w:rPr>
          <w:rStyle w:val="None"/>
          <w:rFonts w:ascii="Gill Alt One MT Light" w:hAnsi="Gill Alt One MT Light"/>
          <w:lang w:val="nl-NL"/>
        </w:rPr>
        <w:tab/>
        <w:t>+971 56 171 7883</w:t>
      </w:r>
      <w:r w:rsidRPr="00E60360">
        <w:rPr>
          <w:rStyle w:val="None"/>
          <w:rFonts w:ascii="Gill Alt One MT Light" w:hAnsi="Gill Alt One MT Light"/>
        </w:rPr>
        <w:t> </w:t>
      </w:r>
      <w:r w:rsidRPr="00E60360">
        <w:rPr>
          <w:rFonts w:ascii="Gill Alt One MT Light" w:hAnsi="Gill Alt One MT Light"/>
        </w:rPr>
        <w:tab/>
      </w:r>
      <w:hyperlink r:id="rId27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rami.joudi@rolls-roycemotorcars.com</w:t>
        </w:r>
      </w:hyperlink>
    </w:p>
    <w:p w14:paraId="2BB91D3F" w14:textId="77777777" w:rsidR="00E60360" w:rsidRPr="00E60360" w:rsidRDefault="00E60360" w:rsidP="00E60360">
      <w:pPr>
        <w:pStyle w:val="Body"/>
        <w:spacing w:after="120"/>
        <w:rPr>
          <w:rStyle w:val="Hyperlink2"/>
        </w:rPr>
      </w:pPr>
      <w:r w:rsidRPr="00E60360">
        <w:rPr>
          <w:rStyle w:val="None"/>
          <w:rFonts w:ascii="Gill Alt One MT Light" w:hAnsi="Gill Alt One MT Light"/>
          <w:b/>
          <w:bCs/>
        </w:rPr>
        <w:t xml:space="preserve">North America and South America 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 xml:space="preserve">Gerry Spahn </w:t>
      </w:r>
      <w:r w:rsidRPr="00E60360">
        <w:rPr>
          <w:rStyle w:val="None"/>
          <w:rFonts w:ascii="Gill Alt One MT Light" w:hAnsi="Gill Alt One MT Light"/>
        </w:rPr>
        <w:tab/>
      </w:r>
      <w:r w:rsidRPr="00E60360">
        <w:rPr>
          <w:rStyle w:val="None"/>
          <w:rFonts w:ascii="Gill Alt One MT Light" w:hAnsi="Gill Alt One MT Light"/>
        </w:rPr>
        <w:tab/>
        <w:t>+1 201 930 8308</w:t>
      </w:r>
      <w:r w:rsidRPr="00E60360">
        <w:rPr>
          <w:rStyle w:val="None"/>
          <w:rFonts w:ascii="Gill Alt One MT Light" w:hAnsi="Gill Alt One MT Light"/>
        </w:rPr>
        <w:tab/>
      </w:r>
      <w:hyperlink r:id="rId28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gerry.spahn@rolls-roycemotorcarsna.com</w:t>
        </w:r>
      </w:hyperlink>
    </w:p>
    <w:p w14:paraId="77A3C3C3" w14:textId="77777777" w:rsidR="00E60360" w:rsidRPr="00E60360" w:rsidRDefault="00E60360" w:rsidP="00E60360">
      <w:pPr>
        <w:pStyle w:val="Body"/>
        <w:spacing w:after="120"/>
        <w:rPr>
          <w:rFonts w:ascii="Gill Alt One MT Light" w:hAnsi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>Central and Western Europe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 xml:space="preserve">Ruth Hucklenbroich </w:t>
      </w:r>
      <w:r w:rsidRPr="00E60360">
        <w:rPr>
          <w:rStyle w:val="None"/>
          <w:rFonts w:ascii="Gill Alt One MT Light" w:hAnsi="Gill Alt One MT Light"/>
        </w:rPr>
        <w:tab/>
        <w:t>+49 (0) 89 382 60064</w:t>
      </w:r>
      <w:r w:rsidRPr="00E60360">
        <w:rPr>
          <w:rStyle w:val="None"/>
          <w:rFonts w:ascii="Gill Alt One MT Light" w:hAnsi="Gill Alt One MT Light"/>
        </w:rPr>
        <w:tab/>
      </w:r>
      <w:hyperlink r:id="rId29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  <w:lang w:val="en-GB"/>
          </w:rPr>
          <w:t>ruth.hucklenbroich@rolls-roycemotorcars.com</w:t>
        </w:r>
      </w:hyperlink>
    </w:p>
    <w:p w14:paraId="609A13C9" w14:textId="77777777" w:rsidR="00E60360" w:rsidRPr="00E60360" w:rsidRDefault="00E60360" w:rsidP="00E60360">
      <w:pPr>
        <w:pStyle w:val="Body"/>
        <w:spacing w:after="120"/>
        <w:rPr>
          <w:rFonts w:ascii="Gill Alt One MT Light" w:hAnsi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 xml:space="preserve">Russia 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 xml:space="preserve">Malika </w:t>
      </w:r>
      <w:proofErr w:type="spellStart"/>
      <w:r w:rsidRPr="00E60360">
        <w:rPr>
          <w:rStyle w:val="None"/>
          <w:rFonts w:ascii="Gill Alt One MT Light" w:hAnsi="Gill Alt One MT Light"/>
        </w:rPr>
        <w:t>Abdullaeva</w:t>
      </w:r>
      <w:proofErr w:type="spellEnd"/>
      <w:r w:rsidRPr="00E60360">
        <w:rPr>
          <w:rStyle w:val="None"/>
          <w:rFonts w:ascii="Gill Alt One MT Light" w:hAnsi="Gill Alt One MT Light"/>
        </w:rPr>
        <w:t xml:space="preserve">          </w:t>
      </w:r>
      <w:r w:rsidRPr="00E60360">
        <w:rPr>
          <w:rFonts w:ascii="Gill Alt One MT Light" w:hAnsi="Gill Alt One MT Light"/>
        </w:rPr>
        <w:t>+7 916 449 86 22</w:t>
      </w:r>
      <w:r w:rsidRPr="00E60360">
        <w:rPr>
          <w:rStyle w:val="None"/>
          <w:rFonts w:ascii="Gill Alt One MT Light" w:hAnsi="Gill Alt One MT Light"/>
        </w:rPr>
        <w:t>         </w:t>
      </w:r>
      <w:r w:rsidRPr="00E60360">
        <w:rPr>
          <w:rStyle w:val="Hyperlink2"/>
        </w:rPr>
        <w:t>malika.abdullaeva@press.rolls-roycemotorcars.ru</w:t>
      </w:r>
    </w:p>
    <w:p w14:paraId="11F60148" w14:textId="77777777" w:rsidR="00E60360" w:rsidRPr="00E60360" w:rsidRDefault="00E60360" w:rsidP="00E60360">
      <w:pPr>
        <w:pStyle w:val="PlainText"/>
        <w:tabs>
          <w:tab w:val="left" w:pos="2694"/>
        </w:tabs>
        <w:spacing w:line="360" w:lineRule="auto"/>
        <w:rPr>
          <w:rFonts w:ascii="Gill Alt One MT Light" w:eastAsia="Gill Alt One MT Light" w:hAnsi="Gill Alt One MT Light" w:cs="Gill Alt One MT Light"/>
          <w:color w:val="000000" w:themeColor="text1"/>
          <w:sz w:val="22"/>
          <w:szCs w:val="22"/>
          <w:u w:val="single" w:color="0000FF"/>
        </w:rPr>
      </w:pPr>
    </w:p>
    <w:p w14:paraId="259BD2EB" w14:textId="77777777" w:rsidR="00E60360" w:rsidRPr="00E60360" w:rsidRDefault="00E60360" w:rsidP="00D26A17">
      <w:pPr>
        <w:pStyle w:val="Body"/>
        <w:spacing w:line="360" w:lineRule="auto"/>
        <w:jc w:val="both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sectPr w:rsidR="00E60360" w:rsidRPr="00E60360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22E5B" w14:textId="77777777" w:rsidR="009609BC" w:rsidRDefault="009609BC">
      <w:pPr>
        <w:spacing w:after="0" w:line="240" w:lineRule="auto"/>
      </w:pPr>
      <w:r>
        <w:separator/>
      </w:r>
    </w:p>
  </w:endnote>
  <w:endnote w:type="continuationSeparator" w:id="0">
    <w:p w14:paraId="26498700" w14:textId="77777777" w:rsidR="009609BC" w:rsidRDefault="0096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Alt One MT">
    <w:altName w:val="Calibr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Alt One MT Light">
    <w:altName w:val="Gill Sans MT"/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CC006" w14:textId="77777777" w:rsidR="00316C28" w:rsidRDefault="00316C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D473B" w14:textId="77777777" w:rsidR="00D00A88" w:rsidRPr="00A33D09" w:rsidRDefault="000E7CB3" w:rsidP="007C3772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14:paraId="7F628449" w14:textId="77777777" w:rsidR="00D00A88" w:rsidRPr="00A33D09" w:rsidRDefault="005B53B5" w:rsidP="007C3772">
    <w:pPr>
      <w:pStyle w:val="Footer"/>
      <w:jc w:val="center"/>
      <w:rPr>
        <w:rFonts w:ascii="Gill Sans MT" w:hAnsi="Gill Sans MT"/>
        <w:sz w:val="8"/>
        <w:lang w:val="en-GB"/>
      </w:rPr>
    </w:pPr>
  </w:p>
  <w:p w14:paraId="0179ED45" w14:textId="77777777"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The Drive, Westhampnett, Chichester, West Sussex PO18 0SH</w:t>
    </w:r>
  </w:p>
  <w:p w14:paraId="3D901036" w14:textId="77777777"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14:paraId="5ACABE89" w14:textId="77777777" w:rsidR="00D00A88" w:rsidRPr="00A33D09" w:rsidRDefault="005B53B5" w:rsidP="007C3772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0E7CB3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14:paraId="2EFC67AF" w14:textId="77777777" w:rsidR="00D00A88" w:rsidRPr="007C3772" w:rsidRDefault="005B53B5" w:rsidP="007C37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806C" w14:textId="77777777" w:rsidR="00316C28" w:rsidRDefault="00316C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EE13A" w14:textId="77777777" w:rsidR="009609BC" w:rsidRDefault="009609BC">
      <w:pPr>
        <w:spacing w:after="0" w:line="240" w:lineRule="auto"/>
      </w:pPr>
      <w:r>
        <w:separator/>
      </w:r>
    </w:p>
  </w:footnote>
  <w:footnote w:type="continuationSeparator" w:id="0">
    <w:p w14:paraId="58C259AE" w14:textId="77777777" w:rsidR="009609BC" w:rsidRDefault="00960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FDB15" w14:textId="77777777" w:rsidR="00316C28" w:rsidRDefault="00316C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67E56" w14:textId="77777777" w:rsidR="00D00A88" w:rsidRDefault="000E7CB3" w:rsidP="00540345">
    <w:pPr>
      <w:pStyle w:val="Header"/>
      <w:tabs>
        <w:tab w:val="clear" w:pos="8306"/>
      </w:tabs>
      <w:jc w:val="center"/>
    </w:pPr>
    <w:r>
      <w:rPr>
        <w:noProof/>
        <w:lang w:val="en-GB" w:eastAsia="en-GB"/>
      </w:rPr>
      <w:drawing>
        <wp:inline distT="0" distB="0" distL="0" distR="0" wp14:anchorId="2DB05DFF" wp14:editId="6212DD5F">
          <wp:extent cx="419100" cy="7239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A7C3F" w14:textId="77777777" w:rsidR="00316C28" w:rsidRDefault="00316C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17EA"/>
    <w:multiLevelType w:val="hybridMultilevel"/>
    <w:tmpl w:val="3E0E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53856"/>
    <w:multiLevelType w:val="hybridMultilevel"/>
    <w:tmpl w:val="D2849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D835A3"/>
    <w:multiLevelType w:val="hybridMultilevel"/>
    <w:tmpl w:val="C64E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8B"/>
    <w:rsid w:val="000076BC"/>
    <w:rsid w:val="00011593"/>
    <w:rsid w:val="00017071"/>
    <w:rsid w:val="000305F2"/>
    <w:rsid w:val="0007405C"/>
    <w:rsid w:val="000804C7"/>
    <w:rsid w:val="00083303"/>
    <w:rsid w:val="000A0750"/>
    <w:rsid w:val="000A75DB"/>
    <w:rsid w:val="000B1ACA"/>
    <w:rsid w:val="000B44A1"/>
    <w:rsid w:val="000C0510"/>
    <w:rsid w:val="000E7CB3"/>
    <w:rsid w:val="00107D5B"/>
    <w:rsid w:val="00111271"/>
    <w:rsid w:val="00116EF8"/>
    <w:rsid w:val="00151245"/>
    <w:rsid w:val="00155FD5"/>
    <w:rsid w:val="00157E02"/>
    <w:rsid w:val="00163EFB"/>
    <w:rsid w:val="00177DE7"/>
    <w:rsid w:val="00193EF6"/>
    <w:rsid w:val="001B2593"/>
    <w:rsid w:val="001B32AD"/>
    <w:rsid w:val="001C03A7"/>
    <w:rsid w:val="001C2CBD"/>
    <w:rsid w:val="001C31B8"/>
    <w:rsid w:val="001C3E89"/>
    <w:rsid w:val="001C571D"/>
    <w:rsid w:val="001C7390"/>
    <w:rsid w:val="001D2BCE"/>
    <w:rsid w:val="001F277C"/>
    <w:rsid w:val="001F3583"/>
    <w:rsid w:val="00206556"/>
    <w:rsid w:val="00210855"/>
    <w:rsid w:val="00224248"/>
    <w:rsid w:val="0022484B"/>
    <w:rsid w:val="002356C7"/>
    <w:rsid w:val="002362AE"/>
    <w:rsid w:val="00237002"/>
    <w:rsid w:val="0024325C"/>
    <w:rsid w:val="002642F8"/>
    <w:rsid w:val="00264866"/>
    <w:rsid w:val="00284B6D"/>
    <w:rsid w:val="00294D37"/>
    <w:rsid w:val="002B27B9"/>
    <w:rsid w:val="002C66E1"/>
    <w:rsid w:val="002D6090"/>
    <w:rsid w:val="00312AE7"/>
    <w:rsid w:val="00316C28"/>
    <w:rsid w:val="00336AE1"/>
    <w:rsid w:val="00350B47"/>
    <w:rsid w:val="00354E36"/>
    <w:rsid w:val="0036709F"/>
    <w:rsid w:val="00370294"/>
    <w:rsid w:val="0037273F"/>
    <w:rsid w:val="00384B26"/>
    <w:rsid w:val="003A516B"/>
    <w:rsid w:val="003C7470"/>
    <w:rsid w:val="003D44B8"/>
    <w:rsid w:val="003D5840"/>
    <w:rsid w:val="003E2B28"/>
    <w:rsid w:val="003E60FB"/>
    <w:rsid w:val="00407033"/>
    <w:rsid w:val="0041652E"/>
    <w:rsid w:val="00432C22"/>
    <w:rsid w:val="004333C9"/>
    <w:rsid w:val="004477C0"/>
    <w:rsid w:val="004615DE"/>
    <w:rsid w:val="00471F6B"/>
    <w:rsid w:val="004B0BC0"/>
    <w:rsid w:val="004B415F"/>
    <w:rsid w:val="004C088A"/>
    <w:rsid w:val="004C7E6E"/>
    <w:rsid w:val="004D7EDD"/>
    <w:rsid w:val="005159E9"/>
    <w:rsid w:val="0051634D"/>
    <w:rsid w:val="0051759D"/>
    <w:rsid w:val="005179E6"/>
    <w:rsid w:val="00531D94"/>
    <w:rsid w:val="00540345"/>
    <w:rsid w:val="00550937"/>
    <w:rsid w:val="00554749"/>
    <w:rsid w:val="00566A23"/>
    <w:rsid w:val="0057746D"/>
    <w:rsid w:val="005841CA"/>
    <w:rsid w:val="005940BB"/>
    <w:rsid w:val="0059623E"/>
    <w:rsid w:val="005A07CA"/>
    <w:rsid w:val="005B53B5"/>
    <w:rsid w:val="005C0444"/>
    <w:rsid w:val="005D0BA4"/>
    <w:rsid w:val="006343D3"/>
    <w:rsid w:val="00656C7E"/>
    <w:rsid w:val="00662169"/>
    <w:rsid w:val="00674D24"/>
    <w:rsid w:val="00677F09"/>
    <w:rsid w:val="00692F40"/>
    <w:rsid w:val="006952ED"/>
    <w:rsid w:val="006A1459"/>
    <w:rsid w:val="006B1BA1"/>
    <w:rsid w:val="006B4C33"/>
    <w:rsid w:val="006C5DE5"/>
    <w:rsid w:val="006D6385"/>
    <w:rsid w:val="006E16DF"/>
    <w:rsid w:val="00700E7A"/>
    <w:rsid w:val="00707260"/>
    <w:rsid w:val="0073785B"/>
    <w:rsid w:val="0074679E"/>
    <w:rsid w:val="00770A66"/>
    <w:rsid w:val="00774A8A"/>
    <w:rsid w:val="007A3B7B"/>
    <w:rsid w:val="007B2AF3"/>
    <w:rsid w:val="007C61CA"/>
    <w:rsid w:val="007E45BD"/>
    <w:rsid w:val="007F766E"/>
    <w:rsid w:val="008043AC"/>
    <w:rsid w:val="008058B4"/>
    <w:rsid w:val="008430EF"/>
    <w:rsid w:val="00846F0C"/>
    <w:rsid w:val="00851381"/>
    <w:rsid w:val="0088008A"/>
    <w:rsid w:val="0088288B"/>
    <w:rsid w:val="008D3048"/>
    <w:rsid w:val="0091374D"/>
    <w:rsid w:val="0092170C"/>
    <w:rsid w:val="00923045"/>
    <w:rsid w:val="00923A87"/>
    <w:rsid w:val="00926035"/>
    <w:rsid w:val="009267AA"/>
    <w:rsid w:val="00933BFA"/>
    <w:rsid w:val="00941C89"/>
    <w:rsid w:val="0095546E"/>
    <w:rsid w:val="009609BC"/>
    <w:rsid w:val="0098257B"/>
    <w:rsid w:val="009828FF"/>
    <w:rsid w:val="00984151"/>
    <w:rsid w:val="00990729"/>
    <w:rsid w:val="009A3124"/>
    <w:rsid w:val="009B7324"/>
    <w:rsid w:val="009D0958"/>
    <w:rsid w:val="009D6C1E"/>
    <w:rsid w:val="009E7693"/>
    <w:rsid w:val="00A03B73"/>
    <w:rsid w:val="00A10BD9"/>
    <w:rsid w:val="00A44E93"/>
    <w:rsid w:val="00A5454C"/>
    <w:rsid w:val="00A647A2"/>
    <w:rsid w:val="00A75355"/>
    <w:rsid w:val="00AA027D"/>
    <w:rsid w:val="00AB325E"/>
    <w:rsid w:val="00AE204F"/>
    <w:rsid w:val="00AF1C79"/>
    <w:rsid w:val="00AF7BB8"/>
    <w:rsid w:val="00B07B4F"/>
    <w:rsid w:val="00B174A2"/>
    <w:rsid w:val="00B47647"/>
    <w:rsid w:val="00B700F4"/>
    <w:rsid w:val="00B73BAD"/>
    <w:rsid w:val="00BA5926"/>
    <w:rsid w:val="00BB1DE6"/>
    <w:rsid w:val="00BB2EA5"/>
    <w:rsid w:val="00BB3921"/>
    <w:rsid w:val="00BE6426"/>
    <w:rsid w:val="00C22478"/>
    <w:rsid w:val="00C34F14"/>
    <w:rsid w:val="00C371AC"/>
    <w:rsid w:val="00C63B92"/>
    <w:rsid w:val="00C66D48"/>
    <w:rsid w:val="00C9376A"/>
    <w:rsid w:val="00C96A90"/>
    <w:rsid w:val="00CB1222"/>
    <w:rsid w:val="00CB197A"/>
    <w:rsid w:val="00CC3CD1"/>
    <w:rsid w:val="00CC5929"/>
    <w:rsid w:val="00CD2C07"/>
    <w:rsid w:val="00CE391B"/>
    <w:rsid w:val="00CF2BE3"/>
    <w:rsid w:val="00D26A17"/>
    <w:rsid w:val="00D271C1"/>
    <w:rsid w:val="00D27EBC"/>
    <w:rsid w:val="00D33A80"/>
    <w:rsid w:val="00D44177"/>
    <w:rsid w:val="00D528C1"/>
    <w:rsid w:val="00D6502D"/>
    <w:rsid w:val="00D82B47"/>
    <w:rsid w:val="00DA5409"/>
    <w:rsid w:val="00DB381C"/>
    <w:rsid w:val="00DB77AD"/>
    <w:rsid w:val="00E006AF"/>
    <w:rsid w:val="00E03C24"/>
    <w:rsid w:val="00E1708E"/>
    <w:rsid w:val="00E24F65"/>
    <w:rsid w:val="00E33C93"/>
    <w:rsid w:val="00E434F9"/>
    <w:rsid w:val="00E44621"/>
    <w:rsid w:val="00E60360"/>
    <w:rsid w:val="00E61AF3"/>
    <w:rsid w:val="00E62029"/>
    <w:rsid w:val="00E6500F"/>
    <w:rsid w:val="00E658DA"/>
    <w:rsid w:val="00E7547D"/>
    <w:rsid w:val="00E846EA"/>
    <w:rsid w:val="00E85FA2"/>
    <w:rsid w:val="00E97F5F"/>
    <w:rsid w:val="00EB3968"/>
    <w:rsid w:val="00EB5916"/>
    <w:rsid w:val="00EC057A"/>
    <w:rsid w:val="00EE158D"/>
    <w:rsid w:val="00EF15E9"/>
    <w:rsid w:val="00EF4850"/>
    <w:rsid w:val="00F077F6"/>
    <w:rsid w:val="00F42C5D"/>
    <w:rsid w:val="00F46992"/>
    <w:rsid w:val="00F558BE"/>
    <w:rsid w:val="00F55E9D"/>
    <w:rsid w:val="00F56377"/>
    <w:rsid w:val="00F771FC"/>
    <w:rsid w:val="00F77D6A"/>
    <w:rsid w:val="00F901DC"/>
    <w:rsid w:val="00F90C11"/>
    <w:rsid w:val="00FA7497"/>
    <w:rsid w:val="00FC1C73"/>
    <w:rsid w:val="00FE033F"/>
    <w:rsid w:val="00FE4B1A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83E1FA"/>
  <w15:chartTrackingRefBased/>
  <w15:docId w15:val="{2139E2F9-107B-4CE0-8741-66C35159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8288B"/>
    <w:pPr>
      <w:keepNext/>
      <w:spacing w:after="0" w:line="240" w:lineRule="auto"/>
      <w:jc w:val="center"/>
      <w:outlineLvl w:val="1"/>
    </w:pPr>
    <w:rPr>
      <w:rFonts w:ascii="Gill Alt One MT" w:eastAsia="SimSun" w:hAnsi="Gill Alt One MT" w:cs="Times New Roman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8288B"/>
    <w:rPr>
      <w:rFonts w:ascii="Gill Alt One MT" w:eastAsia="SimSun" w:hAnsi="Gill Alt One MT" w:cs="Times New Roman"/>
      <w:sz w:val="32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88288B"/>
    <w:pPr>
      <w:spacing w:after="0" w:line="240" w:lineRule="auto"/>
    </w:pPr>
    <w:rPr>
      <w:rFonts w:ascii="Courier New" w:eastAsia="SimSu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288B"/>
    <w:rPr>
      <w:rFonts w:ascii="Courier New" w:eastAsia="SimSu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8828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4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749"/>
    <w:rPr>
      <w:b/>
      <w:bCs/>
      <w:sz w:val="20"/>
      <w:szCs w:val="20"/>
    </w:rPr>
  </w:style>
  <w:style w:type="paragraph" w:customStyle="1" w:styleId="Body">
    <w:name w:val="Body"/>
    <w:rsid w:val="004B0B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1">
    <w:name w:val="Hyperlink.1"/>
    <w:basedOn w:val="DefaultParagraphFont"/>
    <w:rsid w:val="004B0BC0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  <w:rsid w:val="004B0BC0"/>
  </w:style>
  <w:style w:type="character" w:customStyle="1" w:styleId="Hyperlink2">
    <w:name w:val="Hyperlink.2"/>
    <w:basedOn w:val="None"/>
    <w:rsid w:val="004B0BC0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DefaultParagraphFont"/>
    <w:rsid w:val="004B0BC0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DefaultParagraphFont"/>
    <w:rsid w:val="004B0BC0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paragraph" w:styleId="NormalWeb">
    <w:name w:val="Normal (Web)"/>
    <w:basedOn w:val="Normal"/>
    <w:uiPriority w:val="99"/>
    <w:semiHidden/>
    <w:unhideWhenUsed/>
    <w:rsid w:val="003A516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7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richard.carter@rolls-roycemotorcars.com" TargetMode="External"/><Relationship Id="rId26" Type="http://schemas.openxmlformats.org/officeDocument/2006/relationships/hyperlink" Target="mailto:Frank.Tiemann@rolls-roycemotorcar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tthew.jones@rolls-roycemotorcars.com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press.rolls-roycemotorcars.com/" TargetMode="External"/><Relationship Id="rId25" Type="http://schemas.openxmlformats.org/officeDocument/2006/relationships/hyperlink" Target="mailto:anna.xu@rolls-roycemotorcars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emma.rickett@rolls-roycemotorcars.com" TargetMode="External"/><Relationship Id="rId29" Type="http://schemas.openxmlformats.org/officeDocument/2006/relationships/hyperlink" Target="mailto:ruth.hucklenbroich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hal.serudin@rolls-roycemotorcar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rosemary.mitchell@rolls-roycemotorcars.com" TargetMode="External"/><Relationship Id="rId28" Type="http://schemas.openxmlformats.org/officeDocument/2006/relationships/hyperlink" Target="mailto:gerry.spahn@rolls-roycemotorcarsna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ndrew.ball@rolls-roycemotorcars.co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terence.church@rolls-roycemotorcars.com" TargetMode="External"/><Relationship Id="rId27" Type="http://schemas.openxmlformats.org/officeDocument/2006/relationships/hyperlink" Target="mailto:rami.joudi@rolls-roycemotorcars.com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993A762392440B9D7FE02FB1F1C7C" ma:contentTypeVersion="5" ma:contentTypeDescription="Ein neues Dokument erstellen." ma:contentTypeScope="" ma:versionID="2f26db2c65743560eafb15155678ebcc">
  <xsd:schema xmlns:xsd="http://www.w3.org/2001/XMLSchema" xmlns:xs="http://www.w3.org/2001/XMLSchema" xmlns:p="http://schemas.microsoft.com/office/2006/metadata/properties" xmlns:ns3="46efc58d-653a-435a-a55c-60d45d002427" targetNamespace="http://schemas.microsoft.com/office/2006/metadata/properties" ma:root="true" ma:fieldsID="adaf00e446437a0da79ed8b374cdc4b0" ns3:_="">
    <xsd:import namespace="46efc58d-653a-435a-a55c-60d45d002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c58d-653a-435a-a55c-60d45d00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C52E37-5750-45EE-BC53-7D498E2C1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6548E-BB6B-4523-8181-117CB5B6E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A61A63-0EAD-48F0-85EA-4E3575BB5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fc58d-653a-435a-a55c-60d45d002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E11B5E-3F6F-44D4-B19E-75A107D5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Matthew, UR-K</dc:creator>
  <cp:keywords/>
  <dc:description/>
  <cp:lastModifiedBy>Ball Andrew, CR-K</cp:lastModifiedBy>
  <cp:revision>6</cp:revision>
  <cp:lastPrinted>2018-02-19T11:12:00Z</cp:lastPrinted>
  <dcterms:created xsi:type="dcterms:W3CDTF">2020-06-04T15:52:00Z</dcterms:created>
  <dcterms:modified xsi:type="dcterms:W3CDTF">2020-06-08T17:06:00Z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0x0101000C9993A762392440B9D7FE02FB1F1C7C</vt:lpwstr>
  </property>
</Properties>
</file>