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F35CE" w14:textId="77777777" w:rsidR="00047E0F" w:rsidRPr="00047E0F" w:rsidRDefault="00047E0F" w:rsidP="00047E0F">
      <w:pPr>
        <w:bidi/>
        <w:jc w:val="center"/>
        <w:rPr>
          <w:rFonts w:asciiTheme="minorBidi" w:hAnsiTheme="minorBidi"/>
          <w:b/>
          <w:bCs/>
          <w:sz w:val="32"/>
          <w:szCs w:val="32"/>
          <w:rtl/>
          <w:lang w:bidi="ar-AE"/>
        </w:rPr>
      </w:pPr>
      <w:bookmarkStart w:id="0" w:name="_Hlk17108982"/>
      <w:r w:rsidRPr="00047E0F">
        <w:rPr>
          <w:rFonts w:asciiTheme="minorBidi" w:hAnsiTheme="minorBidi" w:hint="cs"/>
          <w:b/>
          <w:bCs/>
          <w:sz w:val="32"/>
          <w:szCs w:val="32"/>
          <w:rtl/>
          <w:lang w:bidi="ar-AE"/>
        </w:rPr>
        <w:t xml:space="preserve">رولز-رويس </w:t>
      </w:r>
      <w:r w:rsidRPr="00047E0F">
        <w:rPr>
          <w:rFonts w:asciiTheme="minorBidi" w:hAnsiTheme="minorBidi"/>
          <w:b/>
          <w:bCs/>
          <w:sz w:val="32"/>
          <w:szCs w:val="32"/>
          <w:lang w:bidi="ar-AE"/>
        </w:rPr>
        <w:t>│</w:t>
      </w:r>
      <w:r w:rsidRPr="00047E0F">
        <w:rPr>
          <w:rFonts w:asciiTheme="minorBidi" w:hAnsiTheme="minorBidi" w:hint="cs"/>
          <w:b/>
          <w:bCs/>
          <w:sz w:val="32"/>
          <w:szCs w:val="32"/>
          <w:rtl/>
          <w:lang w:bidi="ar-AE"/>
        </w:rPr>
        <w:t xml:space="preserve"> إبداعات بيسبوك</w:t>
      </w:r>
    </w:p>
    <w:p w14:paraId="244010D4" w14:textId="77777777" w:rsidR="00047E0F" w:rsidRPr="00047E0F" w:rsidRDefault="00047E0F" w:rsidP="00047E0F">
      <w:pPr>
        <w:bidi/>
        <w:jc w:val="both"/>
        <w:rPr>
          <w:rFonts w:asciiTheme="minorBidi" w:hAnsiTheme="minorBidi"/>
          <w:b/>
          <w:bCs/>
          <w:sz w:val="32"/>
          <w:szCs w:val="32"/>
          <w:rtl/>
          <w:lang w:bidi="ar-SY"/>
        </w:rPr>
      </w:pPr>
    </w:p>
    <w:p w14:paraId="48D26B8F" w14:textId="23A749EF" w:rsidR="00047E0F" w:rsidRPr="00047E0F" w:rsidRDefault="00047E0F" w:rsidP="00FD59E2">
      <w:pPr>
        <w:bidi/>
        <w:jc w:val="both"/>
        <w:rPr>
          <w:rFonts w:asciiTheme="minorBidi" w:hAnsiTheme="minorBidi"/>
          <w:b/>
          <w:bCs/>
          <w:sz w:val="32"/>
          <w:szCs w:val="32"/>
          <w:rtl/>
          <w:lang w:bidi="ar-AE"/>
        </w:rPr>
      </w:pPr>
      <w:r w:rsidRPr="00047E0F">
        <w:rPr>
          <w:rFonts w:asciiTheme="minorBidi" w:hAnsiTheme="minorBidi" w:hint="cs"/>
          <w:b/>
          <w:bCs/>
          <w:sz w:val="32"/>
          <w:szCs w:val="32"/>
          <w:rtl/>
          <w:lang w:bidi="ar-AE"/>
        </w:rPr>
        <w:t xml:space="preserve">العمل: فانتوم </w:t>
      </w:r>
      <w:r w:rsidR="00FD59E2" w:rsidRPr="00047E0F">
        <w:rPr>
          <w:rFonts w:asciiTheme="minorBidi" w:hAnsiTheme="minorBidi" w:hint="cs"/>
          <w:b/>
          <w:bCs/>
          <w:sz w:val="32"/>
          <w:szCs w:val="32"/>
          <w:rtl/>
          <w:lang w:bidi="ar-AE"/>
        </w:rPr>
        <w:t>ما</w:t>
      </w:r>
      <w:r w:rsidR="00FD59E2">
        <w:rPr>
          <w:rFonts w:asciiTheme="minorBidi" w:hAnsiTheme="minorBidi" w:hint="cs"/>
          <w:b/>
          <w:bCs/>
          <w:sz w:val="32"/>
          <w:szCs w:val="32"/>
          <w:rtl/>
          <w:lang w:bidi="ar-AE"/>
        </w:rPr>
        <w:t>ش</w:t>
      </w:r>
      <w:r w:rsidR="00FD59E2" w:rsidRPr="00047E0F">
        <w:rPr>
          <w:rFonts w:asciiTheme="minorBidi" w:hAnsiTheme="minorBidi" w:hint="cs"/>
          <w:b/>
          <w:bCs/>
          <w:sz w:val="32"/>
          <w:szCs w:val="32"/>
          <w:rtl/>
          <w:lang w:bidi="ar-AE"/>
        </w:rPr>
        <w:t xml:space="preserve">لانغو </w:t>
      </w:r>
    </w:p>
    <w:p w14:paraId="4B751EEC" w14:textId="77777777" w:rsidR="00047E0F" w:rsidRPr="00047E0F" w:rsidRDefault="00047E0F" w:rsidP="00047E0F">
      <w:pPr>
        <w:bidi/>
        <w:jc w:val="both"/>
        <w:rPr>
          <w:rFonts w:asciiTheme="minorBidi" w:hAnsiTheme="minorBidi"/>
          <w:b/>
          <w:bCs/>
          <w:sz w:val="32"/>
          <w:szCs w:val="32"/>
          <w:rtl/>
          <w:lang w:bidi="ar-AE"/>
        </w:rPr>
      </w:pPr>
      <w:r w:rsidRPr="00047E0F">
        <w:rPr>
          <w:rFonts w:asciiTheme="minorBidi" w:hAnsiTheme="minorBidi" w:hint="cs"/>
          <w:b/>
          <w:bCs/>
          <w:sz w:val="32"/>
          <w:szCs w:val="32"/>
          <w:rtl/>
          <w:lang w:bidi="ar-AE"/>
        </w:rPr>
        <w:t>السيارة: فانتوم</w:t>
      </w:r>
    </w:p>
    <w:p w14:paraId="673012A2" w14:textId="63CC0840" w:rsidR="00047E0F" w:rsidRPr="00047E0F" w:rsidRDefault="00047E0F" w:rsidP="00FD59E2">
      <w:pPr>
        <w:bidi/>
        <w:jc w:val="both"/>
        <w:rPr>
          <w:rFonts w:asciiTheme="minorBidi" w:hAnsiTheme="minorBidi"/>
          <w:b/>
          <w:bCs/>
          <w:sz w:val="32"/>
          <w:szCs w:val="32"/>
          <w:rtl/>
          <w:lang w:bidi="ar-AE"/>
        </w:rPr>
      </w:pPr>
      <w:r w:rsidRPr="00047E0F">
        <w:rPr>
          <w:rFonts w:asciiTheme="minorBidi" w:hAnsiTheme="minorBidi" w:hint="cs"/>
          <w:b/>
          <w:bCs/>
          <w:sz w:val="32"/>
          <w:szCs w:val="32"/>
          <w:rtl/>
          <w:lang w:bidi="ar-AE"/>
        </w:rPr>
        <w:t xml:space="preserve">الفن: الرسم (للفنانة إستير </w:t>
      </w:r>
      <w:r w:rsidR="00FD59E2" w:rsidRPr="00047E0F">
        <w:rPr>
          <w:rFonts w:asciiTheme="minorBidi" w:hAnsiTheme="minorBidi" w:hint="cs"/>
          <w:b/>
          <w:bCs/>
          <w:sz w:val="32"/>
          <w:szCs w:val="32"/>
          <w:rtl/>
          <w:lang w:bidi="ar-AE"/>
        </w:rPr>
        <w:t>ما</w:t>
      </w:r>
      <w:r w:rsidR="00FD59E2">
        <w:rPr>
          <w:rFonts w:asciiTheme="minorBidi" w:hAnsiTheme="minorBidi" w:hint="cs"/>
          <w:b/>
          <w:bCs/>
          <w:sz w:val="32"/>
          <w:szCs w:val="32"/>
          <w:rtl/>
          <w:lang w:bidi="ar-AE"/>
        </w:rPr>
        <w:t>ش</w:t>
      </w:r>
      <w:r w:rsidR="00FD59E2" w:rsidRPr="00047E0F">
        <w:rPr>
          <w:rFonts w:asciiTheme="minorBidi" w:hAnsiTheme="minorBidi" w:hint="cs"/>
          <w:b/>
          <w:bCs/>
          <w:sz w:val="32"/>
          <w:szCs w:val="32"/>
          <w:rtl/>
          <w:lang w:bidi="ar-AE"/>
        </w:rPr>
        <w:t>لانغو</w:t>
      </w:r>
      <w:r w:rsidRPr="00047E0F">
        <w:rPr>
          <w:rFonts w:asciiTheme="minorBidi" w:hAnsiTheme="minorBidi" w:hint="cs"/>
          <w:b/>
          <w:bCs/>
          <w:sz w:val="32"/>
          <w:szCs w:val="32"/>
          <w:rtl/>
          <w:lang w:bidi="ar-AE"/>
        </w:rPr>
        <w:t>)</w:t>
      </w:r>
    </w:p>
    <w:p w14:paraId="3A47B4F5" w14:textId="77777777" w:rsidR="00047E0F" w:rsidRPr="00047E0F" w:rsidRDefault="00047E0F" w:rsidP="00047E0F">
      <w:pPr>
        <w:bidi/>
        <w:jc w:val="both"/>
        <w:rPr>
          <w:rFonts w:asciiTheme="minorBidi" w:hAnsiTheme="minorBidi"/>
          <w:b/>
          <w:bCs/>
          <w:sz w:val="32"/>
          <w:szCs w:val="32"/>
          <w:rtl/>
          <w:lang w:bidi="ar-AE"/>
        </w:rPr>
      </w:pPr>
      <w:r w:rsidRPr="00047E0F">
        <w:rPr>
          <w:rFonts w:asciiTheme="minorBidi" w:hAnsiTheme="minorBidi" w:hint="cs"/>
          <w:b/>
          <w:bCs/>
          <w:sz w:val="32"/>
          <w:szCs w:val="32"/>
          <w:rtl/>
          <w:lang w:bidi="ar-AE"/>
        </w:rPr>
        <w:t>بيان صحافي: 13 فبراير 2020</w:t>
      </w:r>
    </w:p>
    <w:p w14:paraId="6BF5E841" w14:textId="77777777" w:rsidR="00047E0F" w:rsidRPr="00047E0F" w:rsidRDefault="00047E0F" w:rsidP="00047E0F">
      <w:pPr>
        <w:bidi/>
        <w:jc w:val="both"/>
        <w:rPr>
          <w:rFonts w:asciiTheme="minorBidi" w:hAnsiTheme="minorBidi"/>
          <w:b/>
          <w:bCs/>
          <w:sz w:val="32"/>
          <w:szCs w:val="32"/>
          <w:rtl/>
          <w:lang w:bidi="ar-AE"/>
        </w:rPr>
      </w:pPr>
    </w:p>
    <w:p w14:paraId="53DBE9DE" w14:textId="3D7EE8DD" w:rsidR="00047E0F" w:rsidRDefault="00047E0F" w:rsidP="00BA1DEE">
      <w:pPr>
        <w:bidi/>
        <w:jc w:val="center"/>
        <w:rPr>
          <w:rFonts w:asciiTheme="minorBidi" w:hAnsiTheme="minorBidi"/>
          <w:b/>
          <w:bCs/>
          <w:sz w:val="32"/>
          <w:szCs w:val="32"/>
          <w:lang w:bidi="ar-AE"/>
        </w:rPr>
      </w:pPr>
      <w:r w:rsidRPr="00047E0F">
        <w:rPr>
          <w:rFonts w:asciiTheme="minorBidi" w:hAnsiTheme="minorBidi" w:hint="cs"/>
          <w:b/>
          <w:bCs/>
          <w:sz w:val="32"/>
          <w:szCs w:val="32"/>
          <w:rtl/>
          <w:lang w:bidi="ar-AE"/>
        </w:rPr>
        <w:t xml:space="preserve">الفنانة المرموقة د. إستير </w:t>
      </w:r>
      <w:r w:rsidR="00FD59E2" w:rsidRPr="00047E0F">
        <w:rPr>
          <w:rFonts w:asciiTheme="minorBidi" w:hAnsiTheme="minorBidi" w:hint="cs"/>
          <w:b/>
          <w:bCs/>
          <w:sz w:val="32"/>
          <w:szCs w:val="32"/>
          <w:rtl/>
          <w:lang w:bidi="ar-AE"/>
        </w:rPr>
        <w:t>ما</w:t>
      </w:r>
      <w:r w:rsidR="00FD59E2">
        <w:rPr>
          <w:rFonts w:asciiTheme="minorBidi" w:hAnsiTheme="minorBidi" w:hint="cs"/>
          <w:b/>
          <w:bCs/>
          <w:sz w:val="32"/>
          <w:szCs w:val="32"/>
          <w:rtl/>
          <w:lang w:bidi="ar-AE"/>
        </w:rPr>
        <w:t>ش</w:t>
      </w:r>
      <w:r w:rsidR="00FD59E2" w:rsidRPr="00047E0F">
        <w:rPr>
          <w:rFonts w:asciiTheme="minorBidi" w:hAnsiTheme="minorBidi" w:hint="cs"/>
          <w:b/>
          <w:bCs/>
          <w:sz w:val="32"/>
          <w:szCs w:val="32"/>
          <w:rtl/>
          <w:lang w:bidi="ar-AE"/>
        </w:rPr>
        <w:t xml:space="preserve">لانغو </w:t>
      </w:r>
      <w:r w:rsidRPr="00047E0F">
        <w:rPr>
          <w:rFonts w:asciiTheme="minorBidi" w:hAnsiTheme="minorBidi" w:hint="cs"/>
          <w:b/>
          <w:bCs/>
          <w:sz w:val="32"/>
          <w:szCs w:val="32"/>
          <w:rtl/>
          <w:lang w:bidi="ar-AE"/>
        </w:rPr>
        <w:t xml:space="preserve">تقدّم عملاً فنياً فريداً للغاليري في </w:t>
      </w:r>
      <w:r w:rsidR="00BA1DEE">
        <w:rPr>
          <w:rFonts w:asciiTheme="minorBidi" w:hAnsiTheme="minorBidi" w:hint="cs"/>
          <w:b/>
          <w:bCs/>
          <w:sz w:val="32"/>
          <w:szCs w:val="32"/>
          <w:rtl/>
          <w:lang w:bidi="ar-AE"/>
        </w:rPr>
        <w:t>رولز-رويس</w:t>
      </w:r>
      <w:r w:rsidR="00BA1DEE" w:rsidRPr="00047E0F">
        <w:rPr>
          <w:rFonts w:asciiTheme="minorBidi" w:hAnsiTheme="minorBidi" w:hint="cs"/>
          <w:b/>
          <w:bCs/>
          <w:sz w:val="32"/>
          <w:szCs w:val="32"/>
          <w:rtl/>
          <w:lang w:bidi="ar-AE"/>
        </w:rPr>
        <w:t xml:space="preserve"> </w:t>
      </w:r>
      <w:r w:rsidRPr="00047E0F">
        <w:rPr>
          <w:rFonts w:asciiTheme="minorBidi" w:hAnsiTheme="minorBidi" w:hint="cs"/>
          <w:b/>
          <w:bCs/>
          <w:sz w:val="32"/>
          <w:szCs w:val="32"/>
          <w:rtl/>
          <w:lang w:bidi="ar-AE"/>
        </w:rPr>
        <w:t>فانتوم</w:t>
      </w:r>
    </w:p>
    <w:p w14:paraId="127F0D3F" w14:textId="48B82F44" w:rsidR="00115AB8" w:rsidRPr="00115AB8" w:rsidRDefault="00BA1DEE" w:rsidP="00115AB8">
      <w:pPr>
        <w:bidi/>
        <w:jc w:val="center"/>
        <w:rPr>
          <w:rFonts w:asciiTheme="minorBidi" w:hAnsiTheme="minorBidi"/>
          <w:b/>
          <w:bCs/>
          <w:sz w:val="32"/>
          <w:szCs w:val="32"/>
          <w:rtl/>
          <w:lang w:bidi="ar-AE"/>
        </w:rPr>
      </w:pPr>
      <w:r>
        <w:rPr>
          <w:noProof/>
          <w:lang w:val="en-US"/>
        </w:rPr>
        <w:drawing>
          <wp:inline distT="0" distB="0" distL="0" distR="0" wp14:anchorId="4942568B" wp14:editId="10FEDE67">
            <wp:extent cx="5731510" cy="322389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01AA5723" w14:textId="77777777" w:rsidR="00047E0F" w:rsidRPr="006D058D" w:rsidRDefault="00047E0F" w:rsidP="00047E0F">
      <w:pPr>
        <w:bidi/>
        <w:jc w:val="both"/>
        <w:rPr>
          <w:sz w:val="28"/>
          <w:szCs w:val="28"/>
          <w:lang w:bidi="ar-LB"/>
        </w:rPr>
      </w:pPr>
    </w:p>
    <w:p w14:paraId="3E9354E2" w14:textId="5002E5E8" w:rsidR="00646ED8" w:rsidRPr="00047E0F" w:rsidRDefault="00646ED8" w:rsidP="00F70ED4">
      <w:pPr>
        <w:bidi/>
        <w:jc w:val="both"/>
        <w:rPr>
          <w:rFonts w:ascii="Simplified Arabic" w:hAnsi="Simplified Arabic" w:cs="Simplified Arabic"/>
          <w:sz w:val="28"/>
          <w:szCs w:val="28"/>
          <w:rtl/>
          <w:lang w:val="en-US" w:bidi="ar-LB"/>
        </w:rPr>
      </w:pPr>
      <w:r w:rsidRPr="00047E0F">
        <w:rPr>
          <w:rFonts w:ascii="Simplified Arabic" w:hAnsi="Simplified Arabic" w:cs="Simplified Arabic" w:hint="cs"/>
          <w:sz w:val="28"/>
          <w:szCs w:val="28"/>
          <w:rtl/>
          <w:lang w:val="en-US" w:bidi="ar-LB"/>
        </w:rPr>
        <w:t xml:space="preserve">تتميّز فانتوم، السيارة القمّة لدى رولز-رويس، </w:t>
      </w:r>
      <w:r>
        <w:rPr>
          <w:rFonts w:ascii="Simplified Arabic" w:hAnsi="Simplified Arabic" w:cs="Simplified Arabic" w:hint="cs"/>
          <w:sz w:val="28"/>
          <w:szCs w:val="28"/>
          <w:rtl/>
          <w:lang w:val="en-US" w:bidi="ar-LB"/>
        </w:rPr>
        <w:t>بمقصورة فارهة لأبعد الحدود فيها مساحة زجاجية خاصة تمتد</w:t>
      </w:r>
      <w:r w:rsidRPr="00047E0F">
        <w:rPr>
          <w:rFonts w:ascii="Simplified Arabic" w:hAnsi="Simplified Arabic" w:cs="Simplified Arabic" w:hint="cs"/>
          <w:sz w:val="28"/>
          <w:szCs w:val="28"/>
          <w:rtl/>
          <w:lang w:val="en-US" w:bidi="ar-LB"/>
        </w:rPr>
        <w:t xml:space="preserve"> على الواجهة </w:t>
      </w:r>
      <w:r>
        <w:rPr>
          <w:rFonts w:ascii="Simplified Arabic" w:hAnsi="Simplified Arabic" w:cs="Simplified Arabic" w:hint="cs"/>
          <w:sz w:val="28"/>
          <w:szCs w:val="28"/>
          <w:rtl/>
          <w:lang w:val="en-US" w:bidi="ar-LB"/>
        </w:rPr>
        <w:t xml:space="preserve">الأمامية </w:t>
      </w:r>
      <w:r w:rsidR="00F70ED4">
        <w:rPr>
          <w:rFonts w:ascii="Simplified Arabic" w:hAnsi="Simplified Arabic" w:cs="Simplified Arabic" w:hint="cs"/>
          <w:sz w:val="28"/>
          <w:szCs w:val="28"/>
          <w:rtl/>
          <w:lang w:val="en-US" w:bidi="ar-LB"/>
        </w:rPr>
        <w:t>تسمى</w:t>
      </w:r>
      <w:r>
        <w:rPr>
          <w:rFonts w:ascii="Simplified Arabic" w:hAnsi="Simplified Arabic" w:cs="Simplified Arabic" w:hint="cs"/>
          <w:sz w:val="28"/>
          <w:szCs w:val="28"/>
          <w:rtl/>
          <w:lang w:val="en-US" w:bidi="ar-LB"/>
        </w:rPr>
        <w:t xml:space="preserve"> "الغاليري"</w:t>
      </w:r>
      <w:r w:rsidR="00F70ED4">
        <w:rPr>
          <w:rFonts w:ascii="Simplified Arabic" w:hAnsi="Simplified Arabic" w:cs="Simplified Arabic" w:hint="cs"/>
          <w:sz w:val="28"/>
          <w:szCs w:val="28"/>
          <w:rtl/>
          <w:lang w:val="en-US" w:bidi="ar-LB"/>
        </w:rPr>
        <w:t xml:space="preserve"> وهي</w:t>
      </w:r>
      <w:bookmarkStart w:id="1" w:name="_GoBack"/>
      <w:bookmarkEnd w:id="1"/>
      <w:r>
        <w:rPr>
          <w:rFonts w:ascii="Simplified Arabic" w:hAnsi="Simplified Arabic" w:cs="Simplified Arabic" w:hint="cs"/>
          <w:sz w:val="28"/>
          <w:szCs w:val="28"/>
          <w:rtl/>
          <w:lang w:val="en-US" w:bidi="ar-LB"/>
        </w:rPr>
        <w:t xml:space="preserve"> تتيح</w:t>
      </w:r>
      <w:r w:rsidRPr="00047E0F">
        <w:rPr>
          <w:rFonts w:ascii="Simplified Arabic" w:hAnsi="Simplified Arabic" w:cs="Simplified Arabic" w:hint="cs"/>
          <w:sz w:val="28"/>
          <w:szCs w:val="28"/>
          <w:rtl/>
          <w:lang w:val="en-US" w:bidi="ar-LB"/>
        </w:rPr>
        <w:t xml:space="preserve"> </w:t>
      </w:r>
      <w:r>
        <w:rPr>
          <w:rFonts w:ascii="Simplified Arabic" w:hAnsi="Simplified Arabic" w:cs="Simplified Arabic" w:hint="cs"/>
          <w:sz w:val="28"/>
          <w:szCs w:val="28"/>
          <w:rtl/>
          <w:lang w:val="en-US" w:bidi="ar-LB"/>
        </w:rPr>
        <w:t>للعملاء</w:t>
      </w:r>
      <w:r w:rsidRPr="00047E0F">
        <w:rPr>
          <w:rFonts w:ascii="Simplified Arabic" w:hAnsi="Simplified Arabic" w:cs="Simplified Arabic" w:hint="cs"/>
          <w:sz w:val="28"/>
          <w:szCs w:val="28"/>
          <w:rtl/>
          <w:lang w:val="en-US" w:bidi="ar-LB"/>
        </w:rPr>
        <w:t xml:space="preserve"> </w:t>
      </w:r>
      <w:r w:rsidR="009548B7">
        <w:rPr>
          <w:rFonts w:ascii="Simplified Arabic" w:hAnsi="Simplified Arabic" w:cs="Simplified Arabic" w:hint="cs"/>
          <w:sz w:val="28"/>
          <w:szCs w:val="28"/>
          <w:rtl/>
          <w:lang w:val="en-US" w:bidi="ar-LB"/>
        </w:rPr>
        <w:t>فرصة مميزة ل</w:t>
      </w:r>
      <w:r w:rsidRPr="00047E0F">
        <w:rPr>
          <w:rFonts w:ascii="Simplified Arabic" w:hAnsi="Simplified Arabic" w:cs="Simplified Arabic" w:hint="cs"/>
          <w:sz w:val="28"/>
          <w:szCs w:val="28"/>
          <w:rtl/>
          <w:lang w:val="en-US" w:bidi="ar-LB"/>
        </w:rPr>
        <w:t>تكليف عمل فني عالي التخصيص بما يستجيب لذوقهم الشخصي واهتماما</w:t>
      </w:r>
      <w:r>
        <w:rPr>
          <w:rFonts w:ascii="Simplified Arabic" w:hAnsi="Simplified Arabic" w:cs="Simplified Arabic" w:hint="cs"/>
          <w:sz w:val="28"/>
          <w:szCs w:val="28"/>
          <w:rtl/>
          <w:lang w:val="en-US" w:bidi="ar-LB"/>
        </w:rPr>
        <w:t>ت</w:t>
      </w:r>
      <w:r w:rsidRPr="00047E0F">
        <w:rPr>
          <w:rFonts w:ascii="Simplified Arabic" w:hAnsi="Simplified Arabic" w:cs="Simplified Arabic" w:hint="cs"/>
          <w:sz w:val="28"/>
          <w:szCs w:val="28"/>
          <w:rtl/>
          <w:lang w:val="en-US" w:bidi="ar-LB"/>
        </w:rPr>
        <w:t>هم الخاص</w:t>
      </w:r>
      <w:r w:rsidR="009548B7">
        <w:rPr>
          <w:rFonts w:ascii="Simplified Arabic" w:hAnsi="Simplified Arabic" w:cs="Simplified Arabic" w:hint="cs"/>
          <w:sz w:val="28"/>
          <w:szCs w:val="28"/>
          <w:rtl/>
          <w:lang w:val="en-US" w:bidi="ar-LB"/>
        </w:rPr>
        <w:t xml:space="preserve">ة وعرضه في سيارتهم. وبفضل موقعه الذي يحتل المساحة </w:t>
      </w:r>
      <w:r w:rsidRPr="00047E0F">
        <w:rPr>
          <w:rFonts w:ascii="Simplified Arabic" w:hAnsi="Simplified Arabic" w:cs="Simplified Arabic" w:hint="cs"/>
          <w:sz w:val="28"/>
          <w:szCs w:val="28"/>
          <w:rtl/>
          <w:lang w:val="en-US" w:bidi="ar-LB"/>
        </w:rPr>
        <w:lastRenderedPageBreak/>
        <w:t>الأمام</w:t>
      </w:r>
      <w:r w:rsidR="009548B7">
        <w:rPr>
          <w:rFonts w:ascii="Simplified Arabic" w:hAnsi="Simplified Arabic" w:cs="Simplified Arabic" w:hint="cs"/>
          <w:sz w:val="28"/>
          <w:szCs w:val="28"/>
          <w:rtl/>
          <w:lang w:val="en-US" w:bidi="ar-LB"/>
        </w:rPr>
        <w:t>ية</w:t>
      </w:r>
      <w:r w:rsidRPr="00047E0F">
        <w:rPr>
          <w:rFonts w:ascii="Simplified Arabic" w:hAnsi="Simplified Arabic" w:cs="Simplified Arabic" w:hint="cs"/>
          <w:sz w:val="28"/>
          <w:szCs w:val="28"/>
          <w:rtl/>
          <w:lang w:val="en-US" w:bidi="ar-LB"/>
        </w:rPr>
        <w:t xml:space="preserve"> والوسط</w:t>
      </w:r>
      <w:r w:rsidR="009548B7">
        <w:rPr>
          <w:rFonts w:ascii="Simplified Arabic" w:hAnsi="Simplified Arabic" w:cs="Simplified Arabic" w:hint="cs"/>
          <w:sz w:val="28"/>
          <w:szCs w:val="28"/>
          <w:rtl/>
          <w:lang w:val="en-US" w:bidi="ar-LB"/>
        </w:rPr>
        <w:t>ى من الواجهة الأمامية للمقصورة</w:t>
      </w:r>
      <w:r w:rsidRPr="00047E0F">
        <w:rPr>
          <w:rFonts w:ascii="Simplified Arabic" w:hAnsi="Simplified Arabic" w:cs="Simplified Arabic" w:hint="cs"/>
          <w:sz w:val="28"/>
          <w:szCs w:val="28"/>
          <w:rtl/>
          <w:lang w:val="en-US" w:bidi="ar-LB"/>
        </w:rPr>
        <w:t xml:space="preserve">، يشكّل الغاليري عنصراً أساسياً </w:t>
      </w:r>
      <w:r w:rsidR="009548B7">
        <w:rPr>
          <w:rFonts w:ascii="Simplified Arabic" w:hAnsi="Simplified Arabic" w:cs="Simplified Arabic" w:hint="cs"/>
          <w:sz w:val="28"/>
          <w:szCs w:val="28"/>
          <w:rtl/>
          <w:lang w:val="en-US" w:bidi="ar-LB"/>
        </w:rPr>
        <w:t>في</w:t>
      </w:r>
      <w:r w:rsidRPr="00047E0F">
        <w:rPr>
          <w:rFonts w:ascii="Simplified Arabic" w:hAnsi="Simplified Arabic" w:cs="Simplified Arabic" w:hint="cs"/>
          <w:sz w:val="28"/>
          <w:szCs w:val="28"/>
          <w:rtl/>
          <w:lang w:val="en-US" w:bidi="ar-LB"/>
        </w:rPr>
        <w:t xml:space="preserve"> التصميم الداخلي للسيارة. </w:t>
      </w:r>
    </w:p>
    <w:p w14:paraId="7EDD8B8A" w14:textId="6694F9DB" w:rsidR="00047E0F" w:rsidRPr="00047E0F" w:rsidRDefault="00047E0F" w:rsidP="00123860">
      <w:pPr>
        <w:bidi/>
        <w:jc w:val="both"/>
        <w:rPr>
          <w:rFonts w:ascii="Simplified Arabic" w:hAnsi="Simplified Arabic" w:cs="Simplified Arabic"/>
          <w:sz w:val="28"/>
          <w:szCs w:val="28"/>
          <w:rtl/>
          <w:lang w:val="en-US" w:bidi="ar-LB"/>
        </w:rPr>
      </w:pPr>
      <w:r w:rsidRPr="00047E0F">
        <w:rPr>
          <w:rFonts w:ascii="Simplified Arabic" w:hAnsi="Simplified Arabic" w:cs="Simplified Arabic" w:hint="cs"/>
          <w:sz w:val="28"/>
          <w:szCs w:val="28"/>
          <w:rtl/>
          <w:lang w:val="en-US" w:bidi="ar-LB"/>
        </w:rPr>
        <w:t xml:space="preserve">تمّ تكليف الدكتور إستير </w:t>
      </w:r>
      <w:r w:rsidR="00FD59E2" w:rsidRPr="00047E0F">
        <w:rPr>
          <w:rFonts w:ascii="Simplified Arabic" w:hAnsi="Simplified Arabic" w:cs="Simplified Arabic" w:hint="cs"/>
          <w:sz w:val="28"/>
          <w:szCs w:val="28"/>
          <w:rtl/>
          <w:lang w:val="en-US" w:bidi="ar-LB"/>
        </w:rPr>
        <w:t>ما</w:t>
      </w:r>
      <w:r w:rsidR="00FD59E2">
        <w:rPr>
          <w:rFonts w:ascii="Simplified Arabic" w:hAnsi="Simplified Arabic" w:cs="Simplified Arabic" w:hint="cs"/>
          <w:sz w:val="28"/>
          <w:szCs w:val="28"/>
          <w:rtl/>
          <w:lang w:val="en-US" w:bidi="ar-LB"/>
        </w:rPr>
        <w:t>ش</w:t>
      </w:r>
      <w:r w:rsidR="00FD59E2" w:rsidRPr="00047E0F">
        <w:rPr>
          <w:rFonts w:ascii="Simplified Arabic" w:hAnsi="Simplified Arabic" w:cs="Simplified Arabic" w:hint="cs"/>
          <w:sz w:val="28"/>
          <w:szCs w:val="28"/>
          <w:rtl/>
          <w:lang w:val="en-US" w:bidi="ar-LB"/>
        </w:rPr>
        <w:t>لانغو</w:t>
      </w:r>
      <w:r w:rsidRPr="00047E0F">
        <w:rPr>
          <w:rFonts w:ascii="Simplified Arabic" w:hAnsi="Simplified Arabic" w:cs="Simplified Arabic" w:hint="cs"/>
          <w:sz w:val="28"/>
          <w:szCs w:val="28"/>
          <w:rtl/>
          <w:lang w:val="en-US" w:bidi="ar-LB"/>
        </w:rPr>
        <w:t xml:space="preserve">، الفنانة المرموقة عالمياً من جنوب إفريقيا، من قِبل عميل جنوب إفريقي لرولز-رويس لإبداع عمل فني فريد للغاليري الخاص بواحدة من سيارات رولز-رويس فانتوم الفريدة. وبذلك أصبحت د. </w:t>
      </w:r>
      <w:r w:rsidR="00FD59E2" w:rsidRPr="00047E0F">
        <w:rPr>
          <w:rFonts w:ascii="Simplified Arabic" w:hAnsi="Simplified Arabic" w:cs="Simplified Arabic" w:hint="cs"/>
          <w:sz w:val="28"/>
          <w:szCs w:val="28"/>
          <w:rtl/>
          <w:lang w:val="en-US" w:bidi="ar-LB"/>
        </w:rPr>
        <w:t>ما</w:t>
      </w:r>
      <w:r w:rsidR="00FD59E2">
        <w:rPr>
          <w:rFonts w:ascii="Simplified Arabic" w:hAnsi="Simplified Arabic" w:cs="Simplified Arabic" w:hint="cs"/>
          <w:sz w:val="28"/>
          <w:szCs w:val="28"/>
          <w:rtl/>
          <w:lang w:val="en-US" w:bidi="ar-LB"/>
        </w:rPr>
        <w:t>ش</w:t>
      </w:r>
      <w:r w:rsidR="00FD59E2" w:rsidRPr="00047E0F">
        <w:rPr>
          <w:rFonts w:ascii="Simplified Arabic" w:hAnsi="Simplified Arabic" w:cs="Simplified Arabic" w:hint="cs"/>
          <w:sz w:val="28"/>
          <w:szCs w:val="28"/>
          <w:rtl/>
          <w:lang w:val="en-US" w:bidi="ar-LB"/>
        </w:rPr>
        <w:t>لانغو</w:t>
      </w:r>
      <w:r w:rsidRPr="00047E0F">
        <w:rPr>
          <w:rFonts w:ascii="Simplified Arabic" w:hAnsi="Simplified Arabic" w:cs="Simplified Arabic" w:hint="cs"/>
          <w:sz w:val="28"/>
          <w:szCs w:val="28"/>
          <w:rtl/>
          <w:lang w:val="en-US" w:bidi="ar-LB"/>
        </w:rPr>
        <w:t xml:space="preserve">، الفنانة البصرية من منطقة </w:t>
      </w:r>
      <w:r w:rsidR="00FD59E2">
        <w:rPr>
          <w:rFonts w:ascii="Simplified Arabic" w:hAnsi="Simplified Arabic" w:cs="Simplified Arabic" w:hint="cs"/>
          <w:sz w:val="28"/>
          <w:szCs w:val="28"/>
          <w:rtl/>
          <w:lang w:val="en-US" w:bidi="ar-LB"/>
        </w:rPr>
        <w:t>إ</w:t>
      </w:r>
      <w:r w:rsidRPr="00047E0F">
        <w:rPr>
          <w:rFonts w:ascii="Simplified Arabic" w:hAnsi="Simplified Arabic" w:cs="Simplified Arabic" w:hint="cs"/>
          <w:sz w:val="28"/>
          <w:szCs w:val="28"/>
          <w:rtl/>
          <w:lang w:val="en-US" w:bidi="ar-LB"/>
        </w:rPr>
        <w:t xml:space="preserve">نديبيلي والسفيرة الثقافية لجنوب إفريقيا، أوّل فنّانة تبدع عملاً فنياً للغاليري الخاص بسيارة فانتوم. وقد تمّ إطلاق تسمية "فانتوم </w:t>
      </w:r>
      <w:r w:rsidR="00FD59E2" w:rsidRPr="00047E0F">
        <w:rPr>
          <w:rFonts w:ascii="Simplified Arabic" w:hAnsi="Simplified Arabic" w:cs="Simplified Arabic" w:hint="cs"/>
          <w:sz w:val="28"/>
          <w:szCs w:val="28"/>
          <w:rtl/>
          <w:lang w:val="en-US" w:bidi="ar-LB"/>
        </w:rPr>
        <w:t>ما</w:t>
      </w:r>
      <w:r w:rsidR="00FD59E2">
        <w:rPr>
          <w:rFonts w:ascii="Simplified Arabic" w:hAnsi="Simplified Arabic" w:cs="Simplified Arabic" w:hint="cs"/>
          <w:sz w:val="28"/>
          <w:szCs w:val="28"/>
          <w:rtl/>
          <w:lang w:val="en-US" w:bidi="ar-LB"/>
        </w:rPr>
        <w:t>ش</w:t>
      </w:r>
      <w:r w:rsidR="00FD59E2" w:rsidRPr="00047E0F">
        <w:rPr>
          <w:rFonts w:ascii="Simplified Arabic" w:hAnsi="Simplified Arabic" w:cs="Simplified Arabic" w:hint="cs"/>
          <w:sz w:val="28"/>
          <w:szCs w:val="28"/>
          <w:rtl/>
          <w:lang w:val="en-US" w:bidi="ar-LB"/>
        </w:rPr>
        <w:t>لانغو</w:t>
      </w:r>
      <w:r w:rsidRPr="00047E0F">
        <w:rPr>
          <w:rFonts w:ascii="Simplified Arabic" w:hAnsi="Simplified Arabic" w:cs="Simplified Arabic" w:hint="cs"/>
          <w:sz w:val="28"/>
          <w:szCs w:val="28"/>
          <w:rtl/>
          <w:lang w:val="en-US" w:bidi="ar-LB"/>
        </w:rPr>
        <w:t>" على السيارة تكريماً للفنانة.</w:t>
      </w:r>
    </w:p>
    <w:p w14:paraId="5587874A" w14:textId="6EC0BF29" w:rsidR="00047E0F" w:rsidRPr="00047E0F" w:rsidRDefault="00047E0F" w:rsidP="00F60AC3">
      <w:pPr>
        <w:bidi/>
        <w:jc w:val="both"/>
        <w:rPr>
          <w:rFonts w:ascii="Simplified Arabic" w:hAnsi="Simplified Arabic" w:cs="Simplified Arabic"/>
          <w:sz w:val="28"/>
          <w:szCs w:val="28"/>
          <w:rtl/>
          <w:lang w:val="en-US" w:bidi="ar-LB"/>
        </w:rPr>
      </w:pPr>
      <w:r w:rsidRPr="00047E0F">
        <w:rPr>
          <w:rFonts w:ascii="Simplified Arabic" w:hAnsi="Simplified Arabic" w:cs="Simplified Arabic" w:hint="cs"/>
          <w:sz w:val="28"/>
          <w:szCs w:val="28"/>
          <w:rtl/>
          <w:lang w:val="en-US" w:bidi="ar-LB"/>
        </w:rPr>
        <w:t xml:space="preserve">وصرّح سيزار حبيب، المدير الإقليمي لرولز-رويس موتور كارز الشرق الأوسط وإفريقيا قائلاً: "يسعدني الكشف عن سيارة فانتوم </w:t>
      </w:r>
      <w:r w:rsidR="00FD59E2" w:rsidRPr="00047E0F">
        <w:rPr>
          <w:rFonts w:ascii="Simplified Arabic" w:hAnsi="Simplified Arabic" w:cs="Simplified Arabic" w:hint="cs"/>
          <w:sz w:val="28"/>
          <w:szCs w:val="28"/>
          <w:rtl/>
          <w:lang w:val="en-US" w:bidi="ar-LB"/>
        </w:rPr>
        <w:t>ما</w:t>
      </w:r>
      <w:r w:rsidR="00FD59E2">
        <w:rPr>
          <w:rFonts w:ascii="Simplified Arabic" w:hAnsi="Simplified Arabic" w:cs="Simplified Arabic" w:hint="cs"/>
          <w:sz w:val="28"/>
          <w:szCs w:val="28"/>
          <w:rtl/>
          <w:lang w:val="en-US" w:bidi="ar-LB"/>
        </w:rPr>
        <w:t>ش</w:t>
      </w:r>
      <w:r w:rsidR="00FD59E2" w:rsidRPr="00047E0F">
        <w:rPr>
          <w:rFonts w:ascii="Simplified Arabic" w:hAnsi="Simplified Arabic" w:cs="Simplified Arabic" w:hint="cs"/>
          <w:sz w:val="28"/>
          <w:szCs w:val="28"/>
          <w:rtl/>
          <w:lang w:val="en-US" w:bidi="ar-LB"/>
        </w:rPr>
        <w:t>لانغو</w:t>
      </w:r>
      <w:r w:rsidRPr="00047E0F">
        <w:rPr>
          <w:rFonts w:ascii="Simplified Arabic" w:hAnsi="Simplified Arabic" w:cs="Simplified Arabic" w:hint="cs"/>
          <w:sz w:val="28"/>
          <w:szCs w:val="28"/>
          <w:rtl/>
          <w:lang w:val="en-US" w:bidi="ar-LB"/>
        </w:rPr>
        <w:t xml:space="preserve">، والتي تشكّل تعبيراً لافتاً عن الفن الإفريقي المعاصر. فالغاليري في سيارة فانتوم يعتبر فرصة متميّزة </w:t>
      </w:r>
      <w:r w:rsidR="00F60AC3">
        <w:rPr>
          <w:rFonts w:ascii="Simplified Arabic" w:hAnsi="Simplified Arabic" w:cs="Simplified Arabic" w:hint="cs"/>
          <w:sz w:val="28"/>
          <w:szCs w:val="28"/>
          <w:rtl/>
          <w:lang w:val="en-US" w:bidi="ar-LB"/>
        </w:rPr>
        <w:t>لعملاء</w:t>
      </w:r>
      <w:r w:rsidR="00F60AC3" w:rsidRPr="00047E0F">
        <w:rPr>
          <w:rFonts w:ascii="Simplified Arabic" w:hAnsi="Simplified Arabic" w:cs="Simplified Arabic" w:hint="cs"/>
          <w:sz w:val="28"/>
          <w:szCs w:val="28"/>
          <w:rtl/>
          <w:lang w:val="en-US" w:bidi="ar-LB"/>
        </w:rPr>
        <w:t xml:space="preserve"> </w:t>
      </w:r>
      <w:r w:rsidRPr="00047E0F">
        <w:rPr>
          <w:rFonts w:ascii="Simplified Arabic" w:hAnsi="Simplified Arabic" w:cs="Simplified Arabic" w:hint="cs"/>
          <w:sz w:val="28"/>
          <w:szCs w:val="28"/>
          <w:rtl/>
          <w:lang w:val="en-US" w:bidi="ar-LB"/>
        </w:rPr>
        <w:t xml:space="preserve">فانتوم لعرض أكثر الأعمال الفنية إبداعاً وتخصيصاً، ونحن نفتخر بعرض عمل الدكتور </w:t>
      </w:r>
      <w:r w:rsidR="00FD59E2" w:rsidRPr="00047E0F">
        <w:rPr>
          <w:rFonts w:ascii="Simplified Arabic" w:hAnsi="Simplified Arabic" w:cs="Simplified Arabic" w:hint="cs"/>
          <w:sz w:val="28"/>
          <w:szCs w:val="28"/>
          <w:rtl/>
          <w:lang w:val="en-US" w:bidi="ar-LB"/>
        </w:rPr>
        <w:t>ما</w:t>
      </w:r>
      <w:r w:rsidR="00FD59E2">
        <w:rPr>
          <w:rFonts w:ascii="Simplified Arabic" w:hAnsi="Simplified Arabic" w:cs="Simplified Arabic" w:hint="cs"/>
          <w:sz w:val="28"/>
          <w:szCs w:val="28"/>
          <w:rtl/>
          <w:lang w:val="en-US" w:bidi="ar-LB"/>
        </w:rPr>
        <w:t>ش</w:t>
      </w:r>
      <w:r w:rsidR="00FD59E2" w:rsidRPr="00047E0F">
        <w:rPr>
          <w:rFonts w:ascii="Simplified Arabic" w:hAnsi="Simplified Arabic" w:cs="Simplified Arabic" w:hint="cs"/>
          <w:sz w:val="28"/>
          <w:szCs w:val="28"/>
          <w:rtl/>
          <w:lang w:val="en-US" w:bidi="ar-LB"/>
        </w:rPr>
        <w:t xml:space="preserve">لانغو </w:t>
      </w:r>
      <w:r w:rsidRPr="00047E0F">
        <w:rPr>
          <w:rFonts w:ascii="Simplified Arabic" w:hAnsi="Simplified Arabic" w:cs="Simplified Arabic" w:hint="cs"/>
          <w:sz w:val="28"/>
          <w:szCs w:val="28"/>
          <w:rtl/>
          <w:lang w:val="en-US" w:bidi="ar-LB"/>
        </w:rPr>
        <w:t>في سيارة فانتوم حيث يشكّل جزءاً نابضاً من داخل السيارة الساكن والراقي."</w:t>
      </w:r>
    </w:p>
    <w:p w14:paraId="4B5E0D2E" w14:textId="2312322E" w:rsidR="00047E0F" w:rsidRPr="00047E0F" w:rsidRDefault="00047E0F" w:rsidP="00F60AC3">
      <w:pPr>
        <w:bidi/>
        <w:jc w:val="both"/>
        <w:rPr>
          <w:rFonts w:ascii="Simplified Arabic" w:hAnsi="Simplified Arabic" w:cs="Simplified Arabic"/>
          <w:sz w:val="28"/>
          <w:szCs w:val="28"/>
          <w:rtl/>
          <w:lang w:val="en-US" w:bidi="ar-LB"/>
        </w:rPr>
      </w:pPr>
      <w:r w:rsidRPr="00047E0F">
        <w:rPr>
          <w:rFonts w:ascii="Simplified Arabic" w:hAnsi="Simplified Arabic" w:cs="Simplified Arabic"/>
          <w:sz w:val="28"/>
          <w:szCs w:val="28"/>
          <w:rtl/>
          <w:lang w:val="en-US" w:bidi="ar-LB"/>
        </w:rPr>
        <w:t xml:space="preserve">تعتبر الدكتور </w:t>
      </w:r>
      <w:r w:rsidR="00FD59E2" w:rsidRPr="00047E0F">
        <w:rPr>
          <w:rFonts w:ascii="Simplified Arabic" w:hAnsi="Simplified Arabic" w:cs="Simplified Arabic"/>
          <w:sz w:val="28"/>
          <w:szCs w:val="28"/>
          <w:rtl/>
          <w:lang w:val="en-US" w:bidi="ar-LB"/>
        </w:rPr>
        <w:t>ما</w:t>
      </w:r>
      <w:r w:rsidR="00FD59E2">
        <w:rPr>
          <w:rFonts w:ascii="Simplified Arabic" w:hAnsi="Simplified Arabic" w:cs="Simplified Arabic" w:hint="cs"/>
          <w:sz w:val="28"/>
          <w:szCs w:val="28"/>
          <w:rtl/>
          <w:lang w:val="en-US" w:bidi="ar-LB"/>
        </w:rPr>
        <w:t>ش</w:t>
      </w:r>
      <w:r w:rsidR="00FD59E2" w:rsidRPr="00047E0F">
        <w:rPr>
          <w:rFonts w:ascii="Simplified Arabic" w:hAnsi="Simplified Arabic" w:cs="Simplified Arabic"/>
          <w:sz w:val="28"/>
          <w:szCs w:val="28"/>
          <w:rtl/>
          <w:lang w:val="en-US" w:bidi="ar-LB"/>
        </w:rPr>
        <w:t xml:space="preserve">لانغو </w:t>
      </w:r>
      <w:r w:rsidR="00F60AC3">
        <w:rPr>
          <w:rFonts w:ascii="Simplified Arabic" w:hAnsi="Simplified Arabic" w:cs="Simplified Arabic" w:hint="cs"/>
          <w:sz w:val="28"/>
          <w:szCs w:val="28"/>
          <w:rtl/>
          <w:lang w:val="en-US" w:bidi="ar-SY"/>
        </w:rPr>
        <w:t xml:space="preserve">في جنوب إفريقيا </w:t>
      </w:r>
      <w:r w:rsidRPr="00047E0F">
        <w:rPr>
          <w:rFonts w:ascii="Simplified Arabic" w:hAnsi="Simplified Arabic" w:cs="Simplified Arabic"/>
          <w:sz w:val="28"/>
          <w:szCs w:val="28"/>
          <w:rtl/>
          <w:lang w:val="en-US" w:bidi="ar-LB"/>
        </w:rPr>
        <w:t>كنزا</w:t>
      </w:r>
      <w:r w:rsidRPr="00047E0F">
        <w:rPr>
          <w:rFonts w:ascii="Simplified Arabic" w:hAnsi="Simplified Arabic" w:cs="Simplified Arabic" w:hint="cs"/>
          <w:sz w:val="28"/>
          <w:szCs w:val="28"/>
          <w:rtl/>
          <w:lang w:val="en-US" w:bidi="ar-LB"/>
        </w:rPr>
        <w:t>ً</w:t>
      </w:r>
      <w:r w:rsidRPr="00047E0F">
        <w:rPr>
          <w:rFonts w:ascii="Simplified Arabic" w:hAnsi="Simplified Arabic" w:cs="Simplified Arabic"/>
          <w:sz w:val="28"/>
          <w:szCs w:val="28"/>
          <w:rtl/>
          <w:lang w:val="en-US" w:bidi="ar-LB"/>
        </w:rPr>
        <w:t xml:space="preserve"> وطنيا</w:t>
      </w:r>
      <w:r w:rsidRPr="00047E0F">
        <w:rPr>
          <w:rFonts w:ascii="Simplified Arabic" w:hAnsi="Simplified Arabic" w:cs="Simplified Arabic" w:hint="cs"/>
          <w:sz w:val="28"/>
          <w:szCs w:val="28"/>
          <w:rtl/>
          <w:lang w:val="en-US" w:bidi="ar-LB"/>
        </w:rPr>
        <w:t>ً</w:t>
      </w:r>
      <w:r w:rsidRPr="00047E0F">
        <w:rPr>
          <w:rFonts w:ascii="Simplified Arabic" w:hAnsi="Simplified Arabic" w:cs="Simplified Arabic"/>
          <w:sz w:val="28"/>
          <w:szCs w:val="28"/>
          <w:rtl/>
          <w:lang w:val="en-US" w:bidi="ar-LB"/>
        </w:rPr>
        <w:t>، وقد كر</w:t>
      </w:r>
      <w:r w:rsidRPr="00047E0F">
        <w:rPr>
          <w:rFonts w:ascii="Simplified Arabic" w:hAnsi="Simplified Arabic" w:cs="Simplified Arabic" w:hint="cs"/>
          <w:sz w:val="28"/>
          <w:szCs w:val="28"/>
          <w:rtl/>
          <w:lang w:val="en-US" w:bidi="ar-LB"/>
        </w:rPr>
        <w:t>ّ</w:t>
      </w:r>
      <w:r w:rsidRPr="00047E0F">
        <w:rPr>
          <w:rFonts w:ascii="Simplified Arabic" w:hAnsi="Simplified Arabic" w:cs="Simplified Arabic"/>
          <w:sz w:val="28"/>
          <w:szCs w:val="28"/>
          <w:rtl/>
          <w:lang w:val="en-US" w:bidi="ar-LB"/>
        </w:rPr>
        <w:t xml:space="preserve">ست حياتها لمشاركة </w:t>
      </w:r>
      <w:r w:rsidRPr="00047E0F">
        <w:rPr>
          <w:rFonts w:ascii="Simplified Arabic" w:hAnsi="Simplified Arabic" w:cs="Simplified Arabic" w:hint="cs"/>
          <w:sz w:val="28"/>
          <w:szCs w:val="28"/>
          <w:rtl/>
          <w:lang w:val="en-US" w:bidi="ar-LB"/>
        </w:rPr>
        <w:t>إرثها</w:t>
      </w:r>
      <w:r w:rsidRPr="00047E0F">
        <w:rPr>
          <w:rFonts w:ascii="Simplified Arabic" w:hAnsi="Simplified Arabic" w:cs="Simplified Arabic"/>
          <w:sz w:val="28"/>
          <w:szCs w:val="28"/>
          <w:rtl/>
          <w:lang w:val="en-US" w:bidi="ar-LB"/>
        </w:rPr>
        <w:t xml:space="preserve"> الثقافي من خلال لوحات تجريدية هندسية نابضة بالحياة ولوحات جدارية مستوحاة من مجموعة </w:t>
      </w:r>
      <w:r w:rsidR="00FD59E2">
        <w:rPr>
          <w:rFonts w:ascii="Simplified Arabic" w:hAnsi="Simplified Arabic" w:cs="Simplified Arabic" w:hint="cs"/>
          <w:sz w:val="28"/>
          <w:szCs w:val="28"/>
          <w:rtl/>
          <w:lang w:val="en-US" w:bidi="ar-LB"/>
        </w:rPr>
        <w:t>إ</w:t>
      </w:r>
      <w:r w:rsidRPr="00047E0F">
        <w:rPr>
          <w:rFonts w:ascii="Simplified Arabic" w:hAnsi="Simplified Arabic" w:cs="Simplified Arabic"/>
          <w:sz w:val="28"/>
          <w:szCs w:val="28"/>
          <w:rtl/>
          <w:lang w:val="en-US" w:bidi="ar-LB"/>
        </w:rPr>
        <w:t xml:space="preserve">نديبيلي العرقية. تعد </w:t>
      </w:r>
      <w:r w:rsidR="00F60AC3">
        <w:rPr>
          <w:rFonts w:ascii="Simplified Arabic" w:hAnsi="Simplified Arabic" w:cs="Simplified Arabic" w:hint="cs"/>
          <w:sz w:val="28"/>
          <w:szCs w:val="28"/>
          <w:rtl/>
          <w:lang w:val="en-US" w:bidi="ar-LB"/>
        </w:rPr>
        <w:t>إستير ماشلانغو</w:t>
      </w:r>
      <w:r w:rsidRPr="00047E0F">
        <w:rPr>
          <w:rFonts w:ascii="Simplified Arabic" w:hAnsi="Simplified Arabic" w:cs="Simplified Arabic"/>
          <w:sz w:val="28"/>
          <w:szCs w:val="28"/>
          <w:rtl/>
          <w:lang w:val="en-US" w:bidi="ar-LB"/>
        </w:rPr>
        <w:t xml:space="preserve"> البالغة من العمر 84 </w:t>
      </w:r>
      <w:r w:rsidRPr="00047E0F">
        <w:rPr>
          <w:rFonts w:ascii="Simplified Arabic" w:hAnsi="Simplified Arabic" w:cs="Simplified Arabic" w:hint="cs"/>
          <w:sz w:val="28"/>
          <w:szCs w:val="28"/>
          <w:rtl/>
          <w:lang w:val="en-US" w:bidi="ar-LB"/>
        </w:rPr>
        <w:t>عاماً</w:t>
      </w:r>
      <w:r w:rsidRPr="00047E0F">
        <w:rPr>
          <w:rFonts w:ascii="Simplified Arabic" w:hAnsi="Simplified Arabic" w:cs="Simplified Arabic"/>
          <w:sz w:val="28"/>
          <w:szCs w:val="28"/>
          <w:rtl/>
          <w:lang w:val="en-US" w:bidi="ar-LB"/>
        </w:rPr>
        <w:t xml:space="preserve"> واحدة من أكثر الفنانين</w:t>
      </w:r>
      <w:r w:rsidR="00F60AC3">
        <w:rPr>
          <w:rFonts w:ascii="Simplified Arabic" w:hAnsi="Simplified Arabic" w:cs="Simplified Arabic" w:hint="cs"/>
          <w:sz w:val="28"/>
          <w:szCs w:val="28"/>
          <w:rtl/>
          <w:lang w:val="en-US" w:bidi="ar-LB"/>
        </w:rPr>
        <w:t xml:space="preserve"> والفنانات</w:t>
      </w:r>
      <w:r w:rsidRPr="00047E0F">
        <w:rPr>
          <w:rFonts w:ascii="Simplified Arabic" w:hAnsi="Simplified Arabic" w:cs="Simplified Arabic"/>
          <w:sz w:val="28"/>
          <w:szCs w:val="28"/>
          <w:rtl/>
          <w:lang w:val="en-US" w:bidi="ar-LB"/>
        </w:rPr>
        <w:t xml:space="preserve"> </w:t>
      </w:r>
      <w:r w:rsidRPr="00047E0F">
        <w:rPr>
          <w:rFonts w:ascii="Simplified Arabic" w:hAnsi="Simplified Arabic" w:cs="Simplified Arabic" w:hint="cs"/>
          <w:sz w:val="28"/>
          <w:szCs w:val="28"/>
          <w:rtl/>
          <w:lang w:val="en-US" w:bidi="ar-LB"/>
        </w:rPr>
        <w:t>تقديراً واحتراماً</w:t>
      </w:r>
      <w:r w:rsidRPr="00047E0F">
        <w:rPr>
          <w:rFonts w:ascii="Simplified Arabic" w:hAnsi="Simplified Arabic" w:cs="Simplified Arabic"/>
          <w:sz w:val="28"/>
          <w:szCs w:val="28"/>
          <w:rtl/>
          <w:lang w:val="en-US" w:bidi="ar-LB"/>
        </w:rPr>
        <w:t xml:space="preserve"> في إفريقيا</w:t>
      </w:r>
      <w:r w:rsidRPr="00047E0F">
        <w:rPr>
          <w:rFonts w:ascii="Simplified Arabic" w:hAnsi="Simplified Arabic" w:cs="Simplified Arabic" w:hint="cs"/>
          <w:sz w:val="28"/>
          <w:szCs w:val="28"/>
          <w:rtl/>
          <w:lang w:val="en-US" w:bidi="ar-LB"/>
        </w:rPr>
        <w:t>،</w:t>
      </w:r>
      <w:r w:rsidRPr="00047E0F">
        <w:rPr>
          <w:rFonts w:ascii="Simplified Arabic" w:hAnsi="Simplified Arabic" w:cs="Simplified Arabic"/>
          <w:sz w:val="28"/>
          <w:szCs w:val="28"/>
          <w:rtl/>
          <w:lang w:val="en-US" w:bidi="ar-LB"/>
        </w:rPr>
        <w:t xml:space="preserve"> ويمكن </w:t>
      </w:r>
      <w:r w:rsidRPr="00047E0F">
        <w:rPr>
          <w:rFonts w:ascii="Simplified Arabic" w:hAnsi="Simplified Arabic" w:cs="Simplified Arabic" w:hint="cs"/>
          <w:sz w:val="28"/>
          <w:szCs w:val="28"/>
          <w:rtl/>
          <w:lang w:val="en-US" w:bidi="ar-LB"/>
        </w:rPr>
        <w:t>إيجاد</w:t>
      </w:r>
      <w:r w:rsidRPr="00047E0F">
        <w:rPr>
          <w:rFonts w:ascii="Simplified Arabic" w:hAnsi="Simplified Arabic" w:cs="Simplified Arabic"/>
          <w:sz w:val="28"/>
          <w:szCs w:val="28"/>
          <w:rtl/>
          <w:lang w:val="en-US" w:bidi="ar-LB"/>
        </w:rPr>
        <w:t xml:space="preserve"> أعمالها في العديد من المتاحف الهامة و</w:t>
      </w:r>
      <w:r w:rsidRPr="00047E0F">
        <w:rPr>
          <w:rFonts w:ascii="Simplified Arabic" w:hAnsi="Simplified Arabic" w:cs="Simplified Arabic" w:hint="cs"/>
          <w:sz w:val="28"/>
          <w:szCs w:val="28"/>
          <w:rtl/>
          <w:lang w:val="en-US" w:bidi="ar-LB"/>
        </w:rPr>
        <w:t xml:space="preserve">ضمن </w:t>
      </w:r>
      <w:r w:rsidRPr="00047E0F">
        <w:rPr>
          <w:rFonts w:ascii="Simplified Arabic" w:hAnsi="Simplified Arabic" w:cs="Simplified Arabic"/>
          <w:sz w:val="28"/>
          <w:szCs w:val="28"/>
          <w:rtl/>
          <w:lang w:val="en-US" w:bidi="ar-LB"/>
        </w:rPr>
        <w:t xml:space="preserve">المجموعات </w:t>
      </w:r>
      <w:r w:rsidRPr="00047E0F">
        <w:rPr>
          <w:rFonts w:ascii="Simplified Arabic" w:hAnsi="Simplified Arabic" w:cs="Simplified Arabic" w:hint="cs"/>
          <w:sz w:val="28"/>
          <w:szCs w:val="28"/>
          <w:rtl/>
          <w:lang w:val="en-US" w:bidi="ar-LB"/>
        </w:rPr>
        <w:t>الفنية المؤسسية</w:t>
      </w:r>
      <w:r w:rsidRPr="00047E0F">
        <w:rPr>
          <w:rFonts w:ascii="Simplified Arabic" w:hAnsi="Simplified Arabic" w:cs="Simplified Arabic"/>
          <w:sz w:val="28"/>
          <w:szCs w:val="28"/>
          <w:rtl/>
          <w:lang w:val="en-US" w:bidi="ar-LB"/>
        </w:rPr>
        <w:t xml:space="preserve"> والخاصة في جميع أنحاء العالم.</w:t>
      </w:r>
    </w:p>
    <w:p w14:paraId="722C7BBE" w14:textId="3015FD5C" w:rsidR="00047E0F" w:rsidRPr="00047E0F" w:rsidRDefault="00047E0F" w:rsidP="00814B7E">
      <w:pPr>
        <w:bidi/>
        <w:jc w:val="both"/>
        <w:rPr>
          <w:rFonts w:ascii="Simplified Arabic" w:hAnsi="Simplified Arabic" w:cs="Simplified Arabic"/>
          <w:sz w:val="28"/>
          <w:szCs w:val="28"/>
          <w:rtl/>
          <w:lang w:val="en-US" w:bidi="ar-LB"/>
        </w:rPr>
      </w:pPr>
      <w:r w:rsidRPr="00047E0F">
        <w:rPr>
          <w:rFonts w:ascii="Simplified Arabic" w:hAnsi="Simplified Arabic" w:cs="Simplified Arabic" w:hint="cs"/>
          <w:sz w:val="28"/>
          <w:szCs w:val="28"/>
          <w:rtl/>
          <w:lang w:val="en-US" w:bidi="ar-LB"/>
        </w:rPr>
        <w:t>و</w:t>
      </w:r>
      <w:r w:rsidRPr="00047E0F">
        <w:rPr>
          <w:rFonts w:ascii="Simplified Arabic" w:hAnsi="Simplified Arabic" w:cs="Simplified Arabic"/>
          <w:sz w:val="28"/>
          <w:szCs w:val="28"/>
          <w:rtl/>
          <w:lang w:val="en-US" w:bidi="ar-LB"/>
        </w:rPr>
        <w:t xml:space="preserve">بهدف الحفاظ على </w:t>
      </w:r>
      <w:r w:rsidRPr="00047E0F">
        <w:rPr>
          <w:rFonts w:ascii="Simplified Arabic" w:hAnsi="Simplified Arabic" w:cs="Simplified Arabic" w:hint="cs"/>
          <w:sz w:val="28"/>
          <w:szCs w:val="28"/>
          <w:rtl/>
          <w:lang w:val="en-US" w:bidi="ar-LB"/>
        </w:rPr>
        <w:t>إرثها</w:t>
      </w:r>
      <w:r w:rsidRPr="00047E0F">
        <w:rPr>
          <w:rFonts w:ascii="Simplified Arabic" w:hAnsi="Simplified Arabic" w:cs="Simplified Arabic"/>
          <w:sz w:val="28"/>
          <w:szCs w:val="28"/>
          <w:rtl/>
          <w:lang w:val="en-US" w:bidi="ar-LB"/>
        </w:rPr>
        <w:t xml:space="preserve"> الثقافي</w:t>
      </w:r>
      <w:r w:rsidRPr="00047E0F">
        <w:rPr>
          <w:rFonts w:ascii="Simplified Arabic" w:hAnsi="Simplified Arabic" w:cs="Simplified Arabic" w:hint="cs"/>
          <w:sz w:val="28"/>
          <w:szCs w:val="28"/>
          <w:rtl/>
          <w:lang w:val="en-US" w:bidi="ar-LB"/>
        </w:rPr>
        <w:t xml:space="preserve">، أنشأت </w:t>
      </w:r>
      <w:r w:rsidR="00FD59E2" w:rsidRPr="00047E0F">
        <w:rPr>
          <w:rFonts w:ascii="Simplified Arabic" w:hAnsi="Simplified Arabic" w:cs="Simplified Arabic"/>
          <w:sz w:val="28"/>
          <w:szCs w:val="28"/>
          <w:rtl/>
          <w:lang w:val="en-US" w:bidi="ar-LB"/>
        </w:rPr>
        <w:t>ما</w:t>
      </w:r>
      <w:r w:rsidR="00FD59E2">
        <w:rPr>
          <w:rFonts w:ascii="Simplified Arabic" w:hAnsi="Simplified Arabic" w:cs="Simplified Arabic" w:hint="cs"/>
          <w:sz w:val="28"/>
          <w:szCs w:val="28"/>
          <w:rtl/>
          <w:lang w:val="en-US" w:bidi="ar-LB"/>
        </w:rPr>
        <w:t>ش</w:t>
      </w:r>
      <w:r w:rsidR="00FD59E2" w:rsidRPr="00047E0F">
        <w:rPr>
          <w:rFonts w:ascii="Simplified Arabic" w:hAnsi="Simplified Arabic" w:cs="Simplified Arabic"/>
          <w:sz w:val="28"/>
          <w:szCs w:val="28"/>
          <w:rtl/>
          <w:lang w:val="en-US" w:bidi="ar-LB"/>
        </w:rPr>
        <w:t xml:space="preserve">لانغو </w:t>
      </w:r>
      <w:r w:rsidRPr="00047E0F">
        <w:rPr>
          <w:rFonts w:ascii="Simplified Arabic" w:hAnsi="Simplified Arabic" w:cs="Simplified Arabic"/>
          <w:sz w:val="28"/>
          <w:szCs w:val="28"/>
          <w:rtl/>
          <w:lang w:val="en-US" w:bidi="ar-LB"/>
        </w:rPr>
        <w:t xml:space="preserve">مدرسة للفنون في منزلها في مقاطعة </w:t>
      </w:r>
      <w:r w:rsidR="00FD59E2">
        <w:rPr>
          <w:rFonts w:ascii="Simplified Arabic" w:hAnsi="Simplified Arabic" w:cs="Simplified Arabic" w:hint="cs"/>
          <w:sz w:val="28"/>
          <w:szCs w:val="28"/>
          <w:rtl/>
          <w:lang w:val="en-US" w:bidi="ar-LB"/>
        </w:rPr>
        <w:t>إ</w:t>
      </w:r>
      <w:r w:rsidRPr="00047E0F">
        <w:rPr>
          <w:rFonts w:ascii="Simplified Arabic" w:hAnsi="Simplified Arabic" w:cs="Simplified Arabic"/>
          <w:sz w:val="28"/>
          <w:szCs w:val="28"/>
          <w:rtl/>
          <w:lang w:val="en-US" w:bidi="ar-LB"/>
        </w:rPr>
        <w:t>مبومالان</w:t>
      </w:r>
      <w:r w:rsidRPr="00047E0F">
        <w:rPr>
          <w:rFonts w:ascii="Simplified Arabic" w:hAnsi="Simplified Arabic" w:cs="Simplified Arabic" w:hint="cs"/>
          <w:sz w:val="28"/>
          <w:szCs w:val="28"/>
          <w:rtl/>
          <w:lang w:val="en-US" w:bidi="ar-LB"/>
        </w:rPr>
        <w:t>جا</w:t>
      </w:r>
      <w:r w:rsidRPr="00047E0F">
        <w:rPr>
          <w:rFonts w:ascii="Simplified Arabic" w:hAnsi="Simplified Arabic" w:cs="Simplified Arabic"/>
          <w:sz w:val="28"/>
          <w:szCs w:val="28"/>
          <w:rtl/>
          <w:lang w:val="en-US" w:bidi="ar-LB"/>
        </w:rPr>
        <w:t xml:space="preserve"> حيث تقوم بتوجيه الفنانين الشباب </w:t>
      </w:r>
      <w:r w:rsidRPr="00047E0F">
        <w:rPr>
          <w:rFonts w:ascii="Simplified Arabic" w:hAnsi="Simplified Arabic" w:cs="Simplified Arabic" w:hint="cs"/>
          <w:sz w:val="28"/>
          <w:szCs w:val="28"/>
          <w:rtl/>
          <w:lang w:val="en-US" w:bidi="ar-LB"/>
        </w:rPr>
        <w:t>وتدريبهم على</w:t>
      </w:r>
      <w:r w:rsidRPr="00047E0F">
        <w:rPr>
          <w:rFonts w:ascii="Simplified Arabic" w:hAnsi="Simplified Arabic" w:cs="Simplified Arabic"/>
          <w:sz w:val="28"/>
          <w:szCs w:val="28"/>
          <w:rtl/>
          <w:lang w:val="en-US" w:bidi="ar-LB"/>
        </w:rPr>
        <w:t xml:space="preserve"> </w:t>
      </w:r>
      <w:r w:rsidRPr="00047E0F">
        <w:rPr>
          <w:rFonts w:ascii="Simplified Arabic" w:hAnsi="Simplified Arabic" w:cs="Simplified Arabic" w:hint="cs"/>
          <w:sz w:val="28"/>
          <w:szCs w:val="28"/>
          <w:rtl/>
          <w:lang w:val="en-US" w:bidi="ar-LB"/>
        </w:rPr>
        <w:t>الأسلوب</w:t>
      </w:r>
      <w:r w:rsidRPr="00047E0F">
        <w:rPr>
          <w:rFonts w:ascii="Simplified Arabic" w:hAnsi="Simplified Arabic" w:cs="Simplified Arabic"/>
          <w:sz w:val="28"/>
          <w:szCs w:val="28"/>
          <w:rtl/>
          <w:lang w:val="en-US" w:bidi="ar-LB"/>
        </w:rPr>
        <w:t xml:space="preserve"> التقليدي لتصميم </w:t>
      </w:r>
      <w:r w:rsidR="00FD59E2">
        <w:rPr>
          <w:rFonts w:ascii="Simplified Arabic" w:hAnsi="Simplified Arabic" w:cs="Simplified Arabic" w:hint="cs"/>
          <w:sz w:val="28"/>
          <w:szCs w:val="28"/>
          <w:rtl/>
          <w:lang w:val="en-US" w:bidi="ar-LB"/>
        </w:rPr>
        <w:t>إ</w:t>
      </w:r>
      <w:r w:rsidRPr="00047E0F">
        <w:rPr>
          <w:rFonts w:ascii="Simplified Arabic" w:hAnsi="Simplified Arabic" w:cs="Simplified Arabic"/>
          <w:sz w:val="28"/>
          <w:szCs w:val="28"/>
          <w:rtl/>
          <w:lang w:val="en-US" w:bidi="ar-LB"/>
        </w:rPr>
        <w:t xml:space="preserve">نديبيلي. </w:t>
      </w:r>
      <w:r w:rsidRPr="00047E0F">
        <w:rPr>
          <w:rFonts w:ascii="Simplified Arabic" w:hAnsi="Simplified Arabic" w:cs="Simplified Arabic" w:hint="cs"/>
          <w:sz w:val="28"/>
          <w:szCs w:val="28"/>
          <w:rtl/>
          <w:lang w:val="en-US" w:bidi="ar-LB"/>
        </w:rPr>
        <w:t>وس</w:t>
      </w:r>
      <w:r w:rsidRPr="00047E0F">
        <w:rPr>
          <w:rFonts w:ascii="Simplified Arabic" w:hAnsi="Simplified Arabic" w:cs="Simplified Arabic"/>
          <w:sz w:val="28"/>
          <w:szCs w:val="28"/>
          <w:rtl/>
          <w:lang w:val="en-US" w:bidi="ar-LB"/>
        </w:rPr>
        <w:t xml:space="preserve">يتم التبرع بجزء من عائدات </w:t>
      </w:r>
      <w:r w:rsidRPr="00047E0F">
        <w:rPr>
          <w:rFonts w:ascii="Simplified Arabic" w:hAnsi="Simplified Arabic" w:cs="Simplified Arabic" w:hint="cs"/>
          <w:sz w:val="28"/>
          <w:szCs w:val="28"/>
          <w:rtl/>
          <w:lang w:val="en-US" w:bidi="ar-LB"/>
        </w:rPr>
        <w:t>م</w:t>
      </w:r>
      <w:r w:rsidRPr="00047E0F">
        <w:rPr>
          <w:rFonts w:ascii="Simplified Arabic" w:hAnsi="Simplified Arabic" w:cs="Simplified Arabic"/>
          <w:sz w:val="28"/>
          <w:szCs w:val="28"/>
          <w:rtl/>
          <w:lang w:val="en-US" w:bidi="ar-LB"/>
        </w:rPr>
        <w:t>بيع</w:t>
      </w:r>
      <w:r w:rsidRPr="00047E0F">
        <w:rPr>
          <w:rFonts w:ascii="Simplified Arabic" w:hAnsi="Simplified Arabic" w:cs="Simplified Arabic" w:hint="cs"/>
          <w:sz w:val="28"/>
          <w:szCs w:val="28"/>
          <w:rtl/>
          <w:lang w:val="en-US" w:bidi="ar-LB"/>
        </w:rPr>
        <w:t xml:space="preserve"> "فانتوم </w:t>
      </w:r>
      <w:r w:rsidR="00FD59E2" w:rsidRPr="00047E0F">
        <w:rPr>
          <w:rFonts w:ascii="Simplified Arabic" w:hAnsi="Simplified Arabic" w:cs="Simplified Arabic" w:hint="cs"/>
          <w:sz w:val="28"/>
          <w:szCs w:val="28"/>
          <w:rtl/>
          <w:lang w:val="en-US" w:bidi="ar-LB"/>
        </w:rPr>
        <w:t>ما</w:t>
      </w:r>
      <w:r w:rsidR="00FD59E2">
        <w:rPr>
          <w:rFonts w:ascii="Simplified Arabic" w:hAnsi="Simplified Arabic" w:cs="Simplified Arabic" w:hint="cs"/>
          <w:sz w:val="28"/>
          <w:szCs w:val="28"/>
          <w:rtl/>
          <w:lang w:val="en-US" w:bidi="ar-LB"/>
        </w:rPr>
        <w:t>ش</w:t>
      </w:r>
      <w:r w:rsidR="00FD59E2" w:rsidRPr="00047E0F">
        <w:rPr>
          <w:rFonts w:ascii="Simplified Arabic" w:hAnsi="Simplified Arabic" w:cs="Simplified Arabic" w:hint="cs"/>
          <w:sz w:val="28"/>
          <w:szCs w:val="28"/>
          <w:rtl/>
          <w:lang w:val="en-US" w:bidi="ar-LB"/>
        </w:rPr>
        <w:t>لانغو</w:t>
      </w:r>
      <w:r w:rsidRPr="00047E0F">
        <w:rPr>
          <w:rFonts w:ascii="Simplified Arabic" w:hAnsi="Simplified Arabic" w:cs="Simplified Arabic" w:hint="cs"/>
          <w:sz w:val="28"/>
          <w:szCs w:val="28"/>
          <w:rtl/>
          <w:lang w:val="en-US" w:bidi="ar-LB"/>
        </w:rPr>
        <w:t>"</w:t>
      </w:r>
      <w:r w:rsidRPr="00047E0F">
        <w:rPr>
          <w:rFonts w:ascii="Simplified Arabic" w:hAnsi="Simplified Arabic" w:cs="Simplified Arabic"/>
          <w:sz w:val="28"/>
          <w:szCs w:val="28"/>
          <w:rtl/>
          <w:lang w:val="en-US" w:bidi="ar-LB"/>
        </w:rPr>
        <w:t xml:space="preserve"> للمدرسة</w:t>
      </w:r>
      <w:r w:rsidRPr="00047E0F">
        <w:rPr>
          <w:rFonts w:ascii="Simplified Arabic" w:hAnsi="Simplified Arabic" w:cs="Simplified Arabic" w:hint="cs"/>
          <w:sz w:val="28"/>
          <w:szCs w:val="28"/>
          <w:rtl/>
          <w:lang w:val="en-US" w:bidi="ar-LB"/>
        </w:rPr>
        <w:t>،</w:t>
      </w:r>
      <w:r w:rsidRPr="00047E0F">
        <w:rPr>
          <w:rFonts w:ascii="Simplified Arabic" w:hAnsi="Simplified Arabic" w:cs="Simplified Arabic"/>
          <w:sz w:val="28"/>
          <w:szCs w:val="28"/>
          <w:rtl/>
          <w:lang w:val="en-US" w:bidi="ar-LB"/>
        </w:rPr>
        <w:t xml:space="preserve"> </w:t>
      </w:r>
      <w:r w:rsidRPr="00047E0F">
        <w:rPr>
          <w:rFonts w:ascii="Simplified Arabic" w:hAnsi="Simplified Arabic" w:cs="Simplified Arabic" w:hint="cs"/>
          <w:sz w:val="28"/>
          <w:szCs w:val="28"/>
          <w:rtl/>
          <w:lang w:val="en-US" w:bidi="ar-LB"/>
        </w:rPr>
        <w:t>و</w:t>
      </w:r>
      <w:r w:rsidRPr="00047E0F">
        <w:rPr>
          <w:rFonts w:ascii="Simplified Arabic" w:hAnsi="Simplified Arabic" w:cs="Simplified Arabic"/>
          <w:sz w:val="28"/>
          <w:szCs w:val="28"/>
          <w:rtl/>
          <w:lang w:val="en-US" w:bidi="ar-LB"/>
        </w:rPr>
        <w:t>سيتم استخدامه لدعم معرض يروي قصة حيا</w:t>
      </w:r>
      <w:r w:rsidRPr="00047E0F">
        <w:rPr>
          <w:rFonts w:ascii="Simplified Arabic" w:hAnsi="Simplified Arabic" w:cs="Simplified Arabic" w:hint="cs"/>
          <w:sz w:val="28"/>
          <w:szCs w:val="28"/>
          <w:rtl/>
          <w:lang w:val="en-US" w:bidi="ar-LB"/>
        </w:rPr>
        <w:t xml:space="preserve">ة الفنانة </w:t>
      </w:r>
      <w:r w:rsidRPr="00047E0F">
        <w:rPr>
          <w:rFonts w:ascii="Simplified Arabic" w:hAnsi="Simplified Arabic" w:cs="Simplified Arabic"/>
          <w:sz w:val="28"/>
          <w:szCs w:val="28"/>
          <w:rtl/>
          <w:lang w:val="en-US" w:bidi="ar-LB"/>
        </w:rPr>
        <w:t xml:space="preserve">الرائعة </w:t>
      </w:r>
      <w:r w:rsidRPr="00047E0F">
        <w:rPr>
          <w:rFonts w:ascii="Simplified Arabic" w:hAnsi="Simplified Arabic" w:cs="Simplified Arabic" w:hint="cs"/>
          <w:sz w:val="28"/>
          <w:szCs w:val="28"/>
          <w:rtl/>
          <w:lang w:val="en-US" w:bidi="ar-LB"/>
        </w:rPr>
        <w:t>والاحتفال</w:t>
      </w:r>
      <w:r w:rsidRPr="00047E0F">
        <w:rPr>
          <w:rFonts w:ascii="Simplified Arabic" w:hAnsi="Simplified Arabic" w:cs="Simplified Arabic"/>
          <w:sz w:val="28"/>
          <w:szCs w:val="28"/>
          <w:rtl/>
          <w:lang w:val="en-US" w:bidi="ar-LB"/>
        </w:rPr>
        <w:t xml:space="preserve"> بمساهمتها القيمة في الفن ال</w:t>
      </w:r>
      <w:r w:rsidRPr="00047E0F">
        <w:rPr>
          <w:rFonts w:ascii="Simplified Arabic" w:hAnsi="Simplified Arabic" w:cs="Simplified Arabic" w:hint="cs"/>
          <w:sz w:val="28"/>
          <w:szCs w:val="28"/>
          <w:rtl/>
          <w:lang w:val="en-US" w:bidi="ar-LB"/>
        </w:rPr>
        <w:t>إ</w:t>
      </w:r>
      <w:r w:rsidRPr="00047E0F">
        <w:rPr>
          <w:rFonts w:ascii="Simplified Arabic" w:hAnsi="Simplified Arabic" w:cs="Simplified Arabic"/>
          <w:sz w:val="28"/>
          <w:szCs w:val="28"/>
          <w:rtl/>
          <w:lang w:val="en-US" w:bidi="ar-LB"/>
        </w:rPr>
        <w:t>فريقي المعاصر.</w:t>
      </w:r>
    </w:p>
    <w:p w14:paraId="2F9426A7" w14:textId="781B5568" w:rsidR="00047E0F" w:rsidRPr="00047E0F" w:rsidRDefault="00047E0F" w:rsidP="00814B7E">
      <w:pPr>
        <w:bidi/>
        <w:jc w:val="both"/>
        <w:rPr>
          <w:rFonts w:ascii="Simplified Arabic" w:hAnsi="Simplified Arabic" w:cs="Simplified Arabic"/>
          <w:sz w:val="28"/>
          <w:szCs w:val="28"/>
          <w:rtl/>
          <w:lang w:val="en-US" w:bidi="ar-LB"/>
        </w:rPr>
      </w:pPr>
      <w:r w:rsidRPr="00047E0F">
        <w:rPr>
          <w:rFonts w:ascii="Simplified Arabic" w:hAnsi="Simplified Arabic" w:cs="Simplified Arabic" w:hint="cs"/>
          <w:sz w:val="28"/>
          <w:szCs w:val="28"/>
          <w:rtl/>
          <w:lang w:val="en-US" w:bidi="ar-LB"/>
        </w:rPr>
        <w:t>ويعلّق من جانبه</w:t>
      </w:r>
      <w:r w:rsidRPr="00047E0F">
        <w:rPr>
          <w:rFonts w:ascii="Simplified Arabic" w:hAnsi="Simplified Arabic" w:cs="Simplified Arabic"/>
          <w:sz w:val="28"/>
          <w:szCs w:val="28"/>
          <w:rtl/>
          <w:lang w:val="en-US" w:bidi="ar-LB"/>
        </w:rPr>
        <w:t xml:space="preserve"> كري</w:t>
      </w:r>
      <w:r w:rsidRPr="00047E0F">
        <w:rPr>
          <w:rFonts w:ascii="Simplified Arabic" w:hAnsi="Simplified Arabic" w:cs="Simplified Arabic" w:hint="cs"/>
          <w:sz w:val="28"/>
          <w:szCs w:val="28"/>
          <w:rtl/>
          <w:lang w:val="en-US" w:bidi="ar-LB"/>
        </w:rPr>
        <w:t>غ</w:t>
      </w:r>
      <w:r w:rsidRPr="00047E0F">
        <w:rPr>
          <w:rFonts w:ascii="Simplified Arabic" w:hAnsi="Simplified Arabic" w:cs="Simplified Arabic"/>
          <w:sz w:val="28"/>
          <w:szCs w:val="28"/>
          <w:rtl/>
          <w:lang w:val="en-US" w:bidi="ar-LB"/>
        </w:rPr>
        <w:t xml:space="preserve"> مارك، مدير معرض ميلروز، </w:t>
      </w:r>
      <w:r w:rsidRPr="00047E0F">
        <w:rPr>
          <w:rFonts w:ascii="Simplified Arabic" w:hAnsi="Simplified Arabic" w:cs="Simplified Arabic" w:hint="cs"/>
          <w:sz w:val="28"/>
          <w:szCs w:val="28"/>
          <w:rtl/>
          <w:lang w:val="en-US" w:bidi="ar-LB"/>
        </w:rPr>
        <w:t>و</w:t>
      </w:r>
      <w:r w:rsidRPr="00047E0F">
        <w:rPr>
          <w:rFonts w:ascii="Simplified Arabic" w:hAnsi="Simplified Arabic" w:cs="Simplified Arabic"/>
          <w:sz w:val="28"/>
          <w:szCs w:val="28"/>
          <w:rtl/>
          <w:lang w:val="en-US" w:bidi="ar-LB"/>
        </w:rPr>
        <w:t xml:space="preserve">الممثل العالمي للدكتور </w:t>
      </w:r>
      <w:r w:rsidR="00FD59E2" w:rsidRPr="00047E0F">
        <w:rPr>
          <w:rFonts w:ascii="Simplified Arabic" w:hAnsi="Simplified Arabic" w:cs="Simplified Arabic"/>
          <w:sz w:val="28"/>
          <w:szCs w:val="28"/>
          <w:rtl/>
          <w:lang w:val="en-US" w:bidi="ar-LB"/>
        </w:rPr>
        <w:t>ما</w:t>
      </w:r>
      <w:r w:rsidR="00FD59E2">
        <w:rPr>
          <w:rFonts w:ascii="Simplified Arabic" w:hAnsi="Simplified Arabic" w:cs="Simplified Arabic" w:hint="cs"/>
          <w:sz w:val="28"/>
          <w:szCs w:val="28"/>
          <w:rtl/>
          <w:lang w:val="en-US" w:bidi="ar-LB"/>
        </w:rPr>
        <w:t>ش</w:t>
      </w:r>
      <w:r w:rsidR="00FD59E2" w:rsidRPr="00047E0F">
        <w:rPr>
          <w:rFonts w:ascii="Simplified Arabic" w:hAnsi="Simplified Arabic" w:cs="Simplified Arabic"/>
          <w:sz w:val="28"/>
          <w:szCs w:val="28"/>
          <w:rtl/>
          <w:lang w:val="en-US" w:bidi="ar-LB"/>
        </w:rPr>
        <w:t>لانغو</w:t>
      </w:r>
      <w:r w:rsidRPr="00047E0F">
        <w:rPr>
          <w:rFonts w:ascii="Simplified Arabic" w:hAnsi="Simplified Arabic" w:cs="Simplified Arabic" w:hint="cs"/>
          <w:sz w:val="28"/>
          <w:szCs w:val="28"/>
          <w:rtl/>
          <w:lang w:val="en-US" w:bidi="ar-LB"/>
        </w:rPr>
        <w:t>، قائلاً: "</w:t>
      </w:r>
      <w:r w:rsidR="00814B7E">
        <w:rPr>
          <w:rFonts w:ascii="Simplified Arabic" w:hAnsi="Simplified Arabic" w:cs="Simplified Arabic" w:hint="cs"/>
          <w:sz w:val="28"/>
          <w:szCs w:val="28"/>
          <w:rtl/>
          <w:lang w:val="en-US" w:bidi="ar-LB"/>
        </w:rPr>
        <w:t xml:space="preserve">بدأت الدكتور ماشلانغو في </w:t>
      </w:r>
      <w:r w:rsidRPr="00047E0F">
        <w:rPr>
          <w:rFonts w:ascii="Simplified Arabic" w:hAnsi="Simplified Arabic" w:cs="Simplified Arabic"/>
          <w:sz w:val="28"/>
          <w:szCs w:val="28"/>
          <w:rtl/>
          <w:lang w:val="en-US" w:bidi="ar-LB"/>
        </w:rPr>
        <w:t>رسم الأعمال الفنية المشرقة والهندسية التي</w:t>
      </w:r>
      <w:r w:rsidRPr="00047E0F">
        <w:rPr>
          <w:rFonts w:ascii="Simplified Arabic" w:hAnsi="Simplified Arabic" w:cs="Simplified Arabic" w:hint="cs"/>
          <w:sz w:val="28"/>
          <w:szCs w:val="28"/>
          <w:rtl/>
          <w:lang w:val="en-US" w:bidi="ar-LB"/>
        </w:rPr>
        <w:t xml:space="preserve"> اكتسبت بفضلها شهرة عالمية </w:t>
      </w:r>
      <w:r w:rsidRPr="00047E0F">
        <w:rPr>
          <w:rFonts w:ascii="Simplified Arabic" w:hAnsi="Simplified Arabic" w:cs="Simplified Arabic"/>
          <w:sz w:val="28"/>
          <w:szCs w:val="28"/>
          <w:rtl/>
          <w:lang w:val="en-US" w:bidi="ar-LB"/>
        </w:rPr>
        <w:t xml:space="preserve">منذ أن كانت في العاشرة من عمرها. </w:t>
      </w:r>
      <w:r w:rsidRPr="00047E0F">
        <w:rPr>
          <w:rFonts w:ascii="Simplified Arabic" w:hAnsi="Simplified Arabic" w:cs="Simplified Arabic" w:hint="cs"/>
          <w:sz w:val="28"/>
          <w:szCs w:val="28"/>
          <w:rtl/>
          <w:lang w:val="en-US" w:bidi="ar-LB"/>
        </w:rPr>
        <w:t>ونحن سعداء لتكليفنا</w:t>
      </w:r>
      <w:r w:rsidRPr="00047E0F">
        <w:rPr>
          <w:rFonts w:ascii="Simplified Arabic" w:hAnsi="Simplified Arabic" w:cs="Simplified Arabic"/>
          <w:sz w:val="28"/>
          <w:szCs w:val="28"/>
          <w:rtl/>
          <w:lang w:val="en-US" w:bidi="ar-LB"/>
        </w:rPr>
        <w:t xml:space="preserve"> </w:t>
      </w:r>
      <w:r w:rsidRPr="00047E0F">
        <w:rPr>
          <w:rFonts w:ascii="Simplified Arabic" w:hAnsi="Simplified Arabic" w:cs="Simplified Arabic" w:hint="cs"/>
          <w:sz w:val="28"/>
          <w:szCs w:val="28"/>
          <w:rtl/>
          <w:lang w:val="en-US" w:bidi="ar-LB"/>
        </w:rPr>
        <w:t>ب</w:t>
      </w:r>
      <w:r w:rsidRPr="00047E0F">
        <w:rPr>
          <w:rFonts w:ascii="Simplified Arabic" w:hAnsi="Simplified Arabic" w:cs="Simplified Arabic"/>
          <w:sz w:val="28"/>
          <w:szCs w:val="28"/>
          <w:rtl/>
          <w:lang w:val="en-US" w:bidi="ar-LB"/>
        </w:rPr>
        <w:t xml:space="preserve">هذا </w:t>
      </w:r>
      <w:r w:rsidRPr="00047E0F">
        <w:rPr>
          <w:rFonts w:ascii="Simplified Arabic" w:hAnsi="Simplified Arabic" w:cs="Simplified Arabic" w:hint="cs"/>
          <w:sz w:val="28"/>
          <w:szCs w:val="28"/>
          <w:rtl/>
          <w:lang w:val="en-US" w:bidi="ar-LB"/>
        </w:rPr>
        <w:t xml:space="preserve">المعرض الذي يستعيد ماضي الفنانة </w:t>
      </w:r>
      <w:r w:rsidRPr="00047E0F">
        <w:rPr>
          <w:rFonts w:ascii="Simplified Arabic" w:hAnsi="Simplified Arabic" w:cs="Simplified Arabic"/>
          <w:sz w:val="28"/>
          <w:szCs w:val="28"/>
          <w:rtl/>
          <w:lang w:val="en-US" w:bidi="ar-LB"/>
        </w:rPr>
        <w:t xml:space="preserve"> </w:t>
      </w:r>
      <w:r w:rsidRPr="00047E0F">
        <w:rPr>
          <w:rFonts w:ascii="Simplified Arabic" w:hAnsi="Simplified Arabic" w:cs="Simplified Arabic" w:hint="cs"/>
          <w:sz w:val="28"/>
          <w:szCs w:val="28"/>
          <w:rtl/>
          <w:lang w:val="en-US" w:bidi="ar-LB"/>
        </w:rPr>
        <w:t xml:space="preserve">ويحتفل بالدكتور </w:t>
      </w:r>
      <w:r w:rsidR="00FD59E2" w:rsidRPr="00047E0F">
        <w:rPr>
          <w:rFonts w:ascii="Simplified Arabic" w:hAnsi="Simplified Arabic" w:cs="Simplified Arabic" w:hint="cs"/>
          <w:sz w:val="28"/>
          <w:szCs w:val="28"/>
          <w:rtl/>
          <w:lang w:val="en-US" w:bidi="ar-LB"/>
        </w:rPr>
        <w:t>ما</w:t>
      </w:r>
      <w:r w:rsidR="00FD59E2">
        <w:rPr>
          <w:rFonts w:ascii="Simplified Arabic" w:hAnsi="Simplified Arabic" w:cs="Simplified Arabic" w:hint="cs"/>
          <w:sz w:val="28"/>
          <w:szCs w:val="28"/>
          <w:rtl/>
          <w:lang w:val="en-US" w:bidi="ar-LB"/>
        </w:rPr>
        <w:t>ش</w:t>
      </w:r>
      <w:r w:rsidR="00FD59E2" w:rsidRPr="00047E0F">
        <w:rPr>
          <w:rFonts w:ascii="Simplified Arabic" w:hAnsi="Simplified Arabic" w:cs="Simplified Arabic" w:hint="cs"/>
          <w:sz w:val="28"/>
          <w:szCs w:val="28"/>
          <w:rtl/>
          <w:lang w:val="en-US" w:bidi="ar-LB"/>
        </w:rPr>
        <w:t>لانغو</w:t>
      </w:r>
      <w:r w:rsidR="00FD59E2" w:rsidRPr="00047E0F">
        <w:rPr>
          <w:rFonts w:ascii="Simplified Arabic" w:hAnsi="Simplified Arabic" w:cs="Simplified Arabic"/>
          <w:sz w:val="28"/>
          <w:szCs w:val="28"/>
          <w:rtl/>
          <w:lang w:val="en-US" w:bidi="ar-LB"/>
        </w:rPr>
        <w:t xml:space="preserve"> </w:t>
      </w:r>
      <w:r w:rsidRPr="00047E0F">
        <w:rPr>
          <w:rFonts w:ascii="Simplified Arabic" w:hAnsi="Simplified Arabic" w:cs="Simplified Arabic" w:hint="cs"/>
          <w:sz w:val="28"/>
          <w:szCs w:val="28"/>
          <w:rtl/>
          <w:lang w:val="en-US" w:bidi="ar-LB"/>
        </w:rPr>
        <w:t>ويكرّم</w:t>
      </w:r>
      <w:r w:rsidRPr="00047E0F">
        <w:rPr>
          <w:rFonts w:ascii="Simplified Arabic" w:hAnsi="Simplified Arabic" w:cs="Simplified Arabic"/>
          <w:sz w:val="28"/>
          <w:szCs w:val="28"/>
          <w:rtl/>
          <w:lang w:val="en-US" w:bidi="ar-LB"/>
        </w:rPr>
        <w:t xml:space="preserve"> مساهمتها المهمة في الفن ال</w:t>
      </w:r>
      <w:r w:rsidRPr="00047E0F">
        <w:rPr>
          <w:rFonts w:ascii="Simplified Arabic" w:hAnsi="Simplified Arabic" w:cs="Simplified Arabic" w:hint="cs"/>
          <w:sz w:val="28"/>
          <w:szCs w:val="28"/>
          <w:rtl/>
          <w:lang w:val="en-US" w:bidi="ar-LB"/>
        </w:rPr>
        <w:t>إ</w:t>
      </w:r>
      <w:r w:rsidRPr="00047E0F">
        <w:rPr>
          <w:rFonts w:ascii="Simplified Arabic" w:hAnsi="Simplified Arabic" w:cs="Simplified Arabic"/>
          <w:sz w:val="28"/>
          <w:szCs w:val="28"/>
          <w:rtl/>
          <w:lang w:val="en-US" w:bidi="ar-LB"/>
        </w:rPr>
        <w:t>فريقي المعاصر".</w:t>
      </w:r>
    </w:p>
    <w:p w14:paraId="2C600474" w14:textId="4E29B293" w:rsidR="00047E0F" w:rsidRPr="00047E0F" w:rsidRDefault="00047E0F" w:rsidP="00FD59E2">
      <w:pPr>
        <w:bidi/>
        <w:jc w:val="both"/>
        <w:rPr>
          <w:rFonts w:ascii="Simplified Arabic" w:hAnsi="Simplified Arabic" w:cs="Simplified Arabic"/>
          <w:sz w:val="28"/>
          <w:szCs w:val="28"/>
          <w:rtl/>
          <w:lang w:val="en-US" w:bidi="ar-LB"/>
        </w:rPr>
      </w:pPr>
      <w:r w:rsidRPr="00047E0F">
        <w:rPr>
          <w:rFonts w:ascii="Simplified Arabic" w:hAnsi="Simplified Arabic" w:cs="Simplified Arabic" w:hint="cs"/>
          <w:sz w:val="28"/>
          <w:szCs w:val="28"/>
          <w:rtl/>
          <w:lang w:val="en-US" w:bidi="ar-LB"/>
        </w:rPr>
        <w:lastRenderedPageBreak/>
        <w:t xml:space="preserve">واحتفالاً بهذا التكليف المميّز، عملت رولز-رويس على إنتاج </w:t>
      </w:r>
      <w:r w:rsidR="00FD59E2">
        <w:rPr>
          <w:rFonts w:ascii="Simplified Arabic" w:hAnsi="Simplified Arabic" w:cs="Simplified Arabic" w:hint="cs"/>
          <w:sz w:val="28"/>
          <w:szCs w:val="28"/>
          <w:rtl/>
          <w:lang w:val="en-US" w:bidi="ar-LB"/>
        </w:rPr>
        <w:t>فيديو</w:t>
      </w:r>
      <w:r w:rsidR="00FD59E2" w:rsidRPr="00047E0F">
        <w:rPr>
          <w:rFonts w:ascii="Simplified Arabic" w:hAnsi="Simplified Arabic" w:cs="Simplified Arabic" w:hint="cs"/>
          <w:sz w:val="28"/>
          <w:szCs w:val="28"/>
          <w:rtl/>
          <w:lang w:val="en-US" w:bidi="ar-LB"/>
        </w:rPr>
        <w:t xml:space="preserve"> </w:t>
      </w:r>
      <w:r w:rsidRPr="00047E0F">
        <w:rPr>
          <w:rFonts w:ascii="Simplified Arabic" w:hAnsi="Simplified Arabic" w:cs="Simplified Arabic" w:hint="cs"/>
          <w:sz w:val="28"/>
          <w:szCs w:val="28"/>
          <w:rtl/>
          <w:lang w:val="en-US" w:bidi="ar-LB"/>
        </w:rPr>
        <w:t xml:space="preserve">رائع يستعرض عمل إستير </w:t>
      </w:r>
      <w:r w:rsidR="00FD59E2" w:rsidRPr="00047E0F">
        <w:rPr>
          <w:rFonts w:ascii="Simplified Arabic" w:hAnsi="Simplified Arabic" w:cs="Simplified Arabic" w:hint="cs"/>
          <w:sz w:val="28"/>
          <w:szCs w:val="28"/>
          <w:rtl/>
          <w:lang w:val="en-US" w:bidi="ar-LB"/>
        </w:rPr>
        <w:t>ما</w:t>
      </w:r>
      <w:r w:rsidR="00FD59E2">
        <w:rPr>
          <w:rFonts w:ascii="Simplified Arabic" w:hAnsi="Simplified Arabic" w:cs="Simplified Arabic" w:hint="cs"/>
          <w:sz w:val="28"/>
          <w:szCs w:val="28"/>
          <w:rtl/>
          <w:lang w:val="en-US" w:bidi="ar-LB"/>
        </w:rPr>
        <w:t>ش</w:t>
      </w:r>
      <w:r w:rsidR="00FD59E2" w:rsidRPr="00047E0F">
        <w:rPr>
          <w:rFonts w:ascii="Simplified Arabic" w:hAnsi="Simplified Arabic" w:cs="Simplified Arabic" w:hint="cs"/>
          <w:sz w:val="28"/>
          <w:szCs w:val="28"/>
          <w:rtl/>
          <w:lang w:val="en-US" w:bidi="ar-LB"/>
        </w:rPr>
        <w:t xml:space="preserve">لانغو </w:t>
      </w:r>
      <w:r w:rsidRPr="00047E0F">
        <w:rPr>
          <w:rFonts w:ascii="Simplified Arabic" w:hAnsi="Simplified Arabic" w:cs="Simplified Arabic" w:hint="cs"/>
          <w:sz w:val="28"/>
          <w:szCs w:val="28"/>
          <w:rtl/>
          <w:lang w:val="en-US" w:bidi="ar-LB"/>
        </w:rPr>
        <w:t xml:space="preserve">وإرثها الثقافي. </w:t>
      </w:r>
    </w:p>
    <w:p w14:paraId="6005B10F" w14:textId="1CF4BDB4" w:rsidR="004F6B30" w:rsidRPr="00047E0F" w:rsidRDefault="00047E0F" w:rsidP="00047E0F">
      <w:pPr>
        <w:pStyle w:val="ListParagraph"/>
        <w:numPr>
          <w:ilvl w:val="0"/>
          <w:numId w:val="12"/>
        </w:numPr>
        <w:bidi/>
        <w:spacing w:after="160" w:line="259" w:lineRule="auto"/>
        <w:jc w:val="center"/>
        <w:rPr>
          <w:rFonts w:ascii="Simplified Arabic" w:hAnsi="Simplified Arabic" w:cs="Simplified Arabic"/>
          <w:sz w:val="28"/>
          <w:szCs w:val="28"/>
          <w:rtl/>
          <w:lang w:val="en-US" w:bidi="ar-LB"/>
        </w:rPr>
      </w:pPr>
      <w:r w:rsidRPr="00047E0F">
        <w:rPr>
          <w:rFonts w:ascii="Simplified Arabic" w:hAnsi="Simplified Arabic" w:cs="Simplified Arabic" w:hint="cs"/>
          <w:sz w:val="28"/>
          <w:szCs w:val="28"/>
          <w:rtl/>
          <w:lang w:val="en-US" w:bidi="ar-LB"/>
        </w:rPr>
        <w:t>انتهى -</w:t>
      </w:r>
    </w:p>
    <w:p w14:paraId="598B3E36" w14:textId="3E6FFD95" w:rsidR="00446B5E" w:rsidRPr="004A5FCA" w:rsidRDefault="00446B5E" w:rsidP="004A5FCA">
      <w:pPr>
        <w:bidi/>
        <w:spacing w:line="240" w:lineRule="auto"/>
        <w:rPr>
          <w:rFonts w:ascii="Simplified Arabic" w:hAnsi="Simplified Arabic" w:cs="Simplified Arabic"/>
          <w:b/>
          <w:bCs/>
          <w:sz w:val="28"/>
          <w:szCs w:val="28"/>
          <w:lang w:bidi="ar-LB"/>
        </w:rPr>
      </w:pPr>
      <w:r w:rsidRPr="00443EB4">
        <w:rPr>
          <w:rFonts w:ascii="Simplified Arabic" w:hAnsi="Simplified Arabic" w:cs="Simplified Arabic"/>
          <w:b/>
          <w:bCs/>
          <w:sz w:val="28"/>
          <w:szCs w:val="28"/>
          <w:rtl/>
          <w:lang w:bidi="ar-LB"/>
        </w:rPr>
        <w:t>ملاحظة للمحررين:</w:t>
      </w:r>
    </w:p>
    <w:p w14:paraId="6E8F8214" w14:textId="6D62DAE1" w:rsidR="001B40FD" w:rsidRPr="004A5FCA" w:rsidRDefault="00446B5E" w:rsidP="00D70012">
      <w:pPr>
        <w:pStyle w:val="NormalWeb"/>
        <w:bidi/>
        <w:spacing w:before="0" w:beforeAutospacing="0" w:after="0" w:afterAutospacing="0"/>
        <w:jc w:val="both"/>
        <w:rPr>
          <w:rFonts w:ascii="Simplified Arabic" w:eastAsiaTheme="minorHAnsi" w:hAnsi="Simplified Arabic" w:cs="Simplified Arabic"/>
          <w:color w:val="auto"/>
          <w:sz w:val="28"/>
          <w:szCs w:val="28"/>
          <w:lang w:bidi="ar-LB"/>
        </w:rPr>
      </w:pPr>
      <w:r w:rsidRPr="004A5FCA">
        <w:rPr>
          <w:rFonts w:ascii="Simplified Arabic" w:eastAsiaTheme="minorHAnsi" w:hAnsi="Simplified Arabic" w:cs="Simplified Arabic"/>
          <w:color w:val="auto"/>
          <w:sz w:val="28"/>
          <w:szCs w:val="28"/>
          <w:rtl/>
          <w:lang w:bidi="ar-LB"/>
        </w:rPr>
        <w:t xml:space="preserve">رولز-رويس موتور كارز هي شركة فرعية مملوكة بالكامل لمجموعة </w:t>
      </w:r>
      <w:r w:rsidRPr="004A5FCA">
        <w:rPr>
          <w:rFonts w:ascii="Simplified Arabic" w:eastAsiaTheme="minorHAnsi" w:hAnsi="Simplified Arabic" w:cs="Simplified Arabic"/>
          <w:color w:val="auto"/>
          <w:sz w:val="28"/>
          <w:szCs w:val="28"/>
          <w:lang w:bidi="ar-LB"/>
        </w:rPr>
        <w:t>BMW</w:t>
      </w:r>
      <w:r w:rsidRPr="004A5FCA">
        <w:rPr>
          <w:rFonts w:ascii="Simplified Arabic" w:eastAsiaTheme="minorHAnsi" w:hAnsi="Simplified Arabic" w:cs="Simplified Arabic"/>
          <w:color w:val="auto"/>
          <w:sz w:val="28"/>
          <w:szCs w:val="28"/>
          <w:rtl/>
          <w:lang w:bidi="ar-LB"/>
        </w:rPr>
        <w:t>، وهي شركة منفصلة تمامًا عن شركة رولز-رويس بي إل سي، الشركة المصنعة لمحركات الطائرات وأنظمة الدفع. توظّف رولز-رويس موتور كارز أكثر من 2,000 شخص من نساء ورجال بارعين يعملون في المكتب الرئيسي للشركة وفي منشأة التصنيع في جودوود، غرب ساسكس، المكان الوحيد في العالم الذي تُصنع فيه سيارات العلامة</w:t>
      </w:r>
      <w:r w:rsidRPr="00A959D5">
        <w:rPr>
          <w:rFonts w:ascii="Simplified Arabic" w:eastAsiaTheme="minorHAnsi" w:hAnsi="Simplified Arabic" w:cs="Simplified Arabic"/>
          <w:color w:val="auto"/>
          <w:sz w:val="28"/>
          <w:szCs w:val="28"/>
          <w:rtl/>
          <w:lang w:bidi="ar-LB"/>
        </w:rPr>
        <w:t xml:space="preserve"> </w:t>
      </w:r>
      <w:r w:rsidRPr="004A5FCA">
        <w:rPr>
          <w:rFonts w:ascii="Simplified Arabic" w:eastAsiaTheme="minorHAnsi" w:hAnsi="Simplified Arabic" w:cs="Simplified Arabic"/>
          <w:color w:val="auto"/>
          <w:sz w:val="28"/>
          <w:szCs w:val="28"/>
          <w:rtl/>
          <w:lang w:bidi="ar-LB"/>
        </w:rPr>
        <w:t>الفارهة يدوياً.</w:t>
      </w:r>
    </w:p>
    <w:p w14:paraId="0E3ED00D" w14:textId="1AC04B8E" w:rsidR="001B40FD" w:rsidRDefault="001B40FD" w:rsidP="001B40FD">
      <w:pPr>
        <w:pStyle w:val="NormalWeb"/>
        <w:bidi/>
        <w:spacing w:before="0" w:beforeAutospacing="0" w:after="0" w:afterAutospacing="0"/>
        <w:jc w:val="both"/>
        <w:rPr>
          <w:rFonts w:ascii="Simplified Arabic" w:eastAsiaTheme="minorHAnsi" w:hAnsi="Simplified Arabic" w:cs="Simplified Arabic"/>
          <w:color w:val="auto"/>
          <w:sz w:val="28"/>
          <w:szCs w:val="28"/>
          <w:lang w:bidi="ar-LB"/>
        </w:rPr>
      </w:pPr>
    </w:p>
    <w:p w14:paraId="22960881" w14:textId="77777777" w:rsidR="00446B5E" w:rsidRPr="00A959D5" w:rsidRDefault="00446B5E" w:rsidP="00D70012">
      <w:pPr>
        <w:pStyle w:val="NormalWeb"/>
        <w:bidi/>
        <w:spacing w:before="0" w:beforeAutospacing="0" w:after="0" w:afterAutospacing="0"/>
        <w:jc w:val="both"/>
        <w:rPr>
          <w:rFonts w:ascii="Simplified Arabic" w:eastAsiaTheme="minorHAnsi" w:hAnsi="Simplified Arabic" w:cs="Simplified Arabic"/>
          <w:color w:val="auto"/>
          <w:sz w:val="28"/>
          <w:szCs w:val="28"/>
          <w:rtl/>
          <w:lang w:bidi="ar-LB"/>
        </w:rPr>
      </w:pPr>
    </w:p>
    <w:p w14:paraId="37774838" w14:textId="0473DEEE" w:rsidR="001B40FD" w:rsidRPr="00D70012" w:rsidRDefault="00446B5E" w:rsidP="00D70012">
      <w:pPr>
        <w:bidi/>
        <w:rPr>
          <w:rFonts w:ascii="Simplified Arabic" w:hAnsi="Simplified Arabic" w:cs="Simplified Arabic"/>
          <w:sz w:val="28"/>
          <w:szCs w:val="28"/>
          <w:lang w:bidi="ar-LB"/>
        </w:rPr>
      </w:pPr>
      <w:r w:rsidRPr="004A5FCA">
        <w:rPr>
          <w:rFonts w:ascii="Simplified Arabic" w:hAnsi="Simplified Arabic" w:cs="Simplified Arabic"/>
          <w:sz w:val="28"/>
          <w:szCs w:val="28"/>
          <w:rtl/>
          <w:lang w:bidi="ar-LB"/>
        </w:rPr>
        <w:t>للمزيد من المعلومات، يرجى التواصل مع</w:t>
      </w:r>
      <w:r w:rsidRPr="00443EB4">
        <w:rPr>
          <w:rFonts w:ascii="Simplified Arabic" w:hAnsi="Simplified Arabic" w:cs="Simplified Arabic"/>
          <w:sz w:val="28"/>
          <w:szCs w:val="28"/>
          <w:rtl/>
          <w:lang w:bidi="ar-LB"/>
        </w:rPr>
        <w:t xml:space="preserve">: </w:t>
      </w:r>
    </w:p>
    <w:p w14:paraId="1C27F9B1" w14:textId="363C0421" w:rsidR="00446B5E" w:rsidRPr="00443EB4" w:rsidRDefault="00446B5E" w:rsidP="001B40FD">
      <w:pPr>
        <w:bidi/>
        <w:rPr>
          <w:rFonts w:ascii="Simplified Arabic" w:hAnsi="Simplified Arabic" w:cs="Simplified Arabic"/>
          <w:sz w:val="28"/>
          <w:szCs w:val="28"/>
          <w:rtl/>
          <w:lang w:bidi="ar-LB"/>
        </w:rPr>
      </w:pPr>
      <w:r w:rsidRPr="00443EB4">
        <w:rPr>
          <w:rFonts w:ascii="Simplified Arabic" w:hAnsi="Simplified Arabic" w:cs="Simplified Arabic"/>
          <w:sz w:val="28"/>
          <w:szCs w:val="28"/>
          <w:rtl/>
          <w:lang w:bidi="ar-LB"/>
        </w:rPr>
        <w:t>**</w:t>
      </w:r>
    </w:p>
    <w:p w14:paraId="44A2BD76" w14:textId="30B49D00" w:rsidR="00446B5E" w:rsidRPr="00443EB4" w:rsidRDefault="00446B5E" w:rsidP="00FD59E2">
      <w:pPr>
        <w:bidi/>
        <w:rPr>
          <w:rFonts w:ascii="Simplified Arabic" w:hAnsi="Simplified Arabic" w:cs="Simplified Arabic"/>
          <w:sz w:val="28"/>
          <w:szCs w:val="28"/>
          <w:rtl/>
          <w:lang w:bidi="ar-LB"/>
        </w:rPr>
      </w:pPr>
      <w:r w:rsidRPr="00443EB4">
        <w:rPr>
          <w:rFonts w:ascii="Simplified Arabic" w:hAnsi="Simplified Arabic" w:cs="Simplified Arabic"/>
          <w:sz w:val="28"/>
          <w:szCs w:val="28"/>
          <w:rtl/>
          <w:lang w:bidi="ar-LB"/>
        </w:rPr>
        <w:t>رامي جودي</w:t>
      </w:r>
      <w:r w:rsidRPr="00443EB4">
        <w:rPr>
          <w:rFonts w:ascii="Simplified Arabic" w:hAnsi="Simplified Arabic" w:cs="Simplified Arabic"/>
          <w:sz w:val="28"/>
          <w:szCs w:val="28"/>
          <w:lang w:bidi="ar-LB"/>
        </w:rPr>
        <w:br/>
      </w:r>
      <w:r w:rsidRPr="00443EB4">
        <w:rPr>
          <w:rFonts w:ascii="Simplified Arabic" w:hAnsi="Simplified Arabic" w:cs="Simplified Arabic"/>
          <w:sz w:val="28"/>
          <w:szCs w:val="28"/>
          <w:rtl/>
          <w:lang w:bidi="ar-LB"/>
        </w:rPr>
        <w:t>المدير الاقليمي للاتصال والعلاقات العامة</w:t>
      </w:r>
      <w:r w:rsidRPr="00443EB4">
        <w:rPr>
          <w:rFonts w:ascii="Simplified Arabic" w:hAnsi="Simplified Arabic" w:cs="Simplified Arabic"/>
          <w:sz w:val="28"/>
          <w:szCs w:val="28"/>
          <w:lang w:bidi="ar-LB"/>
        </w:rPr>
        <w:br/>
      </w:r>
      <w:r w:rsidRPr="00443EB4">
        <w:rPr>
          <w:rFonts w:ascii="Simplified Arabic" w:hAnsi="Simplified Arabic" w:cs="Simplified Arabic"/>
          <w:sz w:val="28"/>
          <w:szCs w:val="28"/>
          <w:rtl/>
          <w:lang w:bidi="ar-LB"/>
        </w:rPr>
        <w:t>رولز - رويس موتور كارز</w:t>
      </w:r>
      <w:r w:rsidRPr="00443EB4">
        <w:rPr>
          <w:rFonts w:ascii="Simplified Arabic" w:hAnsi="Simplified Arabic" w:cs="Simplified Arabic"/>
          <w:sz w:val="28"/>
          <w:szCs w:val="28"/>
          <w:lang w:bidi="ar-LB"/>
        </w:rPr>
        <w:br/>
      </w:r>
      <w:r w:rsidRPr="00443EB4">
        <w:rPr>
          <w:rFonts w:ascii="Simplified Arabic" w:hAnsi="Simplified Arabic" w:cs="Simplified Arabic"/>
          <w:sz w:val="28"/>
          <w:szCs w:val="28"/>
          <w:rtl/>
          <w:lang w:bidi="ar-LB"/>
        </w:rPr>
        <w:t xml:space="preserve">الشرق الأوسط وأفريقيا </w:t>
      </w:r>
      <w:r w:rsidRPr="00443EB4">
        <w:rPr>
          <w:rFonts w:ascii="Simplified Arabic" w:hAnsi="Simplified Arabic" w:cs="Simplified Arabic"/>
          <w:sz w:val="28"/>
          <w:szCs w:val="28"/>
          <w:lang w:bidi="ar-LB"/>
        </w:rPr>
        <w:br/>
      </w:r>
      <w:r w:rsidRPr="00443EB4">
        <w:rPr>
          <w:rFonts w:ascii="Simplified Arabic" w:hAnsi="Simplified Arabic" w:cs="Simplified Arabic"/>
          <w:sz w:val="28"/>
          <w:szCs w:val="28"/>
          <w:rtl/>
          <w:lang w:bidi="ar-LB"/>
        </w:rPr>
        <w:t>971561717883</w:t>
      </w:r>
    </w:p>
    <w:p w14:paraId="0BFAC4B2" w14:textId="1BBFFD68" w:rsidR="00446B5E" w:rsidRPr="00F747AC" w:rsidRDefault="00F747AC" w:rsidP="00D70012">
      <w:pPr>
        <w:bidi/>
        <w:spacing w:line="240" w:lineRule="auto"/>
        <w:jc w:val="both"/>
        <w:rPr>
          <w:rStyle w:val="Hyperlink"/>
          <w:rFonts w:ascii="Simplified Arabic" w:hAnsi="Simplified Arabic" w:cs="Simplified Arabic"/>
          <w:sz w:val="28"/>
          <w:szCs w:val="28"/>
          <w:rtl/>
          <w:lang w:bidi="ar-LB"/>
        </w:rPr>
      </w:pPr>
      <w:r>
        <w:rPr>
          <w:rFonts w:ascii="Simplified Arabic" w:hAnsi="Simplified Arabic" w:cs="Simplified Arabic"/>
          <w:sz w:val="28"/>
          <w:szCs w:val="28"/>
          <w:lang w:bidi="ar-LB"/>
        </w:rPr>
        <w:fldChar w:fldCharType="begin"/>
      </w:r>
      <w:r>
        <w:rPr>
          <w:rFonts w:ascii="Simplified Arabic" w:hAnsi="Simplified Arabic" w:cs="Simplified Arabic"/>
          <w:sz w:val="28"/>
          <w:szCs w:val="28"/>
          <w:lang w:bidi="ar-LB"/>
        </w:rPr>
        <w:instrText xml:space="preserve"> HYPERLINK "mailto:Rami.Joudi@rolls-roycemotorcars.com" </w:instrText>
      </w:r>
      <w:r>
        <w:rPr>
          <w:rFonts w:ascii="Simplified Arabic" w:hAnsi="Simplified Arabic" w:cs="Simplified Arabic"/>
          <w:sz w:val="28"/>
          <w:szCs w:val="28"/>
          <w:lang w:bidi="ar-LB"/>
        </w:rPr>
        <w:fldChar w:fldCharType="separate"/>
      </w:r>
      <w:r w:rsidR="001B40FD" w:rsidRPr="00F747AC">
        <w:rPr>
          <w:rStyle w:val="Hyperlink"/>
          <w:rFonts w:ascii="Simplified Arabic" w:hAnsi="Simplified Arabic" w:cs="Simplified Arabic"/>
          <w:sz w:val="28"/>
          <w:szCs w:val="28"/>
          <w:lang w:bidi="ar-LB"/>
        </w:rPr>
        <w:t>Rami.Joudi@rolls-roycemotorcars.com</w:t>
      </w:r>
    </w:p>
    <w:p w14:paraId="2E58853B" w14:textId="0E60B633" w:rsidR="00446B5E" w:rsidRPr="00443EB4" w:rsidRDefault="00F747AC" w:rsidP="001B40FD">
      <w:pPr>
        <w:bidi/>
        <w:spacing w:line="240" w:lineRule="auto"/>
        <w:jc w:val="both"/>
        <w:rPr>
          <w:rFonts w:ascii="Simplified Arabic" w:hAnsi="Simplified Arabic" w:cs="Simplified Arabic"/>
          <w:sz w:val="28"/>
          <w:szCs w:val="28"/>
          <w:lang w:bidi="ar-LB"/>
        </w:rPr>
      </w:pPr>
      <w:r>
        <w:rPr>
          <w:rFonts w:ascii="Simplified Arabic" w:hAnsi="Simplified Arabic" w:cs="Simplified Arabic"/>
          <w:sz w:val="28"/>
          <w:szCs w:val="28"/>
          <w:lang w:bidi="ar-LB"/>
        </w:rPr>
        <w:fldChar w:fldCharType="end"/>
      </w:r>
      <w:r w:rsidR="00446B5E" w:rsidRPr="00443EB4">
        <w:rPr>
          <w:rFonts w:ascii="Simplified Arabic" w:hAnsi="Simplified Arabic" w:cs="Simplified Arabic"/>
          <w:sz w:val="28"/>
          <w:szCs w:val="28"/>
          <w:rtl/>
          <w:lang w:bidi="ar-LB"/>
        </w:rPr>
        <w:t>**</w:t>
      </w:r>
    </w:p>
    <w:p w14:paraId="14FBF47D" w14:textId="77777777" w:rsidR="00446B5E" w:rsidRPr="004A5FCA" w:rsidRDefault="00446B5E" w:rsidP="004A5FCA">
      <w:pPr>
        <w:pStyle w:val="NormalWeb"/>
        <w:bidi/>
        <w:spacing w:before="0" w:beforeAutospacing="0" w:after="0" w:afterAutospacing="0"/>
        <w:jc w:val="both"/>
        <w:rPr>
          <w:rFonts w:ascii="Simplified Arabic" w:eastAsiaTheme="minorHAnsi" w:hAnsi="Simplified Arabic" w:cs="Simplified Arabic"/>
          <w:color w:val="auto"/>
          <w:sz w:val="28"/>
          <w:szCs w:val="28"/>
          <w:lang w:bidi="ar-LB"/>
        </w:rPr>
      </w:pPr>
      <w:r w:rsidRPr="004A5FCA">
        <w:rPr>
          <w:rFonts w:ascii="Simplified Arabic" w:eastAsiaTheme="minorHAnsi" w:hAnsi="Simplified Arabic" w:cs="Simplified Arabic"/>
          <w:color w:val="auto"/>
          <w:sz w:val="28"/>
          <w:szCs w:val="28"/>
          <w:rtl/>
          <w:lang w:bidi="ar-LB"/>
        </w:rPr>
        <w:t>ميسان عبد المجيد</w:t>
      </w:r>
    </w:p>
    <w:p w14:paraId="20DF20E6" w14:textId="77777777" w:rsidR="00446B5E" w:rsidRPr="004A5FCA" w:rsidRDefault="00446B5E" w:rsidP="004A5FCA">
      <w:pPr>
        <w:pStyle w:val="NormalWeb"/>
        <w:bidi/>
        <w:spacing w:before="0" w:beforeAutospacing="0" w:after="0" w:afterAutospacing="0"/>
        <w:jc w:val="both"/>
        <w:rPr>
          <w:rFonts w:ascii="Simplified Arabic" w:eastAsiaTheme="minorHAnsi" w:hAnsi="Simplified Arabic" w:cs="Simplified Arabic"/>
          <w:color w:val="auto"/>
          <w:sz w:val="28"/>
          <w:szCs w:val="28"/>
          <w:lang w:bidi="ar-LB"/>
        </w:rPr>
      </w:pPr>
      <w:r w:rsidRPr="004A5FCA">
        <w:rPr>
          <w:rFonts w:ascii="Simplified Arabic" w:eastAsiaTheme="minorHAnsi" w:hAnsi="Simplified Arabic" w:cs="Simplified Arabic"/>
          <w:color w:val="auto"/>
          <w:sz w:val="28"/>
          <w:szCs w:val="28"/>
          <w:rtl/>
          <w:lang w:bidi="ar-LB"/>
        </w:rPr>
        <w:t>مديرة علاقات عامة</w:t>
      </w:r>
    </w:p>
    <w:p w14:paraId="2AFDE7F4" w14:textId="77777777" w:rsidR="00446B5E" w:rsidRPr="004A5FCA" w:rsidRDefault="00446B5E" w:rsidP="004A5FCA">
      <w:pPr>
        <w:pStyle w:val="NormalWeb"/>
        <w:bidi/>
        <w:spacing w:before="0" w:beforeAutospacing="0" w:after="0" w:afterAutospacing="0"/>
        <w:jc w:val="both"/>
        <w:rPr>
          <w:rFonts w:ascii="Simplified Arabic" w:eastAsiaTheme="minorHAnsi" w:hAnsi="Simplified Arabic" w:cs="Simplified Arabic"/>
          <w:color w:val="auto"/>
          <w:sz w:val="28"/>
          <w:szCs w:val="28"/>
          <w:lang w:bidi="ar-LB"/>
        </w:rPr>
      </w:pPr>
      <w:r w:rsidRPr="004A5FCA">
        <w:rPr>
          <w:rFonts w:ascii="Simplified Arabic" w:eastAsiaTheme="minorHAnsi" w:hAnsi="Simplified Arabic" w:cs="Simplified Arabic"/>
          <w:color w:val="auto"/>
          <w:sz w:val="28"/>
          <w:szCs w:val="28"/>
          <w:rtl/>
          <w:lang w:bidi="ar-LB"/>
        </w:rPr>
        <w:t>سيفين ميديا</w:t>
      </w:r>
    </w:p>
    <w:p w14:paraId="24696107" w14:textId="37D5197C" w:rsidR="00446B5E" w:rsidRPr="001B40FD" w:rsidRDefault="001B40FD" w:rsidP="001B40FD">
      <w:pPr>
        <w:bidi/>
        <w:jc w:val="both"/>
        <w:rPr>
          <w:rFonts w:cs="Arial"/>
          <w:sz w:val="28"/>
          <w:szCs w:val="28"/>
          <w:lang w:bidi="ar-LB"/>
        </w:rPr>
      </w:pPr>
      <w:r w:rsidRPr="001B40FD">
        <w:rPr>
          <w:rFonts w:cs="Arial"/>
          <w:sz w:val="28"/>
          <w:szCs w:val="28"/>
          <w:lang w:bidi="ar-LB"/>
        </w:rPr>
        <w:t>00971522353325</w:t>
      </w:r>
      <w:r w:rsidRPr="001B40FD">
        <w:rPr>
          <w:rFonts w:cs="Arial"/>
          <w:sz w:val="28"/>
          <w:szCs w:val="28"/>
          <w:lang w:bidi="ar-LB"/>
        </w:rPr>
        <w:tab/>
      </w:r>
    </w:p>
    <w:p w14:paraId="053F68EA" w14:textId="13ACD2E2" w:rsidR="001B40FD" w:rsidRPr="001B40FD" w:rsidRDefault="00316A44" w:rsidP="001B40FD">
      <w:pPr>
        <w:bidi/>
        <w:jc w:val="both"/>
        <w:rPr>
          <w:rFonts w:cs="Arial"/>
          <w:sz w:val="28"/>
          <w:szCs w:val="28"/>
          <w:lang w:bidi="ar-LB"/>
        </w:rPr>
      </w:pPr>
      <w:hyperlink r:id="rId12" w:history="1">
        <w:r w:rsidR="001B40FD" w:rsidRPr="001B40FD">
          <w:rPr>
            <w:rStyle w:val="Hyperlink"/>
            <w:rFonts w:cs="Arial"/>
            <w:sz w:val="28"/>
            <w:szCs w:val="28"/>
            <w:lang w:bidi="ar-LB"/>
          </w:rPr>
          <w:t>Maysanabdulmajeed@sevenmedia.ae</w:t>
        </w:r>
      </w:hyperlink>
    </w:p>
    <w:p w14:paraId="6E8A4B59" w14:textId="77777777" w:rsidR="001B40FD" w:rsidRPr="001B40FD" w:rsidRDefault="001B40FD" w:rsidP="001B40FD">
      <w:pPr>
        <w:bidi/>
        <w:jc w:val="both"/>
        <w:rPr>
          <w:rFonts w:cs="Arial"/>
          <w:b/>
          <w:bCs/>
          <w:sz w:val="28"/>
          <w:szCs w:val="28"/>
          <w:rtl/>
          <w:lang w:bidi="ar-LB"/>
        </w:rPr>
      </w:pPr>
    </w:p>
    <w:bookmarkEnd w:id="0"/>
    <w:p w14:paraId="30B0D124" w14:textId="77777777" w:rsidR="00A959D5" w:rsidRPr="00446B5E" w:rsidRDefault="00A959D5" w:rsidP="00446B5E"/>
    <w:sectPr w:rsidR="00A959D5" w:rsidRPr="00446B5E" w:rsidSect="005D1D0C">
      <w:headerReference w:type="default" r:id="rId13"/>
      <w:footerReference w:type="default" r:id="rId14"/>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B13BC" w14:textId="77777777" w:rsidR="00316A44" w:rsidRDefault="00316A44">
      <w:pPr>
        <w:spacing w:after="0" w:line="240" w:lineRule="auto"/>
      </w:pPr>
      <w:r>
        <w:separator/>
      </w:r>
    </w:p>
  </w:endnote>
  <w:endnote w:type="continuationSeparator" w:id="0">
    <w:p w14:paraId="5DA8254E" w14:textId="77777777" w:rsidR="00316A44" w:rsidRDefault="00316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Gill Alt One MT">
    <w:altName w:val="Calibri"/>
    <w:panose1 w:val="020B0502020104020203"/>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Gill Alt One MT Light">
    <w:altName w:val="Calibri"/>
    <w:panose1 w:val="020B0302020104020203"/>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63F04" w14:textId="77777777" w:rsidR="00D00A88" w:rsidRPr="00A33D09" w:rsidRDefault="000E7CB3" w:rsidP="007C3772">
    <w:pPr>
      <w:pStyle w:val="Footer"/>
      <w:jc w:val="center"/>
      <w:rPr>
        <w:rFonts w:ascii="Gill Sans MT" w:hAnsi="Gill Sans MT"/>
        <w:lang w:val="en-GB"/>
      </w:rPr>
    </w:pPr>
    <w:r w:rsidRPr="00A33D09">
      <w:rPr>
        <w:rFonts w:ascii="Gill Sans MT" w:hAnsi="Gill Sans MT"/>
        <w:lang w:val="en-GB"/>
      </w:rPr>
      <w:t>Rolls-Royce Motor Cars</w:t>
    </w:r>
  </w:p>
  <w:p w14:paraId="22DC2FA2" w14:textId="77777777" w:rsidR="00D00A88" w:rsidRPr="00A33D09" w:rsidRDefault="00316A44" w:rsidP="007C3772">
    <w:pPr>
      <w:pStyle w:val="Footer"/>
      <w:jc w:val="center"/>
      <w:rPr>
        <w:rFonts w:ascii="Gill Sans MT" w:hAnsi="Gill Sans MT"/>
        <w:sz w:val="8"/>
        <w:lang w:val="en-GB"/>
      </w:rPr>
    </w:pPr>
  </w:p>
  <w:p w14:paraId="741C0FA6" w14:textId="77777777" w:rsidR="00D00A88" w:rsidRPr="00A33D09" w:rsidRDefault="000E7CB3" w:rsidP="007C3772">
    <w:pPr>
      <w:pStyle w:val="Footer"/>
      <w:jc w:val="center"/>
      <w:rPr>
        <w:rFonts w:ascii="Gill Sans MT" w:hAnsi="Gill Sans MT"/>
        <w:sz w:val="14"/>
        <w:lang w:val="en-GB"/>
      </w:rPr>
    </w:pPr>
    <w:r w:rsidRPr="00A33D09">
      <w:rPr>
        <w:rFonts w:ascii="Gill Sans MT" w:hAnsi="Gill Sans MT"/>
        <w:sz w:val="14"/>
        <w:lang w:val="en-GB"/>
      </w:rPr>
      <w:t xml:space="preserve">The Drive, </w:t>
    </w:r>
    <w:proofErr w:type="spellStart"/>
    <w:r w:rsidRPr="00A33D09">
      <w:rPr>
        <w:rFonts w:ascii="Gill Sans MT" w:hAnsi="Gill Sans MT"/>
        <w:sz w:val="14"/>
        <w:lang w:val="en-GB"/>
      </w:rPr>
      <w:t>Westhampnett</w:t>
    </w:r>
    <w:proofErr w:type="spellEnd"/>
    <w:r w:rsidRPr="00A33D09">
      <w:rPr>
        <w:rFonts w:ascii="Gill Sans MT" w:hAnsi="Gill Sans MT"/>
        <w:sz w:val="14"/>
        <w:lang w:val="en-GB"/>
      </w:rPr>
      <w:t>, Chichester, West Sussex PO18 0SH</w:t>
    </w:r>
  </w:p>
  <w:p w14:paraId="73913D2D" w14:textId="77777777" w:rsidR="00D00A88" w:rsidRPr="00A33D09" w:rsidRDefault="000E7CB3" w:rsidP="007C3772">
    <w:pPr>
      <w:pStyle w:val="Footer"/>
      <w:jc w:val="center"/>
      <w:rPr>
        <w:rFonts w:ascii="Gill Sans MT" w:hAnsi="Gill Sans MT"/>
        <w:sz w:val="14"/>
        <w:lang w:val="en-GB"/>
      </w:rPr>
    </w:pPr>
    <w:r w:rsidRPr="00A33D09">
      <w:rPr>
        <w:rFonts w:ascii="Gill Sans MT" w:hAnsi="Gill Sans MT"/>
        <w:sz w:val="14"/>
        <w:lang w:val="en-GB"/>
      </w:rPr>
      <w:t>Telephone +44 (0)1243 384000</w:t>
    </w:r>
    <w:r w:rsidRPr="00A33D09">
      <w:rPr>
        <w:rFonts w:ascii="Gill Sans MT" w:hAnsi="Gill Sans MT"/>
        <w:sz w:val="12"/>
        <w:lang w:val="en-GB"/>
      </w:rPr>
      <w:t xml:space="preserve"> </w:t>
    </w:r>
  </w:p>
  <w:p w14:paraId="25E4DA84" w14:textId="77777777" w:rsidR="00D00A88" w:rsidRPr="00A33D09" w:rsidRDefault="00316A44" w:rsidP="007C3772">
    <w:pPr>
      <w:pStyle w:val="Footer"/>
      <w:jc w:val="center"/>
      <w:rPr>
        <w:rFonts w:ascii="Gill Sans MT" w:hAnsi="Gill Sans MT"/>
        <w:sz w:val="14"/>
        <w:lang w:val="en-GB"/>
      </w:rPr>
    </w:pPr>
    <w:hyperlink r:id="rId1" w:history="1">
      <w:r w:rsidR="000E7CB3" w:rsidRPr="00A33D09">
        <w:rPr>
          <w:rStyle w:val="Hyperlink"/>
          <w:rFonts w:ascii="Gill Sans MT" w:hAnsi="Gill Sans MT"/>
          <w:sz w:val="14"/>
          <w:lang w:val="en-GB"/>
        </w:rPr>
        <w:t>www.press.rolls-roycemotorcars.com</w:t>
      </w:r>
    </w:hyperlink>
  </w:p>
  <w:p w14:paraId="579FB479" w14:textId="77777777" w:rsidR="00D00A88" w:rsidRPr="007C3772" w:rsidRDefault="00316A44" w:rsidP="007C37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B706C" w14:textId="77777777" w:rsidR="00316A44" w:rsidRDefault="00316A44">
      <w:pPr>
        <w:spacing w:after="0" w:line="240" w:lineRule="auto"/>
      </w:pPr>
      <w:r>
        <w:separator/>
      </w:r>
    </w:p>
  </w:footnote>
  <w:footnote w:type="continuationSeparator" w:id="0">
    <w:p w14:paraId="78FC6F7F" w14:textId="77777777" w:rsidR="00316A44" w:rsidRDefault="00316A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4CC5C" w14:textId="77777777" w:rsidR="00D00A88" w:rsidRDefault="000E7CB3" w:rsidP="00540345">
    <w:pPr>
      <w:pStyle w:val="Header"/>
      <w:tabs>
        <w:tab w:val="clear" w:pos="8306"/>
      </w:tabs>
      <w:jc w:val="center"/>
      <w:rPr>
        <w:rtl/>
      </w:rPr>
    </w:pPr>
    <w:r>
      <w:rPr>
        <w:noProof/>
      </w:rPr>
      <w:drawing>
        <wp:inline distT="0" distB="0" distL="0" distR="0" wp14:anchorId="1B7901D0" wp14:editId="0C473C31">
          <wp:extent cx="419100" cy="723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14:paraId="712C8A17" w14:textId="77777777" w:rsidR="00D36C77" w:rsidRDefault="00D36C77" w:rsidP="00540345">
    <w:pPr>
      <w:pStyle w:val="Header"/>
      <w:tabs>
        <w:tab w:val="clear" w:pos="830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0A62"/>
    <w:multiLevelType w:val="hybridMultilevel"/>
    <w:tmpl w:val="6FBC21DE"/>
    <w:lvl w:ilvl="0" w:tplc="B46C1942">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BD44CD"/>
    <w:multiLevelType w:val="hybridMultilevel"/>
    <w:tmpl w:val="3B744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C3647"/>
    <w:multiLevelType w:val="hybridMultilevel"/>
    <w:tmpl w:val="F2A65A30"/>
    <w:lvl w:ilvl="0" w:tplc="96E6A308">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755D49"/>
    <w:multiLevelType w:val="hybridMultilevel"/>
    <w:tmpl w:val="802C7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301F41"/>
    <w:multiLevelType w:val="hybridMultilevel"/>
    <w:tmpl w:val="F34C6200"/>
    <w:lvl w:ilvl="0" w:tplc="1FA200A4">
      <w:start w:val="4"/>
      <w:numFmt w:val="bullet"/>
      <w:lvlText w:val=""/>
      <w:lvlJc w:val="left"/>
      <w:pPr>
        <w:ind w:left="720" w:hanging="360"/>
      </w:pPr>
      <w:rPr>
        <w:rFonts w:ascii="Symbol" w:eastAsiaTheme="minorHAnsi" w:hAnsi="Symbol"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6EB6608"/>
    <w:multiLevelType w:val="hybridMultilevel"/>
    <w:tmpl w:val="35964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E43A9D"/>
    <w:multiLevelType w:val="hybridMultilevel"/>
    <w:tmpl w:val="B30C6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325517"/>
    <w:multiLevelType w:val="hybridMultilevel"/>
    <w:tmpl w:val="5DAE66C6"/>
    <w:lvl w:ilvl="0" w:tplc="F0A8FD88">
      <w:start w:val="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D83384"/>
    <w:multiLevelType w:val="hybridMultilevel"/>
    <w:tmpl w:val="30B6470C"/>
    <w:lvl w:ilvl="0" w:tplc="377E355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9451D3"/>
    <w:multiLevelType w:val="hybridMultilevel"/>
    <w:tmpl w:val="692C28F8"/>
    <w:lvl w:ilvl="0" w:tplc="711E1E50">
      <w:start w:val="7"/>
      <w:numFmt w:val="bullet"/>
      <w:lvlText w:val=""/>
      <w:lvlJc w:val="left"/>
      <w:pPr>
        <w:ind w:left="720" w:hanging="360"/>
      </w:pPr>
      <w:rPr>
        <w:rFonts w:ascii="Symbol" w:eastAsiaTheme="minorHAns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EF00FC"/>
    <w:multiLevelType w:val="hybridMultilevel"/>
    <w:tmpl w:val="4192EFFE"/>
    <w:lvl w:ilvl="0" w:tplc="3056B28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8E2E95"/>
    <w:multiLevelType w:val="hybridMultilevel"/>
    <w:tmpl w:val="8EE2F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6"/>
  </w:num>
  <w:num w:numId="3">
    <w:abstractNumId w:val="3"/>
  </w:num>
  <w:num w:numId="4">
    <w:abstractNumId w:val="4"/>
  </w:num>
  <w:num w:numId="5">
    <w:abstractNumId w:val="1"/>
  </w:num>
  <w:num w:numId="6">
    <w:abstractNumId w:val="0"/>
  </w:num>
  <w:num w:numId="7">
    <w:abstractNumId w:val="7"/>
  </w:num>
  <w:num w:numId="8">
    <w:abstractNumId w:val="2"/>
  </w:num>
  <w:num w:numId="9">
    <w:abstractNumId w:val="5"/>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1MDU2tTQ2N7IwNzFR0lEKTi0uzszPAymwqAUAW4yZhSwAAAA="/>
  </w:docVars>
  <w:rsids>
    <w:rsidRoot w:val="0088288B"/>
    <w:rsid w:val="00000D37"/>
    <w:rsid w:val="000019D0"/>
    <w:rsid w:val="00011593"/>
    <w:rsid w:val="00011E3E"/>
    <w:rsid w:val="0001494D"/>
    <w:rsid w:val="00017071"/>
    <w:rsid w:val="00037561"/>
    <w:rsid w:val="00045E79"/>
    <w:rsid w:val="00047E0F"/>
    <w:rsid w:val="00051507"/>
    <w:rsid w:val="00052B4E"/>
    <w:rsid w:val="000A0750"/>
    <w:rsid w:val="000B29C5"/>
    <w:rsid w:val="000C479B"/>
    <w:rsid w:val="000D725C"/>
    <w:rsid w:val="000E7CB3"/>
    <w:rsid w:val="000F4B11"/>
    <w:rsid w:val="001060F5"/>
    <w:rsid w:val="00111271"/>
    <w:rsid w:val="00115AB8"/>
    <w:rsid w:val="00123860"/>
    <w:rsid w:val="00125847"/>
    <w:rsid w:val="00150F5E"/>
    <w:rsid w:val="001545F9"/>
    <w:rsid w:val="00155FD5"/>
    <w:rsid w:val="00157E02"/>
    <w:rsid w:val="001738D7"/>
    <w:rsid w:val="00174E85"/>
    <w:rsid w:val="00177DE7"/>
    <w:rsid w:val="00186A2B"/>
    <w:rsid w:val="0019629D"/>
    <w:rsid w:val="001B0165"/>
    <w:rsid w:val="001B2593"/>
    <w:rsid w:val="001B40FD"/>
    <w:rsid w:val="001C03A7"/>
    <w:rsid w:val="001F41D8"/>
    <w:rsid w:val="001F6331"/>
    <w:rsid w:val="002007AF"/>
    <w:rsid w:val="00205FDB"/>
    <w:rsid w:val="002076E7"/>
    <w:rsid w:val="00224248"/>
    <w:rsid w:val="002356C7"/>
    <w:rsid w:val="002360FD"/>
    <w:rsid w:val="00253848"/>
    <w:rsid w:val="00262CC8"/>
    <w:rsid w:val="002642F8"/>
    <w:rsid w:val="00264CC8"/>
    <w:rsid w:val="00294CEC"/>
    <w:rsid w:val="00294D37"/>
    <w:rsid w:val="002A0FED"/>
    <w:rsid w:val="002A2CEC"/>
    <w:rsid w:val="002C3083"/>
    <w:rsid w:val="002C369E"/>
    <w:rsid w:val="002C581F"/>
    <w:rsid w:val="002D02CE"/>
    <w:rsid w:val="002D1ECB"/>
    <w:rsid w:val="002F3756"/>
    <w:rsid w:val="002F4085"/>
    <w:rsid w:val="002F5906"/>
    <w:rsid w:val="00316A44"/>
    <w:rsid w:val="00323E61"/>
    <w:rsid w:val="003252FA"/>
    <w:rsid w:val="00327F17"/>
    <w:rsid w:val="0034173B"/>
    <w:rsid w:val="00350B47"/>
    <w:rsid w:val="00367A28"/>
    <w:rsid w:val="00372E2E"/>
    <w:rsid w:val="003746B9"/>
    <w:rsid w:val="00377A7C"/>
    <w:rsid w:val="003822B6"/>
    <w:rsid w:val="00385D6A"/>
    <w:rsid w:val="00397174"/>
    <w:rsid w:val="003A5938"/>
    <w:rsid w:val="003B5DEC"/>
    <w:rsid w:val="003C350C"/>
    <w:rsid w:val="003E56C9"/>
    <w:rsid w:val="003E5F70"/>
    <w:rsid w:val="00401DDB"/>
    <w:rsid w:val="00407033"/>
    <w:rsid w:val="004212B1"/>
    <w:rsid w:val="00430B23"/>
    <w:rsid w:val="004333C9"/>
    <w:rsid w:val="00446B5E"/>
    <w:rsid w:val="004477C0"/>
    <w:rsid w:val="0046676F"/>
    <w:rsid w:val="00471F6B"/>
    <w:rsid w:val="00475465"/>
    <w:rsid w:val="00485CAA"/>
    <w:rsid w:val="0048775C"/>
    <w:rsid w:val="004A5FCA"/>
    <w:rsid w:val="004B415F"/>
    <w:rsid w:val="004C22EF"/>
    <w:rsid w:val="004C7E6E"/>
    <w:rsid w:val="004D728C"/>
    <w:rsid w:val="004D7EDD"/>
    <w:rsid w:val="004E25C7"/>
    <w:rsid w:val="004F6B30"/>
    <w:rsid w:val="00505917"/>
    <w:rsid w:val="005159E9"/>
    <w:rsid w:val="00531761"/>
    <w:rsid w:val="005331E4"/>
    <w:rsid w:val="00535D89"/>
    <w:rsid w:val="00540345"/>
    <w:rsid w:val="00546344"/>
    <w:rsid w:val="00554749"/>
    <w:rsid w:val="0056375E"/>
    <w:rsid w:val="005728ED"/>
    <w:rsid w:val="0057746D"/>
    <w:rsid w:val="005931EF"/>
    <w:rsid w:val="00594D4E"/>
    <w:rsid w:val="005A1A3D"/>
    <w:rsid w:val="005A6A42"/>
    <w:rsid w:val="005B193D"/>
    <w:rsid w:val="005B5048"/>
    <w:rsid w:val="005C0444"/>
    <w:rsid w:val="005C6C2A"/>
    <w:rsid w:val="005D0BA4"/>
    <w:rsid w:val="00614111"/>
    <w:rsid w:val="006248F9"/>
    <w:rsid w:val="006343D3"/>
    <w:rsid w:val="00646ED8"/>
    <w:rsid w:val="00674D24"/>
    <w:rsid w:val="006924AB"/>
    <w:rsid w:val="006952ED"/>
    <w:rsid w:val="006B33CB"/>
    <w:rsid w:val="006B4C33"/>
    <w:rsid w:val="006D231B"/>
    <w:rsid w:val="006D3FE7"/>
    <w:rsid w:val="006D6385"/>
    <w:rsid w:val="006E08BD"/>
    <w:rsid w:val="006E372C"/>
    <w:rsid w:val="006F5830"/>
    <w:rsid w:val="00700B6E"/>
    <w:rsid w:val="00707260"/>
    <w:rsid w:val="00712A9B"/>
    <w:rsid w:val="00714374"/>
    <w:rsid w:val="007334D7"/>
    <w:rsid w:val="00734866"/>
    <w:rsid w:val="0074679E"/>
    <w:rsid w:val="00747C82"/>
    <w:rsid w:val="0075308C"/>
    <w:rsid w:val="00756D4B"/>
    <w:rsid w:val="00760A67"/>
    <w:rsid w:val="0076455F"/>
    <w:rsid w:val="00780701"/>
    <w:rsid w:val="00792E4E"/>
    <w:rsid w:val="00797823"/>
    <w:rsid w:val="007A3B7B"/>
    <w:rsid w:val="007A667C"/>
    <w:rsid w:val="007A6C34"/>
    <w:rsid w:val="007B39DC"/>
    <w:rsid w:val="007B5012"/>
    <w:rsid w:val="007C32BF"/>
    <w:rsid w:val="007C3C6B"/>
    <w:rsid w:val="007C4B63"/>
    <w:rsid w:val="007C64F0"/>
    <w:rsid w:val="007D2883"/>
    <w:rsid w:val="007D4A8E"/>
    <w:rsid w:val="007D4C67"/>
    <w:rsid w:val="007E45BD"/>
    <w:rsid w:val="007E70B5"/>
    <w:rsid w:val="007F6EE2"/>
    <w:rsid w:val="008043AC"/>
    <w:rsid w:val="00810A32"/>
    <w:rsid w:val="008143CC"/>
    <w:rsid w:val="00814B7E"/>
    <w:rsid w:val="00816EA3"/>
    <w:rsid w:val="00851381"/>
    <w:rsid w:val="0085604F"/>
    <w:rsid w:val="00857C29"/>
    <w:rsid w:val="00857CC0"/>
    <w:rsid w:val="00874B74"/>
    <w:rsid w:val="0088288B"/>
    <w:rsid w:val="008840A2"/>
    <w:rsid w:val="008A4D19"/>
    <w:rsid w:val="008C5557"/>
    <w:rsid w:val="008D11B2"/>
    <w:rsid w:val="00911560"/>
    <w:rsid w:val="00926035"/>
    <w:rsid w:val="0093180F"/>
    <w:rsid w:val="009548B7"/>
    <w:rsid w:val="009675E8"/>
    <w:rsid w:val="009A3124"/>
    <w:rsid w:val="009C2AC7"/>
    <w:rsid w:val="009D0958"/>
    <w:rsid w:val="009D409C"/>
    <w:rsid w:val="009E7693"/>
    <w:rsid w:val="009E7C0D"/>
    <w:rsid w:val="009F0BE2"/>
    <w:rsid w:val="009F6FC0"/>
    <w:rsid w:val="009F75B1"/>
    <w:rsid w:val="00A130FD"/>
    <w:rsid w:val="00A13A69"/>
    <w:rsid w:val="00A2149D"/>
    <w:rsid w:val="00A2340B"/>
    <w:rsid w:val="00A31BD2"/>
    <w:rsid w:val="00A3669C"/>
    <w:rsid w:val="00A647A2"/>
    <w:rsid w:val="00A73C5B"/>
    <w:rsid w:val="00A75355"/>
    <w:rsid w:val="00A959D5"/>
    <w:rsid w:val="00AC37CE"/>
    <w:rsid w:val="00AD7FA5"/>
    <w:rsid w:val="00AE0D2F"/>
    <w:rsid w:val="00B0206D"/>
    <w:rsid w:val="00B16F34"/>
    <w:rsid w:val="00B45596"/>
    <w:rsid w:val="00B47647"/>
    <w:rsid w:val="00B673E9"/>
    <w:rsid w:val="00B700F4"/>
    <w:rsid w:val="00B722C1"/>
    <w:rsid w:val="00B75AB1"/>
    <w:rsid w:val="00B8462E"/>
    <w:rsid w:val="00BA1DEE"/>
    <w:rsid w:val="00BA371F"/>
    <w:rsid w:val="00BA58E1"/>
    <w:rsid w:val="00BB2EA5"/>
    <w:rsid w:val="00BD2D9B"/>
    <w:rsid w:val="00BE6426"/>
    <w:rsid w:val="00C22478"/>
    <w:rsid w:val="00C23E1C"/>
    <w:rsid w:val="00C345ED"/>
    <w:rsid w:val="00C371AC"/>
    <w:rsid w:val="00C6027E"/>
    <w:rsid w:val="00C62600"/>
    <w:rsid w:val="00C763A5"/>
    <w:rsid w:val="00C9376A"/>
    <w:rsid w:val="00CB0E9D"/>
    <w:rsid w:val="00CB35F8"/>
    <w:rsid w:val="00CB50ED"/>
    <w:rsid w:val="00CB7531"/>
    <w:rsid w:val="00D27EBC"/>
    <w:rsid w:val="00D359DC"/>
    <w:rsid w:val="00D36C77"/>
    <w:rsid w:val="00D434EF"/>
    <w:rsid w:val="00D546CA"/>
    <w:rsid w:val="00D61AD0"/>
    <w:rsid w:val="00D647FB"/>
    <w:rsid w:val="00D6502D"/>
    <w:rsid w:val="00D70012"/>
    <w:rsid w:val="00D85C19"/>
    <w:rsid w:val="00DB3B03"/>
    <w:rsid w:val="00DB4A17"/>
    <w:rsid w:val="00DB77AD"/>
    <w:rsid w:val="00DC4B73"/>
    <w:rsid w:val="00DC6229"/>
    <w:rsid w:val="00E006AF"/>
    <w:rsid w:val="00E03C24"/>
    <w:rsid w:val="00E1708E"/>
    <w:rsid w:val="00E176EB"/>
    <w:rsid w:val="00E21EDE"/>
    <w:rsid w:val="00E371D8"/>
    <w:rsid w:val="00E40250"/>
    <w:rsid w:val="00E44621"/>
    <w:rsid w:val="00E44DA2"/>
    <w:rsid w:val="00E61AF3"/>
    <w:rsid w:val="00E6500F"/>
    <w:rsid w:val="00E658DA"/>
    <w:rsid w:val="00E7547D"/>
    <w:rsid w:val="00E85FA2"/>
    <w:rsid w:val="00E8699E"/>
    <w:rsid w:val="00E86D24"/>
    <w:rsid w:val="00E97F5F"/>
    <w:rsid w:val="00EA67B2"/>
    <w:rsid w:val="00EB4738"/>
    <w:rsid w:val="00ED3F9F"/>
    <w:rsid w:val="00ED5F8F"/>
    <w:rsid w:val="00F077F6"/>
    <w:rsid w:val="00F20472"/>
    <w:rsid w:val="00F31374"/>
    <w:rsid w:val="00F3218C"/>
    <w:rsid w:val="00F43087"/>
    <w:rsid w:val="00F60AC3"/>
    <w:rsid w:val="00F70ED4"/>
    <w:rsid w:val="00F7147F"/>
    <w:rsid w:val="00F747AC"/>
    <w:rsid w:val="00F77187"/>
    <w:rsid w:val="00F771FC"/>
    <w:rsid w:val="00F85664"/>
    <w:rsid w:val="00F901DC"/>
    <w:rsid w:val="00F93DBB"/>
    <w:rsid w:val="00F97783"/>
    <w:rsid w:val="00FA4B7F"/>
    <w:rsid w:val="00FB1367"/>
    <w:rsid w:val="00FB26E8"/>
    <w:rsid w:val="00FC1C73"/>
    <w:rsid w:val="00FD59E2"/>
    <w:rsid w:val="00FE033F"/>
    <w:rsid w:val="00FE4B1A"/>
    <w:rsid w:val="00FE5459"/>
    <w:rsid w:val="00FE7F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8E681"/>
  <w15:docId w15:val="{7A7A548E-2283-4BEA-8A14-B3F25CB16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B5E"/>
    <w:pPr>
      <w:spacing w:after="200" w:line="276" w:lineRule="auto"/>
    </w:pPr>
  </w:style>
  <w:style w:type="paragraph" w:styleId="Heading2">
    <w:name w:val="heading 2"/>
    <w:basedOn w:val="Normal"/>
    <w:next w:val="Normal"/>
    <w:link w:val="Heading2Char"/>
    <w:uiPriority w:val="99"/>
    <w:qFormat/>
    <w:rsid w:val="0088288B"/>
    <w:pPr>
      <w:keepNext/>
      <w:spacing w:after="0" w:line="240" w:lineRule="auto"/>
      <w:jc w:val="center"/>
      <w:outlineLvl w:val="1"/>
    </w:pPr>
    <w:rPr>
      <w:rFonts w:ascii="Gill Alt One MT" w:eastAsia="SimSun" w:hAnsi="Gill Alt One MT" w:cs="Times New Roman"/>
      <w:sz w:val="3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8288B"/>
    <w:rPr>
      <w:rFonts w:ascii="Gill Alt One MT" w:eastAsia="SimSun" w:hAnsi="Gill Alt One MT" w:cs="Times New Roman"/>
      <w:sz w:val="32"/>
      <w:szCs w:val="24"/>
      <w:lang w:val="en-US"/>
    </w:rPr>
  </w:style>
  <w:style w:type="paragraph" w:styleId="Header">
    <w:name w:val="header"/>
    <w:basedOn w:val="Normal"/>
    <w:link w:val="HeaderChar"/>
    <w:uiPriority w:val="99"/>
    <w:rsid w:val="0088288B"/>
    <w:pPr>
      <w:tabs>
        <w:tab w:val="center" w:pos="4153"/>
        <w:tab w:val="right" w:pos="8306"/>
      </w:tabs>
      <w:spacing w:after="0" w:line="240" w:lineRule="auto"/>
    </w:pPr>
    <w:rPr>
      <w:rFonts w:ascii="Gill Alt One MT" w:eastAsia="SimSun" w:hAnsi="Gill Alt One MT" w:cs="Times New Roman"/>
      <w:sz w:val="24"/>
      <w:szCs w:val="24"/>
      <w:lang w:val="en-US"/>
    </w:rPr>
  </w:style>
  <w:style w:type="character" w:customStyle="1" w:styleId="HeaderChar">
    <w:name w:val="Header Char"/>
    <w:basedOn w:val="DefaultParagraphFont"/>
    <w:link w:val="Header"/>
    <w:uiPriority w:val="99"/>
    <w:rsid w:val="0088288B"/>
    <w:rPr>
      <w:rFonts w:ascii="Gill Alt One MT" w:eastAsia="SimSun" w:hAnsi="Gill Alt One MT" w:cs="Times New Roman"/>
      <w:sz w:val="24"/>
      <w:szCs w:val="24"/>
      <w:lang w:val="en-US"/>
    </w:rPr>
  </w:style>
  <w:style w:type="paragraph" w:styleId="Footer">
    <w:name w:val="footer"/>
    <w:basedOn w:val="Normal"/>
    <w:link w:val="FooterChar"/>
    <w:uiPriority w:val="99"/>
    <w:rsid w:val="0088288B"/>
    <w:pPr>
      <w:tabs>
        <w:tab w:val="center" w:pos="4153"/>
        <w:tab w:val="right" w:pos="8306"/>
      </w:tabs>
      <w:spacing w:after="0" w:line="240" w:lineRule="auto"/>
    </w:pPr>
    <w:rPr>
      <w:rFonts w:ascii="Gill Alt One MT" w:eastAsia="SimSun" w:hAnsi="Gill Alt One MT" w:cs="Times New Roman"/>
      <w:sz w:val="24"/>
      <w:szCs w:val="24"/>
      <w:lang w:val="en-US"/>
    </w:rPr>
  </w:style>
  <w:style w:type="character" w:customStyle="1" w:styleId="FooterChar">
    <w:name w:val="Footer Char"/>
    <w:basedOn w:val="DefaultParagraphFont"/>
    <w:link w:val="Footer"/>
    <w:uiPriority w:val="99"/>
    <w:rsid w:val="0088288B"/>
    <w:rPr>
      <w:rFonts w:ascii="Gill Alt One MT" w:eastAsia="SimSun" w:hAnsi="Gill Alt One MT" w:cs="Times New Roman"/>
      <w:sz w:val="24"/>
      <w:szCs w:val="24"/>
      <w:lang w:val="en-US"/>
    </w:rPr>
  </w:style>
  <w:style w:type="paragraph" w:styleId="PlainText">
    <w:name w:val="Plain Text"/>
    <w:basedOn w:val="Normal"/>
    <w:link w:val="PlainTextChar"/>
    <w:uiPriority w:val="99"/>
    <w:rsid w:val="0088288B"/>
    <w:pPr>
      <w:spacing w:after="0" w:line="240" w:lineRule="auto"/>
    </w:pPr>
    <w:rPr>
      <w:rFonts w:ascii="Courier New" w:eastAsia="SimSun" w:hAnsi="Courier New" w:cs="Courier New"/>
      <w:sz w:val="20"/>
      <w:szCs w:val="20"/>
      <w:lang w:val="en-US"/>
    </w:rPr>
  </w:style>
  <w:style w:type="character" w:customStyle="1" w:styleId="PlainTextChar">
    <w:name w:val="Plain Text Char"/>
    <w:basedOn w:val="DefaultParagraphFont"/>
    <w:link w:val="PlainText"/>
    <w:uiPriority w:val="99"/>
    <w:rsid w:val="0088288B"/>
    <w:rPr>
      <w:rFonts w:ascii="Courier New" w:eastAsia="SimSun" w:hAnsi="Courier New" w:cs="Courier New"/>
      <w:sz w:val="20"/>
      <w:szCs w:val="20"/>
      <w:lang w:val="en-US"/>
    </w:rPr>
  </w:style>
  <w:style w:type="character" w:styleId="Hyperlink">
    <w:name w:val="Hyperlink"/>
    <w:basedOn w:val="DefaultParagraphFont"/>
    <w:uiPriority w:val="99"/>
    <w:rsid w:val="0088288B"/>
    <w:rPr>
      <w:rFonts w:cs="Times New Roman"/>
      <w:color w:val="0000FF"/>
      <w:u w:val="single"/>
    </w:rPr>
  </w:style>
  <w:style w:type="paragraph" w:styleId="BalloonText">
    <w:name w:val="Balloon Text"/>
    <w:basedOn w:val="Normal"/>
    <w:link w:val="BalloonTextChar"/>
    <w:uiPriority w:val="99"/>
    <w:semiHidden/>
    <w:unhideWhenUsed/>
    <w:rsid w:val="000E7C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CB3"/>
    <w:rPr>
      <w:rFonts w:ascii="Segoe UI" w:hAnsi="Segoe UI" w:cs="Segoe UI"/>
      <w:sz w:val="18"/>
      <w:szCs w:val="18"/>
    </w:rPr>
  </w:style>
  <w:style w:type="character" w:styleId="CommentReference">
    <w:name w:val="annotation reference"/>
    <w:basedOn w:val="DefaultParagraphFont"/>
    <w:uiPriority w:val="99"/>
    <w:semiHidden/>
    <w:unhideWhenUsed/>
    <w:rsid w:val="00554749"/>
    <w:rPr>
      <w:sz w:val="16"/>
      <w:szCs w:val="16"/>
    </w:rPr>
  </w:style>
  <w:style w:type="paragraph" w:styleId="CommentText">
    <w:name w:val="annotation text"/>
    <w:basedOn w:val="Normal"/>
    <w:link w:val="CommentTextChar"/>
    <w:uiPriority w:val="99"/>
    <w:semiHidden/>
    <w:unhideWhenUsed/>
    <w:rsid w:val="00554749"/>
    <w:pPr>
      <w:spacing w:line="240" w:lineRule="auto"/>
    </w:pPr>
    <w:rPr>
      <w:sz w:val="20"/>
      <w:szCs w:val="20"/>
    </w:rPr>
  </w:style>
  <w:style w:type="character" w:customStyle="1" w:styleId="CommentTextChar">
    <w:name w:val="Comment Text Char"/>
    <w:basedOn w:val="DefaultParagraphFont"/>
    <w:link w:val="CommentText"/>
    <w:uiPriority w:val="99"/>
    <w:semiHidden/>
    <w:rsid w:val="00554749"/>
    <w:rPr>
      <w:sz w:val="20"/>
      <w:szCs w:val="20"/>
    </w:rPr>
  </w:style>
  <w:style w:type="paragraph" w:styleId="CommentSubject">
    <w:name w:val="annotation subject"/>
    <w:basedOn w:val="CommentText"/>
    <w:next w:val="CommentText"/>
    <w:link w:val="CommentSubjectChar"/>
    <w:uiPriority w:val="99"/>
    <w:semiHidden/>
    <w:unhideWhenUsed/>
    <w:rsid w:val="00554749"/>
    <w:rPr>
      <w:b/>
      <w:bCs/>
    </w:rPr>
  </w:style>
  <w:style w:type="character" w:customStyle="1" w:styleId="CommentSubjectChar">
    <w:name w:val="Comment Subject Char"/>
    <w:basedOn w:val="CommentTextChar"/>
    <w:link w:val="CommentSubject"/>
    <w:uiPriority w:val="99"/>
    <w:semiHidden/>
    <w:rsid w:val="00554749"/>
    <w:rPr>
      <w:b/>
      <w:bCs/>
      <w:sz w:val="20"/>
      <w:szCs w:val="20"/>
    </w:rPr>
  </w:style>
  <w:style w:type="paragraph" w:styleId="ListParagraph">
    <w:name w:val="List Paragraph"/>
    <w:basedOn w:val="Normal"/>
    <w:uiPriority w:val="34"/>
    <w:qFormat/>
    <w:rsid w:val="00816EA3"/>
    <w:pPr>
      <w:ind w:left="720"/>
      <w:contextualSpacing/>
    </w:pPr>
  </w:style>
  <w:style w:type="character" w:customStyle="1" w:styleId="Hyperlink3">
    <w:name w:val="Hyperlink.3"/>
    <w:basedOn w:val="DefaultParagraphFont"/>
    <w:rsid w:val="00E176EB"/>
    <w:rPr>
      <w:rFonts w:ascii="Gill Alt One MT Light" w:eastAsia="Gill Alt One MT Light" w:hAnsi="Gill Alt One MT Light" w:cs="Gill Alt One MT Light"/>
      <w:color w:val="0000FF"/>
      <w:u w:val="single" w:color="0000FF"/>
    </w:rPr>
  </w:style>
  <w:style w:type="paragraph" w:styleId="NormalWeb">
    <w:name w:val="Normal (Web)"/>
    <w:basedOn w:val="Normal"/>
    <w:uiPriority w:val="99"/>
    <w:rsid w:val="00A959D5"/>
    <w:pPr>
      <w:spacing w:before="100" w:beforeAutospacing="1" w:after="100" w:afterAutospacing="1" w:line="240" w:lineRule="auto"/>
    </w:pPr>
    <w:rPr>
      <w:rFonts w:ascii="Arial Unicode MS" w:eastAsia="Arial Unicode MS" w:hAnsi="Arial Unicode MS" w:cs="Arial Unicode MS"/>
      <w:color w:val="333333"/>
      <w:sz w:val="24"/>
      <w:szCs w:val="24"/>
    </w:rPr>
  </w:style>
  <w:style w:type="character" w:styleId="Strong">
    <w:name w:val="Strong"/>
    <w:basedOn w:val="DefaultParagraphFont"/>
    <w:uiPriority w:val="22"/>
    <w:qFormat/>
    <w:rsid w:val="00A959D5"/>
    <w:rPr>
      <w:b/>
      <w:bCs/>
    </w:rPr>
  </w:style>
  <w:style w:type="character" w:customStyle="1" w:styleId="UnresolvedMention1">
    <w:name w:val="Unresolved Mention1"/>
    <w:basedOn w:val="DefaultParagraphFont"/>
    <w:uiPriority w:val="99"/>
    <w:semiHidden/>
    <w:unhideWhenUsed/>
    <w:rsid w:val="001B40FD"/>
    <w:rPr>
      <w:color w:val="605E5C"/>
      <w:shd w:val="clear" w:color="auto" w:fill="E1DFDD"/>
    </w:rPr>
  </w:style>
  <w:style w:type="paragraph" w:customStyle="1" w:styleId="gmail-default">
    <w:name w:val="gmail-default"/>
    <w:basedOn w:val="Normal"/>
    <w:rsid w:val="00052B4E"/>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83493">
      <w:bodyDiv w:val="1"/>
      <w:marLeft w:val="0"/>
      <w:marRight w:val="0"/>
      <w:marTop w:val="0"/>
      <w:marBottom w:val="0"/>
      <w:divBdr>
        <w:top w:val="none" w:sz="0" w:space="0" w:color="auto"/>
        <w:left w:val="none" w:sz="0" w:space="0" w:color="auto"/>
        <w:bottom w:val="none" w:sz="0" w:space="0" w:color="auto"/>
        <w:right w:val="none" w:sz="0" w:space="0" w:color="auto"/>
      </w:divBdr>
      <w:divsChild>
        <w:div w:id="286737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54563">
              <w:marLeft w:val="0"/>
              <w:marRight w:val="0"/>
              <w:marTop w:val="0"/>
              <w:marBottom w:val="0"/>
              <w:divBdr>
                <w:top w:val="none" w:sz="0" w:space="0" w:color="auto"/>
                <w:left w:val="none" w:sz="0" w:space="0" w:color="auto"/>
                <w:bottom w:val="none" w:sz="0" w:space="0" w:color="auto"/>
                <w:right w:val="none" w:sz="0" w:space="0" w:color="auto"/>
              </w:divBdr>
              <w:divsChild>
                <w:div w:id="654800134">
                  <w:marLeft w:val="0"/>
                  <w:marRight w:val="0"/>
                  <w:marTop w:val="0"/>
                  <w:marBottom w:val="0"/>
                  <w:divBdr>
                    <w:top w:val="none" w:sz="0" w:space="0" w:color="auto"/>
                    <w:left w:val="none" w:sz="0" w:space="0" w:color="auto"/>
                    <w:bottom w:val="none" w:sz="0" w:space="0" w:color="auto"/>
                    <w:right w:val="none" w:sz="0" w:space="0" w:color="auto"/>
                  </w:divBdr>
                  <w:divsChild>
                    <w:div w:id="2516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50075">
      <w:bodyDiv w:val="1"/>
      <w:marLeft w:val="0"/>
      <w:marRight w:val="0"/>
      <w:marTop w:val="0"/>
      <w:marBottom w:val="0"/>
      <w:divBdr>
        <w:top w:val="none" w:sz="0" w:space="0" w:color="auto"/>
        <w:left w:val="none" w:sz="0" w:space="0" w:color="auto"/>
        <w:bottom w:val="none" w:sz="0" w:space="0" w:color="auto"/>
        <w:right w:val="none" w:sz="0" w:space="0" w:color="auto"/>
      </w:divBdr>
    </w:div>
    <w:div w:id="474491485">
      <w:bodyDiv w:val="1"/>
      <w:marLeft w:val="0"/>
      <w:marRight w:val="0"/>
      <w:marTop w:val="0"/>
      <w:marBottom w:val="0"/>
      <w:divBdr>
        <w:top w:val="none" w:sz="0" w:space="0" w:color="auto"/>
        <w:left w:val="none" w:sz="0" w:space="0" w:color="auto"/>
        <w:bottom w:val="none" w:sz="0" w:space="0" w:color="auto"/>
        <w:right w:val="none" w:sz="0" w:space="0" w:color="auto"/>
      </w:divBdr>
    </w:div>
    <w:div w:id="478154501">
      <w:bodyDiv w:val="1"/>
      <w:marLeft w:val="0"/>
      <w:marRight w:val="0"/>
      <w:marTop w:val="0"/>
      <w:marBottom w:val="0"/>
      <w:divBdr>
        <w:top w:val="none" w:sz="0" w:space="0" w:color="auto"/>
        <w:left w:val="none" w:sz="0" w:space="0" w:color="auto"/>
        <w:bottom w:val="none" w:sz="0" w:space="0" w:color="auto"/>
        <w:right w:val="none" w:sz="0" w:space="0" w:color="auto"/>
      </w:divBdr>
    </w:div>
    <w:div w:id="600989315">
      <w:bodyDiv w:val="1"/>
      <w:marLeft w:val="0"/>
      <w:marRight w:val="0"/>
      <w:marTop w:val="0"/>
      <w:marBottom w:val="0"/>
      <w:divBdr>
        <w:top w:val="none" w:sz="0" w:space="0" w:color="auto"/>
        <w:left w:val="none" w:sz="0" w:space="0" w:color="auto"/>
        <w:bottom w:val="none" w:sz="0" w:space="0" w:color="auto"/>
        <w:right w:val="none" w:sz="0" w:space="0" w:color="auto"/>
      </w:divBdr>
    </w:div>
    <w:div w:id="633944685">
      <w:bodyDiv w:val="1"/>
      <w:marLeft w:val="0"/>
      <w:marRight w:val="0"/>
      <w:marTop w:val="0"/>
      <w:marBottom w:val="0"/>
      <w:divBdr>
        <w:top w:val="none" w:sz="0" w:space="0" w:color="auto"/>
        <w:left w:val="none" w:sz="0" w:space="0" w:color="auto"/>
        <w:bottom w:val="none" w:sz="0" w:space="0" w:color="auto"/>
        <w:right w:val="none" w:sz="0" w:space="0" w:color="auto"/>
      </w:divBdr>
    </w:div>
    <w:div w:id="642659546">
      <w:bodyDiv w:val="1"/>
      <w:marLeft w:val="0"/>
      <w:marRight w:val="0"/>
      <w:marTop w:val="0"/>
      <w:marBottom w:val="0"/>
      <w:divBdr>
        <w:top w:val="none" w:sz="0" w:space="0" w:color="auto"/>
        <w:left w:val="none" w:sz="0" w:space="0" w:color="auto"/>
        <w:bottom w:val="none" w:sz="0" w:space="0" w:color="auto"/>
        <w:right w:val="none" w:sz="0" w:space="0" w:color="auto"/>
      </w:divBdr>
      <w:divsChild>
        <w:div w:id="145323718">
          <w:marLeft w:val="0"/>
          <w:marRight w:val="0"/>
          <w:marTop w:val="0"/>
          <w:marBottom w:val="0"/>
          <w:divBdr>
            <w:top w:val="none" w:sz="0" w:space="0" w:color="auto"/>
            <w:left w:val="none" w:sz="0" w:space="0" w:color="auto"/>
            <w:bottom w:val="none" w:sz="0" w:space="0" w:color="auto"/>
            <w:right w:val="none" w:sz="0" w:space="0" w:color="auto"/>
          </w:divBdr>
          <w:divsChild>
            <w:div w:id="745687929">
              <w:marLeft w:val="0"/>
              <w:marRight w:val="0"/>
              <w:marTop w:val="0"/>
              <w:marBottom w:val="0"/>
              <w:divBdr>
                <w:top w:val="none" w:sz="0" w:space="0" w:color="auto"/>
                <w:left w:val="none" w:sz="0" w:space="0" w:color="auto"/>
                <w:bottom w:val="none" w:sz="0" w:space="0" w:color="auto"/>
                <w:right w:val="none" w:sz="0" w:space="0" w:color="auto"/>
              </w:divBdr>
              <w:divsChild>
                <w:div w:id="1125075828">
                  <w:marLeft w:val="0"/>
                  <w:marRight w:val="0"/>
                  <w:marTop w:val="0"/>
                  <w:marBottom w:val="0"/>
                  <w:divBdr>
                    <w:top w:val="none" w:sz="0" w:space="0" w:color="auto"/>
                    <w:left w:val="none" w:sz="0" w:space="0" w:color="auto"/>
                    <w:bottom w:val="none" w:sz="0" w:space="0" w:color="auto"/>
                    <w:right w:val="none" w:sz="0" w:space="0" w:color="auto"/>
                  </w:divBdr>
                  <w:divsChild>
                    <w:div w:id="231739178">
                      <w:marLeft w:val="0"/>
                      <w:marRight w:val="0"/>
                      <w:marTop w:val="0"/>
                      <w:marBottom w:val="0"/>
                      <w:divBdr>
                        <w:top w:val="none" w:sz="0" w:space="0" w:color="auto"/>
                        <w:left w:val="none" w:sz="0" w:space="0" w:color="auto"/>
                        <w:bottom w:val="none" w:sz="0" w:space="0" w:color="auto"/>
                        <w:right w:val="none" w:sz="0" w:space="0" w:color="auto"/>
                      </w:divBdr>
                      <w:divsChild>
                        <w:div w:id="265383310">
                          <w:marLeft w:val="0"/>
                          <w:marRight w:val="0"/>
                          <w:marTop w:val="0"/>
                          <w:marBottom w:val="0"/>
                          <w:divBdr>
                            <w:top w:val="none" w:sz="0" w:space="0" w:color="auto"/>
                            <w:left w:val="none" w:sz="0" w:space="0" w:color="auto"/>
                            <w:bottom w:val="none" w:sz="0" w:space="0" w:color="auto"/>
                            <w:right w:val="none" w:sz="0" w:space="0" w:color="auto"/>
                          </w:divBdr>
                          <w:divsChild>
                            <w:div w:id="1178009874">
                              <w:marLeft w:val="0"/>
                              <w:marRight w:val="0"/>
                              <w:marTop w:val="0"/>
                              <w:marBottom w:val="0"/>
                              <w:divBdr>
                                <w:top w:val="none" w:sz="0" w:space="0" w:color="auto"/>
                                <w:left w:val="none" w:sz="0" w:space="0" w:color="auto"/>
                                <w:bottom w:val="none" w:sz="0" w:space="0" w:color="auto"/>
                                <w:right w:val="none" w:sz="0" w:space="0" w:color="auto"/>
                              </w:divBdr>
                              <w:divsChild>
                                <w:div w:id="1082339680">
                                  <w:marLeft w:val="0"/>
                                  <w:marRight w:val="0"/>
                                  <w:marTop w:val="0"/>
                                  <w:marBottom w:val="0"/>
                                  <w:divBdr>
                                    <w:top w:val="none" w:sz="0" w:space="0" w:color="auto"/>
                                    <w:left w:val="none" w:sz="0" w:space="0" w:color="auto"/>
                                    <w:bottom w:val="none" w:sz="0" w:space="0" w:color="auto"/>
                                    <w:right w:val="none" w:sz="0" w:space="0" w:color="auto"/>
                                  </w:divBdr>
                                  <w:divsChild>
                                    <w:div w:id="1743328990">
                                      <w:marLeft w:val="0"/>
                                      <w:marRight w:val="0"/>
                                      <w:marTop w:val="0"/>
                                      <w:marBottom w:val="0"/>
                                      <w:divBdr>
                                        <w:top w:val="none" w:sz="0" w:space="0" w:color="auto"/>
                                        <w:left w:val="none" w:sz="0" w:space="0" w:color="auto"/>
                                        <w:bottom w:val="none" w:sz="0" w:space="0" w:color="auto"/>
                                        <w:right w:val="none" w:sz="0" w:space="0" w:color="auto"/>
                                      </w:divBdr>
                                      <w:divsChild>
                                        <w:div w:id="1139609694">
                                          <w:marLeft w:val="0"/>
                                          <w:marRight w:val="0"/>
                                          <w:marTop w:val="0"/>
                                          <w:marBottom w:val="495"/>
                                          <w:divBdr>
                                            <w:top w:val="none" w:sz="0" w:space="0" w:color="auto"/>
                                            <w:left w:val="none" w:sz="0" w:space="0" w:color="auto"/>
                                            <w:bottom w:val="none" w:sz="0" w:space="0" w:color="auto"/>
                                            <w:right w:val="none" w:sz="0" w:space="0" w:color="auto"/>
                                          </w:divBdr>
                                          <w:divsChild>
                                            <w:div w:id="173920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466339">
      <w:bodyDiv w:val="1"/>
      <w:marLeft w:val="0"/>
      <w:marRight w:val="0"/>
      <w:marTop w:val="0"/>
      <w:marBottom w:val="0"/>
      <w:divBdr>
        <w:top w:val="none" w:sz="0" w:space="0" w:color="auto"/>
        <w:left w:val="none" w:sz="0" w:space="0" w:color="auto"/>
        <w:bottom w:val="none" w:sz="0" w:space="0" w:color="auto"/>
        <w:right w:val="none" w:sz="0" w:space="0" w:color="auto"/>
      </w:divBdr>
    </w:div>
    <w:div w:id="1184367475">
      <w:bodyDiv w:val="1"/>
      <w:marLeft w:val="0"/>
      <w:marRight w:val="0"/>
      <w:marTop w:val="0"/>
      <w:marBottom w:val="0"/>
      <w:divBdr>
        <w:top w:val="none" w:sz="0" w:space="0" w:color="auto"/>
        <w:left w:val="none" w:sz="0" w:space="0" w:color="auto"/>
        <w:bottom w:val="none" w:sz="0" w:space="0" w:color="auto"/>
        <w:right w:val="none" w:sz="0" w:space="0" w:color="auto"/>
      </w:divBdr>
    </w:div>
    <w:div w:id="1408965151">
      <w:bodyDiv w:val="1"/>
      <w:marLeft w:val="0"/>
      <w:marRight w:val="0"/>
      <w:marTop w:val="0"/>
      <w:marBottom w:val="0"/>
      <w:divBdr>
        <w:top w:val="none" w:sz="0" w:space="0" w:color="auto"/>
        <w:left w:val="none" w:sz="0" w:space="0" w:color="auto"/>
        <w:bottom w:val="none" w:sz="0" w:space="0" w:color="auto"/>
        <w:right w:val="none" w:sz="0" w:space="0" w:color="auto"/>
      </w:divBdr>
      <w:divsChild>
        <w:div w:id="156822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00514">
              <w:marLeft w:val="0"/>
              <w:marRight w:val="0"/>
              <w:marTop w:val="0"/>
              <w:marBottom w:val="0"/>
              <w:divBdr>
                <w:top w:val="none" w:sz="0" w:space="0" w:color="auto"/>
                <w:left w:val="none" w:sz="0" w:space="0" w:color="auto"/>
                <w:bottom w:val="none" w:sz="0" w:space="0" w:color="auto"/>
                <w:right w:val="none" w:sz="0" w:space="0" w:color="auto"/>
              </w:divBdr>
              <w:divsChild>
                <w:div w:id="1399324812">
                  <w:marLeft w:val="0"/>
                  <w:marRight w:val="0"/>
                  <w:marTop w:val="0"/>
                  <w:marBottom w:val="0"/>
                  <w:divBdr>
                    <w:top w:val="none" w:sz="0" w:space="0" w:color="auto"/>
                    <w:left w:val="none" w:sz="0" w:space="0" w:color="auto"/>
                    <w:bottom w:val="none" w:sz="0" w:space="0" w:color="auto"/>
                    <w:right w:val="none" w:sz="0" w:space="0" w:color="auto"/>
                  </w:divBdr>
                  <w:divsChild>
                    <w:div w:id="851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1372">
      <w:bodyDiv w:val="1"/>
      <w:marLeft w:val="0"/>
      <w:marRight w:val="0"/>
      <w:marTop w:val="0"/>
      <w:marBottom w:val="0"/>
      <w:divBdr>
        <w:top w:val="none" w:sz="0" w:space="0" w:color="auto"/>
        <w:left w:val="none" w:sz="0" w:space="0" w:color="auto"/>
        <w:bottom w:val="none" w:sz="0" w:space="0" w:color="auto"/>
        <w:right w:val="none" w:sz="0" w:space="0" w:color="auto"/>
      </w:divBdr>
    </w:div>
    <w:div w:id="1826313582">
      <w:bodyDiv w:val="1"/>
      <w:marLeft w:val="0"/>
      <w:marRight w:val="0"/>
      <w:marTop w:val="0"/>
      <w:marBottom w:val="0"/>
      <w:divBdr>
        <w:top w:val="none" w:sz="0" w:space="0" w:color="auto"/>
        <w:left w:val="none" w:sz="0" w:space="0" w:color="auto"/>
        <w:bottom w:val="none" w:sz="0" w:space="0" w:color="auto"/>
        <w:right w:val="none" w:sz="0" w:space="0" w:color="auto"/>
      </w:divBdr>
    </w:div>
    <w:div w:id="1920286312">
      <w:bodyDiv w:val="1"/>
      <w:marLeft w:val="0"/>
      <w:marRight w:val="0"/>
      <w:marTop w:val="0"/>
      <w:marBottom w:val="0"/>
      <w:divBdr>
        <w:top w:val="none" w:sz="0" w:space="0" w:color="auto"/>
        <w:left w:val="none" w:sz="0" w:space="0" w:color="auto"/>
        <w:bottom w:val="none" w:sz="0" w:space="0" w:color="auto"/>
        <w:right w:val="none" w:sz="0" w:space="0" w:color="auto"/>
      </w:divBdr>
    </w:div>
    <w:div w:id="2022850536">
      <w:bodyDiv w:val="1"/>
      <w:marLeft w:val="0"/>
      <w:marRight w:val="0"/>
      <w:marTop w:val="0"/>
      <w:marBottom w:val="0"/>
      <w:divBdr>
        <w:top w:val="none" w:sz="0" w:space="0" w:color="auto"/>
        <w:left w:val="none" w:sz="0" w:space="0" w:color="auto"/>
        <w:bottom w:val="none" w:sz="0" w:space="0" w:color="auto"/>
        <w:right w:val="none" w:sz="0" w:space="0" w:color="auto"/>
      </w:divBdr>
    </w:div>
    <w:div w:id="213760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ysanabdulmajeed@sevenmedia.a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3B1BE2BDA7C0499B8CA9B1F0C1A186" ma:contentTypeVersion="2" ma:contentTypeDescription="Create a new document." ma:contentTypeScope="" ma:versionID="db0428f7be4a724d98a4f07033d7afff">
  <xsd:schema xmlns:xsd="http://www.w3.org/2001/XMLSchema" xmlns:xs="http://www.w3.org/2001/XMLSchema" xmlns:p="http://schemas.microsoft.com/office/2006/metadata/properties" xmlns:ns2="19565dc0-c8ae-47c7-8cd6-11d41517fff0" targetNamespace="http://schemas.microsoft.com/office/2006/metadata/properties" ma:root="true" ma:fieldsID="befee7c02b404ebbd9c7ce7bd306dfb7" ns2:_="">
    <xsd:import namespace="19565dc0-c8ae-47c7-8cd6-11d41517fff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65dc0-c8ae-47c7-8cd6-11d41517f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CA6548E-BB6B-4523-8181-117CB5B6E1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C52E37-5750-45EE-BC53-7D498E2C18A0}">
  <ds:schemaRefs>
    <ds:schemaRef ds:uri="http://schemas.microsoft.com/sharepoint/v3/contenttype/forms"/>
  </ds:schemaRefs>
</ds:datastoreItem>
</file>

<file path=customXml/itemProps3.xml><?xml version="1.0" encoding="utf-8"?>
<ds:datastoreItem xmlns:ds="http://schemas.openxmlformats.org/officeDocument/2006/customXml" ds:itemID="{F953CC16-CC99-47EC-BB2B-60C933897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65dc0-c8ae-47c7-8cd6-11d41517f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DF42AC-8B0D-494A-A0A7-2525B76F0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Matthew, UR-K</dc:creator>
  <cp:lastModifiedBy>Joudi Rami, UR-V-4</cp:lastModifiedBy>
  <cp:revision>7</cp:revision>
  <cp:lastPrinted>2019-06-20T13:06:00Z</cp:lastPrinted>
  <dcterms:created xsi:type="dcterms:W3CDTF">2020-02-09T18:30:00Z</dcterms:created>
  <dcterms:modified xsi:type="dcterms:W3CDTF">2020-02-13T08:13:00Z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0x010100413B1BE2BDA7C0499B8CA9B1F0C1A186</vt:lpwstr>
  </property>
</Properties>
</file>